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198CE85F" w:rsidP="3A5AFEF0" w:rsidRDefault="198CE85F" w14:paraId="382AEBCE" w14:textId="2A585CDC">
      <w:pPr>
        <w:jc w:val="center"/>
        <w:rPr>
          <w:rFonts w:ascii="Calibri" w:hAnsi="Calibri" w:eastAsia="Calibri" w:cs="Calibri"/>
          <w:sz w:val="28"/>
          <w:szCs w:val="28"/>
          <w:lang w:val="en-US"/>
        </w:rPr>
      </w:pPr>
      <w:r w:rsidRPr="3A5AFEF0">
        <w:rPr>
          <w:rFonts w:ascii="Calibri" w:hAnsi="Calibri" w:eastAsia="Calibri" w:cs="Calibri"/>
          <w:b/>
          <w:bCs/>
          <w:sz w:val="28"/>
          <w:szCs w:val="28"/>
          <w:u w:val="single"/>
        </w:rPr>
        <w:t>Feminism in Action</w:t>
      </w:r>
    </w:p>
    <w:tbl>
      <w:tblPr>
        <w:tblStyle w:val="TableGrid"/>
        <w:tblW w:w="0" w:type="auto"/>
        <w:tblLayout w:type="fixed"/>
        <w:tblLook w:val="06A0" w:firstRow="1" w:lastRow="0" w:firstColumn="1" w:lastColumn="0" w:noHBand="1" w:noVBand="1"/>
      </w:tblPr>
      <w:tblGrid>
        <w:gridCol w:w="2430"/>
        <w:gridCol w:w="6596"/>
      </w:tblGrid>
      <w:tr w:rsidR="3A5AFEF0" w:rsidTr="216CB96F" w14:paraId="1D0DA24F" w14:textId="77777777">
        <w:tc>
          <w:tcPr>
            <w:tcW w:w="2430" w:type="dxa"/>
            <w:tcMar/>
          </w:tcPr>
          <w:p w:rsidR="3A5AFEF0" w:rsidP="3A5AFEF0" w:rsidRDefault="3A5AFEF0" w14:paraId="2A132030" w14:textId="225A4154">
            <w:pPr>
              <w:spacing w:line="259" w:lineRule="auto"/>
              <w:rPr>
                <w:rFonts w:ascii="Helvetica" w:hAnsi="Helvetica" w:eastAsia="Helvetica" w:cs="Helvetica"/>
                <w:sz w:val="24"/>
                <w:szCs w:val="24"/>
              </w:rPr>
            </w:pPr>
            <w:r w:rsidRPr="3A5AFEF0">
              <w:rPr>
                <w:rFonts w:ascii="Helvetica" w:hAnsi="Helvetica" w:eastAsia="Helvetica" w:cs="Helvetica"/>
                <w:color w:val="333333"/>
                <w:sz w:val="24"/>
                <w:szCs w:val="24"/>
              </w:rPr>
              <w:t>What, if anything, would feminists agree on in response to this article?</w:t>
            </w:r>
          </w:p>
        </w:tc>
        <w:tc>
          <w:tcPr>
            <w:tcW w:w="6596" w:type="dxa"/>
            <w:tcMar/>
          </w:tcPr>
          <w:p w:rsidR="3A5AFEF0" w:rsidP="3A5AFEF0" w:rsidRDefault="73C9A926" w14:paraId="30069519" w14:textId="458A05D5">
            <w:pPr>
              <w:spacing w:line="259" w:lineRule="auto"/>
              <w:rPr>
                <w:rFonts w:ascii="Helvetica" w:hAnsi="Helvetica" w:eastAsia="Helvetica" w:cs="Helvetica"/>
                <w:sz w:val="24"/>
                <w:szCs w:val="24"/>
              </w:rPr>
            </w:pPr>
            <w:r w:rsidRPr="178945D8">
              <w:rPr>
                <w:rFonts w:ascii="Helvetica" w:hAnsi="Helvetica" w:eastAsia="Helvetica" w:cs="Helvetica"/>
                <w:sz w:val="24"/>
                <w:szCs w:val="24"/>
              </w:rPr>
              <w:t xml:space="preserve">That this was not a mere case of </w:t>
            </w:r>
            <w:r w:rsidRPr="178945D8" w:rsidR="22AB1038">
              <w:rPr>
                <w:rFonts w:ascii="Helvetica" w:hAnsi="Helvetica" w:eastAsia="Helvetica" w:cs="Helvetica"/>
                <w:sz w:val="24"/>
                <w:szCs w:val="24"/>
              </w:rPr>
              <w:t xml:space="preserve">sexual </w:t>
            </w:r>
            <w:r w:rsidRPr="178945D8">
              <w:rPr>
                <w:rFonts w:ascii="Helvetica" w:hAnsi="Helvetica" w:eastAsia="Helvetica" w:cs="Helvetica"/>
                <w:sz w:val="24"/>
                <w:szCs w:val="24"/>
              </w:rPr>
              <w:t>abuse but rather rape and that the sentence for the men was too short</w:t>
            </w:r>
            <w:r w:rsidRPr="178945D8" w:rsidR="44F082C2">
              <w:rPr>
                <w:rFonts w:ascii="Helvetica" w:hAnsi="Helvetica" w:eastAsia="Helvetica" w:cs="Helvetica"/>
                <w:sz w:val="24"/>
                <w:szCs w:val="24"/>
              </w:rPr>
              <w:t xml:space="preserve">, the injustice from the state </w:t>
            </w:r>
            <w:r w:rsidRPr="178945D8" w:rsidR="612B72C2">
              <w:rPr>
                <w:rFonts w:ascii="Helvetica" w:hAnsi="Helvetica" w:eastAsia="Helvetica" w:cs="Helvetica"/>
                <w:sz w:val="24"/>
                <w:szCs w:val="24"/>
              </w:rPr>
              <w:t>c</w:t>
            </w:r>
            <w:r w:rsidRPr="178945D8" w:rsidR="44F082C2">
              <w:rPr>
                <w:rFonts w:ascii="Helvetica" w:hAnsi="Helvetica" w:eastAsia="Helvetica" w:cs="Helvetica"/>
                <w:sz w:val="24"/>
                <w:szCs w:val="24"/>
              </w:rPr>
              <w:t>an be used as reasoning to support the thinkin</w:t>
            </w:r>
            <w:r w:rsidRPr="178945D8" w:rsidR="684327FF">
              <w:rPr>
                <w:rFonts w:ascii="Helvetica" w:hAnsi="Helvetica" w:eastAsia="Helvetica" w:cs="Helvetica"/>
                <w:sz w:val="24"/>
                <w:szCs w:val="24"/>
              </w:rPr>
              <w:t>g</w:t>
            </w:r>
            <w:r w:rsidRPr="178945D8" w:rsidR="44F082C2">
              <w:rPr>
                <w:rFonts w:ascii="Helvetica" w:hAnsi="Helvetica" w:eastAsia="Helvetica" w:cs="Helvetica"/>
                <w:sz w:val="24"/>
                <w:szCs w:val="24"/>
              </w:rPr>
              <w:t xml:space="preserve"> of radical feminism</w:t>
            </w:r>
            <w:r w:rsidRPr="178945D8" w:rsidR="230DC1DA">
              <w:rPr>
                <w:rFonts w:ascii="Helvetica" w:hAnsi="Helvetica" w:eastAsia="Helvetica" w:cs="Helvetica"/>
                <w:sz w:val="24"/>
                <w:szCs w:val="24"/>
              </w:rPr>
              <w:t xml:space="preserve">. </w:t>
            </w:r>
            <w:r w:rsidRPr="178945D8" w:rsidR="44F082C2">
              <w:rPr>
                <w:rFonts w:ascii="Helvetica" w:hAnsi="Helvetica" w:eastAsia="Helvetica" w:cs="Helvetica"/>
                <w:sz w:val="24"/>
                <w:szCs w:val="24"/>
              </w:rPr>
              <w:t xml:space="preserve"> </w:t>
            </w:r>
          </w:p>
        </w:tc>
      </w:tr>
      <w:tr w:rsidR="3A5AFEF0" w:rsidTr="216CB96F" w14:paraId="7CC8F397" w14:textId="77777777">
        <w:tc>
          <w:tcPr>
            <w:tcW w:w="2430" w:type="dxa"/>
            <w:tcMar/>
          </w:tcPr>
          <w:p w:rsidR="3A5AFEF0" w:rsidP="3A5AFEF0" w:rsidRDefault="3A5AFEF0" w14:paraId="0A9B1F67" w14:textId="3D18209C">
            <w:pPr>
              <w:spacing w:line="259" w:lineRule="auto"/>
              <w:rPr>
                <w:rFonts w:ascii="Helvetica" w:hAnsi="Helvetica" w:eastAsia="Helvetica" w:cs="Helvetica"/>
                <w:sz w:val="24"/>
                <w:szCs w:val="24"/>
              </w:rPr>
            </w:pPr>
            <w:r w:rsidRPr="3A5AFEF0">
              <w:rPr>
                <w:rFonts w:ascii="Helvetica" w:hAnsi="Helvetica" w:eastAsia="Helvetica" w:cs="Helvetica"/>
                <w:color w:val="333333"/>
                <w:sz w:val="24"/>
                <w:szCs w:val="24"/>
              </w:rPr>
              <w:t xml:space="preserve">What, if anything, might liberal feminists say about this article? </w:t>
            </w:r>
          </w:p>
        </w:tc>
        <w:tc>
          <w:tcPr>
            <w:tcW w:w="6596" w:type="dxa"/>
            <w:tcMar/>
          </w:tcPr>
          <w:p w:rsidR="3A5AFEF0" w:rsidP="3A5AFEF0" w:rsidRDefault="53B963A1" w14:paraId="29B27F41" w14:textId="5E812CE7">
            <w:pPr>
              <w:spacing w:line="259" w:lineRule="auto"/>
              <w:rPr>
                <w:rFonts w:ascii="Helvetica" w:hAnsi="Helvetica" w:eastAsia="Helvetica" w:cs="Helvetica"/>
                <w:sz w:val="24"/>
                <w:szCs w:val="24"/>
              </w:rPr>
            </w:pPr>
            <w:r w:rsidRPr="178945D8">
              <w:rPr>
                <w:rFonts w:ascii="Helvetica" w:hAnsi="Helvetica" w:eastAsia="Helvetica" w:cs="Helvetica"/>
                <w:sz w:val="24"/>
                <w:szCs w:val="24"/>
              </w:rPr>
              <w:t xml:space="preserve">This was a case of rape in which the defendants deserved a harsher </w:t>
            </w:r>
            <w:r w:rsidRPr="178945D8" w:rsidR="17BCE03E">
              <w:rPr>
                <w:rFonts w:ascii="Helvetica" w:hAnsi="Helvetica" w:eastAsia="Helvetica" w:cs="Helvetica"/>
                <w:sz w:val="24"/>
                <w:szCs w:val="24"/>
              </w:rPr>
              <w:t xml:space="preserve">sentence </w:t>
            </w:r>
            <w:r w:rsidRPr="178945D8" w:rsidR="46F3FD3B">
              <w:rPr>
                <w:rFonts w:ascii="Helvetica" w:hAnsi="Helvetica" w:eastAsia="Helvetica" w:cs="Helvetica"/>
                <w:sz w:val="24"/>
                <w:szCs w:val="24"/>
              </w:rPr>
              <w:t xml:space="preserve">but </w:t>
            </w:r>
            <w:r w:rsidRPr="178945D8" w:rsidR="17BCE03E">
              <w:rPr>
                <w:rFonts w:ascii="Helvetica" w:hAnsi="Helvetica" w:eastAsia="Helvetica" w:cs="Helvetica"/>
                <w:sz w:val="24"/>
                <w:szCs w:val="24"/>
              </w:rPr>
              <w:t xml:space="preserve">due to the lack of </w:t>
            </w:r>
            <w:r w:rsidRPr="178945D8" w:rsidR="17329E12">
              <w:rPr>
                <w:rFonts w:ascii="Helvetica" w:hAnsi="Helvetica" w:eastAsia="Helvetica" w:cs="Helvetica"/>
                <w:sz w:val="24"/>
                <w:szCs w:val="24"/>
              </w:rPr>
              <w:t>clarity and hence</w:t>
            </w:r>
            <w:r w:rsidRPr="178945D8" w:rsidR="6460EAB7">
              <w:rPr>
                <w:rFonts w:ascii="Helvetica" w:hAnsi="Helvetica" w:eastAsia="Helvetica" w:cs="Helvetica"/>
                <w:sz w:val="24"/>
                <w:szCs w:val="24"/>
              </w:rPr>
              <w:t xml:space="preserve"> an issue in the legal system which meant that the men had been let off lightly in their sentences.</w:t>
            </w:r>
            <w:r w:rsidRPr="178945D8" w:rsidR="17329E12">
              <w:rPr>
                <w:rFonts w:ascii="Helvetica" w:hAnsi="Helvetica" w:eastAsia="Helvetica" w:cs="Helvetica"/>
                <w:sz w:val="24"/>
                <w:szCs w:val="24"/>
              </w:rPr>
              <w:t xml:space="preserve"> </w:t>
            </w:r>
          </w:p>
        </w:tc>
      </w:tr>
      <w:tr w:rsidR="3A5AFEF0" w:rsidTr="216CB96F" w14:paraId="5D593779" w14:textId="77777777">
        <w:tc>
          <w:tcPr>
            <w:tcW w:w="2430" w:type="dxa"/>
            <w:tcMar/>
          </w:tcPr>
          <w:p w:rsidR="3A5AFEF0" w:rsidP="3A5AFEF0" w:rsidRDefault="3A5AFEF0" w14:paraId="0728DAB3" w14:textId="0AE494B7">
            <w:pPr>
              <w:spacing w:line="259" w:lineRule="auto"/>
              <w:rPr>
                <w:rFonts w:ascii="Helvetica" w:hAnsi="Helvetica" w:eastAsia="Helvetica" w:cs="Helvetica"/>
                <w:sz w:val="24"/>
                <w:szCs w:val="24"/>
              </w:rPr>
            </w:pPr>
            <w:r w:rsidRPr="3A5AFEF0">
              <w:rPr>
                <w:rFonts w:ascii="Helvetica" w:hAnsi="Helvetica" w:eastAsia="Helvetica" w:cs="Helvetica"/>
                <w:color w:val="333333"/>
                <w:sz w:val="24"/>
                <w:szCs w:val="24"/>
              </w:rPr>
              <w:t>What, if anything, might socialist feminists say about this article?</w:t>
            </w:r>
          </w:p>
        </w:tc>
        <w:tc>
          <w:tcPr>
            <w:tcW w:w="6596" w:type="dxa"/>
            <w:tcMar/>
          </w:tcPr>
          <w:p w:rsidR="3A5AFEF0" w:rsidP="3A5AFEF0" w:rsidRDefault="00DC8B4D" w14:paraId="7F9319F0" w14:textId="6A69F8C5">
            <w:pPr>
              <w:spacing w:line="259" w:lineRule="auto"/>
              <w:rPr>
                <w:rFonts w:ascii="Helvetica" w:hAnsi="Helvetica" w:eastAsia="Helvetica" w:cs="Helvetica"/>
                <w:sz w:val="24"/>
                <w:szCs w:val="24"/>
              </w:rPr>
            </w:pPr>
            <w:r w:rsidRPr="178945D8">
              <w:rPr>
                <w:rFonts w:ascii="Helvetica" w:hAnsi="Helvetica" w:eastAsia="Helvetica" w:cs="Helvetica"/>
                <w:sz w:val="24"/>
                <w:szCs w:val="24"/>
              </w:rPr>
              <w:t xml:space="preserve">That this happened due to the inequality economically still in </w:t>
            </w:r>
            <w:r w:rsidRPr="178945D8" w:rsidR="265714C8">
              <w:rPr>
                <w:rFonts w:ascii="Helvetica" w:hAnsi="Helvetica" w:eastAsia="Helvetica" w:cs="Helvetica"/>
                <w:sz w:val="24"/>
                <w:szCs w:val="24"/>
              </w:rPr>
              <w:t>Spain</w:t>
            </w:r>
            <w:r w:rsidRPr="178945D8">
              <w:rPr>
                <w:rFonts w:ascii="Helvetica" w:hAnsi="Helvetica" w:eastAsia="Helvetica" w:cs="Helvetica"/>
                <w:sz w:val="24"/>
                <w:szCs w:val="24"/>
              </w:rPr>
              <w:t>, in jobs and salaries.</w:t>
            </w:r>
            <w:r w:rsidRPr="178945D8" w:rsidR="78ED741E">
              <w:rPr>
                <w:rFonts w:ascii="Helvetica" w:hAnsi="Helvetica" w:eastAsia="Helvetica" w:cs="Helvetica"/>
                <w:sz w:val="24"/>
                <w:szCs w:val="24"/>
              </w:rPr>
              <w:t xml:space="preserve"> </w:t>
            </w:r>
            <w:r w:rsidRPr="178945D8" w:rsidR="04815295">
              <w:rPr>
                <w:rFonts w:ascii="Helvetica" w:hAnsi="Helvetica" w:eastAsia="Helvetica" w:cs="Helvetica"/>
                <w:sz w:val="24"/>
                <w:szCs w:val="24"/>
              </w:rPr>
              <w:t>A</w:t>
            </w:r>
            <w:r w:rsidRPr="178945D8" w:rsidR="4BBC1387">
              <w:rPr>
                <w:rFonts w:ascii="Helvetica" w:hAnsi="Helvetica" w:eastAsia="Helvetica" w:cs="Helvetica"/>
                <w:sz w:val="24"/>
                <w:szCs w:val="24"/>
              </w:rPr>
              <w:t xml:space="preserve"> </w:t>
            </w:r>
            <w:r w:rsidRPr="178945D8" w:rsidR="04815295">
              <w:rPr>
                <w:rFonts w:ascii="Helvetica" w:hAnsi="Helvetica" w:eastAsia="Helvetica" w:cs="Helvetica"/>
                <w:sz w:val="24"/>
                <w:szCs w:val="24"/>
              </w:rPr>
              <w:t>feeling that men still view themselves as superior du</w:t>
            </w:r>
            <w:r w:rsidRPr="178945D8" w:rsidR="44EF9EC1">
              <w:rPr>
                <w:rFonts w:ascii="Helvetica" w:hAnsi="Helvetica" w:eastAsia="Helvetica" w:cs="Helvetica"/>
                <w:sz w:val="24"/>
                <w:szCs w:val="24"/>
              </w:rPr>
              <w:t>e</w:t>
            </w:r>
            <w:r w:rsidRPr="178945D8" w:rsidR="04815295">
              <w:rPr>
                <w:rFonts w:ascii="Helvetica" w:hAnsi="Helvetica" w:eastAsia="Helvetica" w:cs="Helvetica"/>
                <w:sz w:val="24"/>
                <w:szCs w:val="24"/>
              </w:rPr>
              <w:t xml:space="preserve"> to social standings</w:t>
            </w:r>
            <w:r w:rsidRPr="178945D8" w:rsidR="6F3CFC59">
              <w:rPr>
                <w:rFonts w:ascii="Helvetica" w:hAnsi="Helvetica" w:eastAsia="Helvetica" w:cs="Helvetica"/>
                <w:sz w:val="24"/>
                <w:szCs w:val="24"/>
              </w:rPr>
              <w:t xml:space="preserve"> and income means</w:t>
            </w:r>
            <w:r w:rsidRPr="178945D8" w:rsidR="04815295">
              <w:rPr>
                <w:rFonts w:ascii="Helvetica" w:hAnsi="Helvetica" w:eastAsia="Helvetica" w:cs="Helvetica"/>
                <w:sz w:val="24"/>
                <w:szCs w:val="24"/>
              </w:rPr>
              <w:t xml:space="preserve"> </w:t>
            </w:r>
          </w:p>
        </w:tc>
      </w:tr>
      <w:tr w:rsidR="3A5AFEF0" w:rsidTr="216CB96F" w14:paraId="039DDE45" w14:textId="77777777">
        <w:tc>
          <w:tcPr>
            <w:tcW w:w="2430" w:type="dxa"/>
            <w:tcMar/>
          </w:tcPr>
          <w:p w:rsidR="3A5AFEF0" w:rsidP="3A5AFEF0" w:rsidRDefault="3A5AFEF0" w14:paraId="35088126" w14:textId="156EBEA1">
            <w:pPr>
              <w:spacing w:line="259" w:lineRule="auto"/>
              <w:rPr>
                <w:rFonts w:ascii="Helvetica" w:hAnsi="Helvetica" w:eastAsia="Helvetica" w:cs="Helvetica"/>
                <w:sz w:val="24"/>
                <w:szCs w:val="24"/>
              </w:rPr>
            </w:pPr>
            <w:r w:rsidRPr="3A5AFEF0">
              <w:rPr>
                <w:rFonts w:ascii="Helvetica" w:hAnsi="Helvetica" w:eastAsia="Helvetica" w:cs="Helvetica"/>
                <w:color w:val="333333"/>
                <w:sz w:val="24"/>
                <w:szCs w:val="24"/>
              </w:rPr>
              <w:t>What, if anything, might radical feminists say about this article?</w:t>
            </w:r>
          </w:p>
        </w:tc>
        <w:tc>
          <w:tcPr>
            <w:tcW w:w="6596" w:type="dxa"/>
            <w:tcMar/>
          </w:tcPr>
          <w:p w:rsidR="3A5AFEF0" w:rsidP="3A5AFEF0" w:rsidRDefault="1428755B" w14:paraId="54285D0D" w14:textId="0955305D">
            <w:pPr>
              <w:spacing w:line="259" w:lineRule="auto"/>
              <w:rPr>
                <w:rFonts w:ascii="Helvetica" w:hAnsi="Helvetica" w:eastAsia="Helvetica" w:cs="Helvetica"/>
                <w:sz w:val="24"/>
                <w:szCs w:val="24"/>
              </w:rPr>
            </w:pPr>
            <w:r w:rsidRPr="178945D8">
              <w:rPr>
                <w:rFonts w:ascii="Helvetica" w:hAnsi="Helvetica" w:eastAsia="Helvetica" w:cs="Helvetica"/>
                <w:sz w:val="24"/>
                <w:szCs w:val="24"/>
              </w:rPr>
              <w:t>The sente</w:t>
            </w:r>
            <w:r w:rsidRPr="178945D8" w:rsidR="55021B6F">
              <w:rPr>
                <w:rFonts w:ascii="Helvetica" w:hAnsi="Helvetica" w:eastAsia="Helvetica" w:cs="Helvetica"/>
                <w:sz w:val="24"/>
                <w:szCs w:val="24"/>
              </w:rPr>
              <w:t>n</w:t>
            </w:r>
            <w:r w:rsidRPr="178945D8">
              <w:rPr>
                <w:rFonts w:ascii="Helvetica" w:hAnsi="Helvetica" w:eastAsia="Helvetica" w:cs="Helvetica"/>
                <w:sz w:val="24"/>
                <w:szCs w:val="24"/>
              </w:rPr>
              <w:t xml:space="preserve">cing of these men should have been </w:t>
            </w:r>
            <w:r w:rsidRPr="178945D8" w:rsidR="28B02611">
              <w:rPr>
                <w:rFonts w:ascii="Helvetica" w:hAnsi="Helvetica" w:eastAsia="Helvetica" w:cs="Helvetica"/>
                <w:sz w:val="24"/>
                <w:szCs w:val="24"/>
              </w:rPr>
              <w:t>harsher</w:t>
            </w:r>
            <w:r w:rsidRPr="178945D8">
              <w:rPr>
                <w:rFonts w:ascii="Helvetica" w:hAnsi="Helvetica" w:eastAsia="Helvetica" w:cs="Helvetica"/>
                <w:sz w:val="24"/>
                <w:szCs w:val="24"/>
              </w:rPr>
              <w:t xml:space="preserve">, the reason it was not can be seen to be a flaw in the </w:t>
            </w:r>
            <w:r w:rsidRPr="178945D8" w:rsidR="5F5217BD">
              <w:rPr>
                <w:rFonts w:ascii="Helvetica" w:hAnsi="Helvetica" w:eastAsia="Helvetica" w:cs="Helvetica"/>
                <w:sz w:val="24"/>
                <w:szCs w:val="24"/>
              </w:rPr>
              <w:t>Spanish</w:t>
            </w:r>
            <w:r w:rsidRPr="178945D8">
              <w:rPr>
                <w:rFonts w:ascii="Helvetica" w:hAnsi="Helvetica" w:eastAsia="Helvetica" w:cs="Helvetica"/>
                <w:sz w:val="24"/>
                <w:szCs w:val="24"/>
              </w:rPr>
              <w:t xml:space="preserve"> legal syste</w:t>
            </w:r>
            <w:r w:rsidRPr="178945D8" w:rsidR="69FC55F0">
              <w:rPr>
                <w:rFonts w:ascii="Helvetica" w:hAnsi="Helvetica" w:eastAsia="Helvetica" w:cs="Helvetica"/>
                <w:sz w:val="24"/>
                <w:szCs w:val="24"/>
              </w:rPr>
              <w:t xml:space="preserve">m. </w:t>
            </w:r>
            <w:r w:rsidRPr="178945D8" w:rsidR="74D1C5B3">
              <w:rPr>
                <w:rFonts w:ascii="Helvetica" w:hAnsi="Helvetica" w:eastAsia="Helvetica" w:cs="Helvetica"/>
                <w:sz w:val="24"/>
                <w:szCs w:val="24"/>
              </w:rPr>
              <w:t>Men also believe they can simply abuse the rights of women however they want due to the inbuilt patriarchal society</w:t>
            </w:r>
          </w:p>
        </w:tc>
      </w:tr>
      <w:tr w:rsidR="3A5AFEF0" w:rsidTr="216CB96F" w14:paraId="7550D657" w14:textId="77777777">
        <w:tc>
          <w:tcPr>
            <w:tcW w:w="2430" w:type="dxa"/>
            <w:tcMar/>
          </w:tcPr>
          <w:p w:rsidR="3A5AFEF0" w:rsidP="3A5AFEF0" w:rsidRDefault="3A5AFEF0" w14:paraId="737C0C2D" w14:textId="2FAD5C80">
            <w:pPr>
              <w:spacing w:line="259" w:lineRule="auto"/>
              <w:rPr>
                <w:rFonts w:ascii="Helvetica" w:hAnsi="Helvetica" w:eastAsia="Helvetica" w:cs="Helvetica"/>
                <w:sz w:val="24"/>
                <w:szCs w:val="24"/>
              </w:rPr>
            </w:pPr>
            <w:r w:rsidRPr="3A5AFEF0">
              <w:rPr>
                <w:rFonts w:ascii="Helvetica" w:hAnsi="Helvetica" w:eastAsia="Helvetica" w:cs="Helvetica"/>
                <w:color w:val="333333"/>
                <w:sz w:val="24"/>
                <w:szCs w:val="24"/>
              </w:rPr>
              <w:t>What quotes from your key thinkers are relevant to this article?</w:t>
            </w:r>
          </w:p>
        </w:tc>
        <w:tc>
          <w:tcPr>
            <w:tcW w:w="6596" w:type="dxa"/>
            <w:tcMar/>
          </w:tcPr>
          <w:p w:rsidR="3A5AFEF0" w:rsidP="5A985285" w:rsidRDefault="0005A902" w14:paraId="0617300E" w14:textId="385AA169">
            <w:pPr>
              <w:spacing w:line="259" w:lineRule="auto"/>
              <w:rPr>
                <w:rFonts w:ascii="Helvetica" w:hAnsi="Helvetica" w:eastAsia="Helvetica" w:cs="Helvetica"/>
                <w:sz w:val="24"/>
                <w:szCs w:val="24"/>
              </w:rPr>
            </w:pPr>
            <w:r w:rsidRPr="66494565">
              <w:rPr>
                <w:rFonts w:ascii="Helvetica" w:hAnsi="Helvetica" w:eastAsia="Helvetica" w:cs="Helvetica"/>
                <w:sz w:val="24"/>
                <w:szCs w:val="24"/>
              </w:rPr>
              <w:t>Perkins Gilman “</w:t>
            </w:r>
            <w:r w:rsidRPr="66494565">
              <w:rPr>
                <w:rFonts w:ascii="Helvetica" w:hAnsi="Helvetica" w:eastAsia="Helvetica" w:cs="Helvetica"/>
                <w:i/>
                <w:iCs/>
                <w:sz w:val="24"/>
                <w:szCs w:val="24"/>
              </w:rPr>
              <w:t>our laws as we support them now are slow, w</w:t>
            </w:r>
            <w:r w:rsidRPr="66494565">
              <w:rPr>
                <w:rFonts w:ascii="Helvetica" w:hAnsi="Helvetica" w:eastAsia="Helvetica" w:cs="Helvetica"/>
                <w:sz w:val="24"/>
                <w:szCs w:val="24"/>
              </w:rPr>
              <w:t>as</w:t>
            </w:r>
            <w:r w:rsidRPr="66494565">
              <w:rPr>
                <w:rFonts w:ascii="Helvetica" w:hAnsi="Helvetica" w:eastAsia="Helvetica" w:cs="Helvetica"/>
                <w:i/>
                <w:iCs/>
                <w:sz w:val="24"/>
                <w:szCs w:val="24"/>
              </w:rPr>
              <w:t>tef</w:t>
            </w:r>
            <w:r w:rsidRPr="66494565" w:rsidR="63178EBC">
              <w:rPr>
                <w:rFonts w:ascii="Helvetica" w:hAnsi="Helvetica" w:eastAsia="Helvetica" w:cs="Helvetica"/>
                <w:i/>
                <w:iCs/>
                <w:sz w:val="24"/>
                <w:szCs w:val="24"/>
              </w:rPr>
              <w:t>ul, cumbrous systems, which require a special caste to interpret and another to enforce”</w:t>
            </w:r>
            <w:r w:rsidRPr="66494565" w:rsidR="677E9342">
              <w:rPr>
                <w:rFonts w:ascii="Calibri" w:hAnsi="Calibri" w:eastAsia="Calibri" w:cs="Calibri"/>
              </w:rPr>
              <w:t xml:space="preserve"> </w:t>
            </w:r>
            <w:r w:rsidRPr="66494565" w:rsidR="0ADDF8AF">
              <w:rPr>
                <w:rFonts w:ascii="Calibri" w:hAnsi="Calibri" w:eastAsia="Calibri" w:cs="Calibri"/>
              </w:rPr>
              <w:t xml:space="preserve">- </w:t>
            </w:r>
            <w:r w:rsidRPr="66494565" w:rsidR="0ADDF8AF">
              <w:rPr>
                <w:rFonts w:ascii="Helvetica" w:hAnsi="Helvetica" w:eastAsia="Helvetica" w:cs="Helvetica"/>
                <w:sz w:val="24"/>
                <w:szCs w:val="24"/>
              </w:rPr>
              <w:t>this links as it emphasises the ineffective and slow nature of the legal system especially when dealing with “sens</w:t>
            </w:r>
            <w:r w:rsidRPr="66494565" w:rsidR="16ECA039">
              <w:rPr>
                <w:rFonts w:ascii="Helvetica" w:hAnsi="Helvetica" w:eastAsia="Helvetica" w:cs="Helvetica"/>
                <w:sz w:val="24"/>
                <w:szCs w:val="24"/>
              </w:rPr>
              <w:t>i</w:t>
            </w:r>
            <w:r w:rsidRPr="66494565" w:rsidR="0ADDF8AF">
              <w:rPr>
                <w:rFonts w:ascii="Helvetica" w:hAnsi="Helvetica" w:eastAsia="Helvetica" w:cs="Helvetica"/>
                <w:sz w:val="24"/>
                <w:szCs w:val="24"/>
              </w:rPr>
              <w:t>tive” cases such as rape</w:t>
            </w:r>
          </w:p>
          <w:p w:rsidR="3A5AFEF0" w:rsidP="216CB96F" w:rsidRDefault="677E9342" w14:paraId="4FC0DFB6" w14:textId="4D8F92CE">
            <w:pPr>
              <w:spacing w:line="259" w:lineRule="auto"/>
              <w:rPr>
                <w:rFonts w:ascii="Helvetica" w:hAnsi="Helvetica" w:eastAsia="Helvetica" w:cs="Helvetica"/>
                <w:i w:val="1"/>
                <w:iCs w:val="1"/>
                <w:sz w:val="24"/>
                <w:szCs w:val="24"/>
              </w:rPr>
            </w:pPr>
            <w:r w:rsidRPr="216CB96F" w:rsidR="677E9342">
              <w:rPr>
                <w:rFonts w:ascii="Helvetica" w:hAnsi="Helvetica" w:eastAsia="Helvetica" w:cs="Helvetica"/>
                <w:sz w:val="24"/>
                <w:szCs w:val="24"/>
              </w:rPr>
              <w:t xml:space="preserve">Perkins Gilman – </w:t>
            </w:r>
            <w:r w:rsidRPr="216CB96F" w:rsidR="677E9342">
              <w:rPr>
                <w:rFonts w:ascii="Helvetica" w:hAnsi="Helvetica" w:eastAsia="Helvetica" w:cs="Helvetica"/>
                <w:i w:val="1"/>
                <w:iCs w:val="1"/>
                <w:sz w:val="24"/>
                <w:szCs w:val="24"/>
              </w:rPr>
              <w:t>“That which is desirable in young girls means, naturally, that which is desirable to men.</w:t>
            </w:r>
            <w:r w:rsidRPr="216CB96F" w:rsidR="677E9342">
              <w:rPr>
                <w:rFonts w:ascii="Calibri" w:hAnsi="Calibri" w:eastAsia="Calibri" w:cs="Calibri"/>
                <w:i w:val="1"/>
                <w:iCs w:val="1"/>
              </w:rPr>
              <w:t>”</w:t>
            </w:r>
            <w:r w:rsidRPr="216CB96F" w:rsidR="668D4072">
              <w:rPr>
                <w:rFonts w:ascii="Calibri" w:hAnsi="Calibri" w:eastAsia="Calibri" w:cs="Calibri"/>
                <w:i w:val="1"/>
                <w:iCs w:val="1"/>
              </w:rPr>
              <w:t xml:space="preserve"> -</w:t>
            </w:r>
            <w:r w:rsidRPr="216CB96F" w:rsidR="668D4072">
              <w:rPr>
                <w:rFonts w:ascii="Helvetica" w:hAnsi="Helvetica" w:eastAsia="Helvetica" w:cs="Helvetica"/>
                <w:i w:val="1"/>
                <w:iCs w:val="1"/>
                <w:sz w:val="24"/>
                <w:szCs w:val="24"/>
              </w:rPr>
              <w:t xml:space="preserve"> </w:t>
            </w:r>
            <w:r w:rsidRPr="216CB96F" w:rsidR="668D4072">
              <w:rPr>
                <w:rFonts w:ascii="Helvetica" w:hAnsi="Helvetica" w:eastAsia="Helvetica" w:cs="Helvetica"/>
                <w:sz w:val="24"/>
                <w:szCs w:val="24"/>
              </w:rPr>
              <w:t>This links as it shows the point that men only see women/ young girls as tools or instrume</w:t>
            </w:r>
            <w:r w:rsidRPr="216CB96F" w:rsidR="27712289">
              <w:rPr>
                <w:rFonts w:ascii="Helvetica" w:hAnsi="Helvetica" w:eastAsia="Helvetica" w:cs="Helvetica"/>
                <w:sz w:val="24"/>
                <w:szCs w:val="24"/>
              </w:rPr>
              <w:t>nts of desire</w:t>
            </w:r>
            <w:r w:rsidRPr="216CB96F" w:rsidR="27712289">
              <w:rPr>
                <w:rFonts w:ascii="Helvetica" w:hAnsi="Helvetica" w:eastAsia="Helvetica" w:cs="Helvetica"/>
                <w:i w:val="0"/>
                <w:iCs w:val="0"/>
                <w:sz w:val="24"/>
                <w:szCs w:val="24"/>
              </w:rPr>
              <w:t xml:space="preserve"> and lust.</w:t>
            </w:r>
          </w:p>
          <w:p w:rsidR="3A5AFEF0" w:rsidP="216CB96F" w:rsidRDefault="01552B5F" w14:paraId="61CDAB4D" w14:textId="4402C056">
            <w:pPr>
              <w:spacing w:line="259" w:lineRule="auto"/>
              <w:rPr>
                <w:rFonts w:ascii="Helvetica" w:hAnsi="Helvetica" w:eastAsia="Helvetica" w:cs="Helvetica"/>
                <w:i w:val="0"/>
                <w:iCs w:val="0"/>
                <w:sz w:val="24"/>
                <w:szCs w:val="24"/>
              </w:rPr>
            </w:pPr>
            <w:r w:rsidRPr="216CB96F" w:rsidR="01552B5F">
              <w:rPr>
                <w:rFonts w:ascii="Helvetica" w:hAnsi="Helvetica" w:eastAsia="Helvetica" w:cs="Helvetica"/>
                <w:sz w:val="24"/>
                <w:szCs w:val="24"/>
              </w:rPr>
              <w:t>Firestone/</w:t>
            </w:r>
            <w:proofErr w:type="spellStart"/>
            <w:r w:rsidRPr="216CB96F" w:rsidR="01552B5F">
              <w:rPr>
                <w:rFonts w:ascii="Helvetica" w:hAnsi="Helvetica" w:eastAsia="Helvetica" w:cs="Helvetica"/>
                <w:sz w:val="24"/>
                <w:szCs w:val="24"/>
              </w:rPr>
              <w:t>Hansich</w:t>
            </w:r>
            <w:proofErr w:type="spellEnd"/>
            <w:r w:rsidRPr="216CB96F" w:rsidR="01552B5F">
              <w:rPr>
                <w:rFonts w:ascii="Helvetica" w:hAnsi="Helvetica" w:eastAsia="Helvetica" w:cs="Helvetica"/>
                <w:sz w:val="24"/>
                <w:szCs w:val="24"/>
              </w:rPr>
              <w:t xml:space="preserve"> – </w:t>
            </w:r>
            <w:r w:rsidRPr="216CB96F" w:rsidR="01552B5F">
              <w:rPr>
                <w:rFonts w:ascii="Helvetica" w:hAnsi="Helvetica" w:eastAsia="Helvetica" w:cs="Helvetica"/>
                <w:i w:val="1"/>
                <w:iCs w:val="1"/>
                <w:sz w:val="24"/>
                <w:szCs w:val="24"/>
              </w:rPr>
              <w:t>“the personal is political”</w:t>
            </w:r>
            <w:r w:rsidRPr="216CB96F" w:rsidR="047848B5">
              <w:rPr>
                <w:rFonts w:ascii="Helvetica" w:hAnsi="Helvetica" w:eastAsia="Helvetica" w:cs="Helvetica"/>
                <w:i w:val="1"/>
                <w:iCs w:val="1"/>
                <w:sz w:val="24"/>
                <w:szCs w:val="24"/>
              </w:rPr>
              <w:t xml:space="preserve"> - </w:t>
            </w:r>
            <w:r w:rsidRPr="216CB96F" w:rsidR="047848B5">
              <w:rPr>
                <w:rFonts w:ascii="Helvetica" w:hAnsi="Helvetica" w:eastAsia="Helvetica" w:cs="Helvetica"/>
                <w:i w:val="0"/>
                <w:iCs w:val="0"/>
                <w:sz w:val="24"/>
                <w:szCs w:val="24"/>
              </w:rPr>
              <w:t xml:space="preserve">This links as it is emphasising the fact that </w:t>
            </w:r>
            <w:r w:rsidRPr="216CB96F" w:rsidR="610F1836">
              <w:rPr>
                <w:rFonts w:ascii="Helvetica" w:hAnsi="Helvetica" w:eastAsia="Helvetica" w:cs="Helvetica"/>
                <w:i w:val="0"/>
                <w:iCs w:val="0"/>
                <w:sz w:val="24"/>
                <w:szCs w:val="24"/>
              </w:rPr>
              <w:t>her personal issue is in fact a wider political issue that affects more people than simply her.</w:t>
            </w:r>
          </w:p>
        </w:tc>
      </w:tr>
    </w:tbl>
    <w:p w:rsidR="3A5AFEF0" w:rsidP="3A5AFEF0" w:rsidRDefault="3A5AFEF0" w14:paraId="457183BB" w14:textId="1A7A1E8F">
      <w:pPr>
        <w:pStyle w:val="paragraph"/>
        <w:spacing w:before="0" w:beforeAutospacing="0" w:after="0" w:afterAutospacing="0"/>
        <w:rPr>
          <w:rStyle w:val="normaltextrun"/>
          <w:b/>
          <w:bCs/>
          <w:sz w:val="48"/>
          <w:szCs w:val="48"/>
        </w:rPr>
      </w:pPr>
    </w:p>
    <w:p w:rsidR="00AA22B6" w:rsidP="00AA22B6" w:rsidRDefault="00AA22B6" w14:paraId="23B4B77D" w14:textId="77777777">
      <w:pPr>
        <w:pStyle w:val="paragraph"/>
        <w:spacing w:before="0" w:beforeAutospacing="0" w:after="0" w:afterAutospacing="0"/>
        <w:textAlignment w:val="baseline"/>
        <w:rPr>
          <w:rFonts w:ascii="Segoe UI" w:hAnsi="Segoe UI" w:cs="Segoe UI"/>
          <w:b/>
          <w:bCs/>
          <w:sz w:val="18"/>
          <w:szCs w:val="18"/>
        </w:rPr>
      </w:pPr>
      <w:r>
        <w:rPr>
          <w:rStyle w:val="normaltextrun"/>
          <w:b/>
          <w:bCs/>
          <w:sz w:val="48"/>
          <w:szCs w:val="48"/>
        </w:rPr>
        <w:t>Protests in Spain after 5 men are cleared of rape in 'wolf pack' case</w:t>
      </w:r>
      <w:r>
        <w:rPr>
          <w:rStyle w:val="eop"/>
          <w:b/>
          <w:bCs/>
          <w:sz w:val="48"/>
          <w:szCs w:val="48"/>
        </w:rPr>
        <w:t> </w:t>
      </w:r>
    </w:p>
    <w:p w:rsidR="3A5AFEF0" w:rsidP="3A5AFEF0" w:rsidRDefault="3A5AFEF0" w14:paraId="24C898E0" w14:textId="73BBDFAB">
      <w:pPr>
        <w:pStyle w:val="paragraph"/>
        <w:spacing w:before="0" w:beforeAutospacing="0" w:after="0" w:afterAutospacing="0"/>
        <w:rPr>
          <w:rStyle w:val="normaltextrun"/>
        </w:rPr>
      </w:pPr>
    </w:p>
    <w:p w:rsidR="00AA22B6" w:rsidP="00AA22B6" w:rsidRDefault="00AA22B6" w14:paraId="1FE07920" w14:textId="77777777">
      <w:pPr>
        <w:pStyle w:val="paragraph"/>
        <w:spacing w:before="0" w:beforeAutospacing="0" w:after="0" w:afterAutospacing="0"/>
        <w:textAlignment w:val="baseline"/>
        <w:rPr>
          <w:rFonts w:ascii="Segoe UI" w:hAnsi="Segoe UI" w:cs="Segoe UI"/>
          <w:sz w:val="18"/>
          <w:szCs w:val="18"/>
        </w:rPr>
      </w:pPr>
      <w:r>
        <w:rPr>
          <w:rStyle w:val="normaltextrun"/>
        </w:rPr>
        <w:t>By </w:t>
      </w:r>
      <w:hyperlink w:tgtFrame="_blank" w:history="1" r:id="rId7">
        <w:r>
          <w:rPr>
            <w:rStyle w:val="normaltextrun"/>
            <w:color w:val="0000FF"/>
            <w:u w:val="single"/>
          </w:rPr>
          <w:t>Laura Smith-Spark</w:t>
        </w:r>
      </w:hyperlink>
      <w:r>
        <w:rPr>
          <w:rStyle w:val="normaltextrun"/>
        </w:rPr>
        <w:t>, Laura Perez Maestro and Gianluca </w:t>
      </w:r>
      <w:r>
        <w:rPr>
          <w:rStyle w:val="spellingerror"/>
        </w:rPr>
        <w:t>Mezzofiore</w:t>
      </w:r>
      <w:r>
        <w:rPr>
          <w:rStyle w:val="normaltextrun"/>
        </w:rPr>
        <w:t>, CNN</w:t>
      </w:r>
      <w:r>
        <w:rPr>
          <w:rStyle w:val="eop"/>
        </w:rPr>
        <w:t> </w:t>
      </w:r>
    </w:p>
    <w:p w:rsidR="00AA22B6" w:rsidP="00AA22B6" w:rsidRDefault="00AA22B6" w14:paraId="0193905A" w14:textId="77777777">
      <w:pPr>
        <w:pStyle w:val="paragraph"/>
        <w:spacing w:before="0" w:beforeAutospacing="0" w:after="0" w:afterAutospacing="0"/>
        <w:textAlignment w:val="baseline"/>
        <w:rPr>
          <w:rStyle w:val="normaltextrun"/>
        </w:rPr>
      </w:pPr>
    </w:p>
    <w:p w:rsidR="00AA22B6" w:rsidP="00AA22B6" w:rsidRDefault="00AA22B6" w14:paraId="15158A5D" w14:textId="77777777">
      <w:pPr>
        <w:pStyle w:val="paragraph"/>
        <w:spacing w:before="0" w:beforeAutospacing="0" w:after="0" w:afterAutospacing="0"/>
        <w:textAlignment w:val="baseline"/>
        <w:rPr>
          <w:rFonts w:ascii="Segoe UI" w:hAnsi="Segoe UI" w:cs="Segoe UI"/>
          <w:sz w:val="18"/>
          <w:szCs w:val="18"/>
        </w:rPr>
      </w:pPr>
      <w:r>
        <w:rPr>
          <w:rStyle w:val="normaltextrun"/>
        </w:rPr>
        <w:t>Updated 1348 GMT (2148 HKT) April 27, 2018 </w:t>
      </w:r>
      <w:r>
        <w:rPr>
          <w:rStyle w:val="eop"/>
        </w:rPr>
        <w:t> </w:t>
      </w:r>
    </w:p>
    <w:p w:rsidR="00AA22B6" w:rsidP="00AA22B6" w:rsidRDefault="00AA22B6" w14:paraId="7669D81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A22B6" w:rsidP="00AA22B6" w:rsidRDefault="00AA22B6" w14:paraId="5592F80D" w14:textId="77777777">
      <w:pPr>
        <w:pStyle w:val="paragraph"/>
        <w:spacing w:before="0" w:beforeAutospacing="0" w:after="0" w:afterAutospacing="0"/>
        <w:textAlignment w:val="baseline"/>
        <w:rPr>
          <w:rFonts w:ascii="Segoe UI" w:hAnsi="Segoe UI" w:cs="Segoe UI"/>
          <w:sz w:val="18"/>
          <w:szCs w:val="18"/>
        </w:rPr>
      </w:pPr>
      <w:r>
        <w:rPr>
          <w:rStyle w:val="normaltextrun"/>
        </w:rPr>
        <w:t>Protests were held across Spain after five men were convicted of sexual abuse but cleared of the gang rape of a teenage girl during the Running of the Bulls festival in Pamplona two years ago.</w:t>
      </w:r>
      <w:r>
        <w:rPr>
          <w:rStyle w:val="eop"/>
        </w:rPr>
        <w:t> </w:t>
      </w:r>
    </w:p>
    <w:p w:rsidR="00AA22B6" w:rsidP="00AA22B6" w:rsidRDefault="00AA22B6" w14:paraId="0242F44D"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5DA2DE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Large crowds marched in cities, including Madrid, Barcelona, Valencia, Pamplona and Alicante, after a court decision Thursday afternoon in Pamplona.</w:t>
      </w:r>
      <w:r>
        <w:rPr>
          <w:rStyle w:val="eop"/>
          <w:rFonts w:ascii="Calibri" w:hAnsi="Calibri" w:cs="Calibri"/>
          <w:sz w:val="22"/>
          <w:szCs w:val="22"/>
        </w:rPr>
        <w:t> </w:t>
      </w:r>
    </w:p>
    <w:p w:rsidR="00AA22B6" w:rsidP="00AA22B6" w:rsidRDefault="00AA22B6" w14:paraId="4C4B2EFA"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7B5613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Many protesters held placards declaring: "It is not abuse, it is rape." Some added the hashtag "patriarchal justice."</w:t>
      </w:r>
      <w:r>
        <w:rPr>
          <w:rStyle w:val="eop"/>
          <w:rFonts w:ascii="Calibri" w:hAnsi="Calibri" w:cs="Calibri"/>
          <w:sz w:val="22"/>
          <w:szCs w:val="22"/>
        </w:rPr>
        <w:t> </w:t>
      </w:r>
    </w:p>
    <w:p w:rsidR="00AA22B6" w:rsidP="00AA22B6" w:rsidRDefault="00AA22B6" w14:paraId="3049FC0C"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21572D1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court in northern Spain's Navarre region said the five men had been sentenced to nine years for "a continued crime of sexual abuse," a lesser offense under Spanish law than the gang rape of which they were accused.</w:t>
      </w:r>
      <w:r>
        <w:rPr>
          <w:rStyle w:val="eop"/>
          <w:rFonts w:ascii="Calibri" w:hAnsi="Calibri" w:cs="Calibri"/>
          <w:sz w:val="22"/>
          <w:szCs w:val="22"/>
        </w:rPr>
        <w:t> </w:t>
      </w:r>
    </w:p>
    <w:p w:rsidR="00AA22B6" w:rsidP="00AA22B6" w:rsidRDefault="00AA22B6" w14:paraId="286A28FF"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0BB37D5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Amid the </w:t>
      </w:r>
      <w:r>
        <w:rPr>
          <w:rStyle w:val="spellingerror"/>
          <w:rFonts w:ascii="Calibri" w:hAnsi="Calibri" w:cs="Calibri"/>
          <w:sz w:val="22"/>
          <w:szCs w:val="22"/>
        </w:rPr>
        <w:t>furor</w:t>
      </w:r>
      <w:r>
        <w:rPr>
          <w:rStyle w:val="normaltextrun"/>
          <w:rFonts w:ascii="Calibri" w:hAnsi="Calibri" w:cs="Calibri"/>
          <w:sz w:val="22"/>
          <w:szCs w:val="22"/>
        </w:rPr>
        <w:t>, the official spokesman for Spain's government said Friday that it would "revise whether the law regarding these crimes (sexual crimes) needs to be updated."</w:t>
      </w:r>
      <w:r>
        <w:rPr>
          <w:rStyle w:val="eop"/>
          <w:rFonts w:ascii="Calibri" w:hAnsi="Calibri" w:cs="Calibri"/>
          <w:sz w:val="22"/>
          <w:szCs w:val="22"/>
        </w:rPr>
        <w:t> </w:t>
      </w:r>
    </w:p>
    <w:p w:rsidR="00AA22B6" w:rsidP="00AA22B6" w:rsidRDefault="00AA22B6" w14:paraId="7FDCC0CE"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52DD9A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Prosecutors had sought 22 years for each defendant on the more serious charge, according to Spain's El Mundo newspaper. The case became known as "la </w:t>
      </w:r>
      <w:r>
        <w:rPr>
          <w:rStyle w:val="spellingerror"/>
          <w:rFonts w:ascii="Calibri" w:hAnsi="Calibri" w:cs="Calibri"/>
          <w:sz w:val="22"/>
          <w:szCs w:val="22"/>
        </w:rPr>
        <w:t>manada</w:t>
      </w:r>
      <w:r>
        <w:rPr>
          <w:rStyle w:val="normaltextrun"/>
          <w:rFonts w:ascii="Calibri" w:hAnsi="Calibri" w:cs="Calibri"/>
          <w:sz w:val="22"/>
          <w:szCs w:val="22"/>
        </w:rPr>
        <w:t>," or "the wolf pack," after the name of a WhatsApp group on which the defendants and other friends chatted.</w:t>
      </w:r>
      <w:r>
        <w:rPr>
          <w:rStyle w:val="eop"/>
          <w:rFonts w:ascii="Calibri" w:hAnsi="Calibri" w:cs="Calibri"/>
          <w:sz w:val="22"/>
          <w:szCs w:val="22"/>
        </w:rPr>
        <w:t> </w:t>
      </w:r>
    </w:p>
    <w:p w:rsidR="00AA22B6" w:rsidP="00AA22B6" w:rsidRDefault="00AA22B6" w14:paraId="1A731CA9"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4D1F349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Women take part in a demonstration Thursday in Málaga, Spain, against the sexual abuse of women.</w:t>
      </w:r>
      <w:r>
        <w:rPr>
          <w:rStyle w:val="eop"/>
          <w:rFonts w:ascii="Calibri" w:hAnsi="Calibri" w:cs="Calibri"/>
          <w:sz w:val="22"/>
          <w:szCs w:val="22"/>
        </w:rPr>
        <w:t> </w:t>
      </w:r>
    </w:p>
    <w:p w:rsidR="00AA22B6" w:rsidP="00AA22B6" w:rsidRDefault="00AA22B6" w14:paraId="413183B6"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2396A47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men -- José </w:t>
      </w:r>
      <w:r>
        <w:rPr>
          <w:rStyle w:val="spellingerror"/>
          <w:rFonts w:ascii="Calibri" w:hAnsi="Calibri" w:cs="Calibri"/>
          <w:sz w:val="22"/>
          <w:szCs w:val="22"/>
        </w:rPr>
        <w:t>Ángel</w:t>
      </w:r>
      <w:r>
        <w:rPr>
          <w:rStyle w:val="normaltextrun"/>
          <w:rFonts w:ascii="Calibri" w:hAnsi="Calibri" w:cs="Calibri"/>
          <w:sz w:val="22"/>
          <w:szCs w:val="22"/>
        </w:rPr>
        <w:t> </w:t>
      </w:r>
      <w:r>
        <w:rPr>
          <w:rStyle w:val="spellingerror"/>
          <w:rFonts w:ascii="Calibri" w:hAnsi="Calibri" w:cs="Calibri"/>
          <w:sz w:val="22"/>
          <w:szCs w:val="22"/>
        </w:rPr>
        <w:t>Prenda</w:t>
      </w:r>
      <w:r>
        <w:rPr>
          <w:rStyle w:val="normaltextrun"/>
          <w:rFonts w:ascii="Calibri" w:hAnsi="Calibri" w:cs="Calibri"/>
          <w:sz w:val="22"/>
          <w:szCs w:val="22"/>
        </w:rPr>
        <w:t>, Antonio Manuel Guerrero, </w:t>
      </w:r>
      <w:r>
        <w:rPr>
          <w:rStyle w:val="spellingerror"/>
          <w:rFonts w:ascii="Calibri" w:hAnsi="Calibri" w:cs="Calibri"/>
          <w:sz w:val="22"/>
          <w:szCs w:val="22"/>
        </w:rPr>
        <w:t>Ángel</w:t>
      </w:r>
      <w:r>
        <w:rPr>
          <w:rStyle w:val="normaltextrun"/>
          <w:rFonts w:ascii="Calibri" w:hAnsi="Calibri" w:cs="Calibri"/>
          <w:sz w:val="22"/>
          <w:szCs w:val="22"/>
        </w:rPr>
        <w:t> Boza, Alfonso Jesús </w:t>
      </w:r>
      <w:r>
        <w:rPr>
          <w:rStyle w:val="spellingerror"/>
          <w:rFonts w:ascii="Calibri" w:hAnsi="Calibri" w:cs="Calibri"/>
          <w:sz w:val="22"/>
          <w:szCs w:val="22"/>
        </w:rPr>
        <w:t>Cabezuelo</w:t>
      </w:r>
      <w:r>
        <w:rPr>
          <w:rStyle w:val="normaltextrun"/>
          <w:rFonts w:ascii="Calibri" w:hAnsi="Calibri" w:cs="Calibri"/>
          <w:sz w:val="22"/>
          <w:szCs w:val="22"/>
        </w:rPr>
        <w:t> and Jesús Escudero -- recorded cell phone video of their encounter in July 2016 with the girl, then 18, during Pamplona's famous San Fermín festival.</w:t>
      </w:r>
      <w:r>
        <w:rPr>
          <w:rStyle w:val="eop"/>
          <w:rFonts w:ascii="Calibri" w:hAnsi="Calibri" w:cs="Calibri"/>
          <w:sz w:val="22"/>
          <w:szCs w:val="22"/>
        </w:rPr>
        <w:t> </w:t>
      </w:r>
    </w:p>
    <w:p w:rsidR="00AA22B6" w:rsidP="00AA22B6" w:rsidRDefault="00AA22B6" w14:paraId="652FA69E" w14:textId="77777777">
      <w:pPr>
        <w:pStyle w:val="paragraph"/>
        <w:spacing w:before="0" w:beforeAutospacing="0" w:after="0" w:afterAutospacing="0"/>
        <w:textAlignment w:val="baseline"/>
        <w:rPr>
          <w:rFonts w:ascii="Segoe UI" w:hAnsi="Segoe UI" w:cs="Segoe UI"/>
          <w:sz w:val="18"/>
          <w:szCs w:val="18"/>
        </w:rPr>
      </w:pPr>
    </w:p>
    <w:p w:rsidR="00AA22B6" w:rsidP="00AA22B6" w:rsidRDefault="00AA22B6" w14:paraId="7017E9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According to court documents, WhatsApp messages circulated to the group by one of the defendants included "us five are ****</w:t>
      </w:r>
      <w:r>
        <w:rPr>
          <w:rStyle w:val="spellingerror"/>
          <w:rFonts w:ascii="Calibri" w:hAnsi="Calibri" w:cs="Calibri"/>
          <w:sz w:val="22"/>
          <w:szCs w:val="22"/>
        </w:rPr>
        <w:t>ing</w:t>
      </w:r>
      <w:r>
        <w:rPr>
          <w:rStyle w:val="normaltextrun"/>
          <w:rFonts w:ascii="Calibri" w:hAnsi="Calibri" w:cs="Calibri"/>
          <w:sz w:val="22"/>
          <w:szCs w:val="22"/>
        </w:rPr>
        <w:t> one girl," "there is more than what I'm telling you," "a ***</w:t>
      </w:r>
      <w:r>
        <w:rPr>
          <w:rStyle w:val="spellingerror"/>
          <w:rFonts w:ascii="Calibri" w:hAnsi="Calibri" w:cs="Calibri"/>
          <w:sz w:val="22"/>
          <w:szCs w:val="22"/>
        </w:rPr>
        <w:t>ing</w:t>
      </w:r>
      <w:r>
        <w:rPr>
          <w:rStyle w:val="normaltextrun"/>
          <w:rFonts w:ascii="Calibri" w:hAnsi="Calibri" w:cs="Calibri"/>
          <w:sz w:val="22"/>
          <w:szCs w:val="22"/>
        </w:rPr>
        <w:t> amazing trip" and "there is video."</w:t>
      </w:r>
      <w:r>
        <w:rPr>
          <w:rStyle w:val="eop"/>
          <w:rFonts w:ascii="Calibri" w:hAnsi="Calibri" w:cs="Calibri"/>
          <w:sz w:val="22"/>
          <w:szCs w:val="22"/>
        </w:rPr>
        <w:t> </w:t>
      </w:r>
    </w:p>
    <w:p w:rsidR="00AA22B6" w:rsidP="00AA22B6" w:rsidRDefault="00AA22B6" w14:paraId="605BD44D"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3DEC73A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court heard that the men, who denied wrongdoing, "pushed" the girl into a deserted hallway and told her to "shut up" before all engaging in sexual activity with her. She "adopted a passive, submissive stance" because she felt trapped and afraid, according to the sentencing document. One of the men took her phone from her bag before they left her there.</w:t>
      </w:r>
      <w:r>
        <w:rPr>
          <w:rStyle w:val="eop"/>
          <w:rFonts w:ascii="Calibri" w:hAnsi="Calibri" w:cs="Calibri"/>
          <w:sz w:val="22"/>
          <w:szCs w:val="22"/>
        </w:rPr>
        <w:t> </w:t>
      </w:r>
    </w:p>
    <w:p w:rsidR="00AA22B6" w:rsidP="00AA22B6" w:rsidRDefault="00AA22B6" w14:paraId="331D93CD"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10BBF9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case has shone a spotlight on Spanish law, under which the lesser offense of sexual abuse differs from rape in that it does not involve violence or intimidation. </w:t>
      </w:r>
      <w:r>
        <w:rPr>
          <w:rStyle w:val="eop"/>
          <w:rFonts w:ascii="Calibri" w:hAnsi="Calibri" w:cs="Calibri"/>
          <w:sz w:val="22"/>
          <w:szCs w:val="22"/>
        </w:rPr>
        <w:t> </w:t>
      </w:r>
    </w:p>
    <w:p w:rsidR="00AA22B6" w:rsidP="00AA22B6" w:rsidRDefault="00AA22B6" w14:paraId="166F42B4"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455EABD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Navarre's state prosecutor said Thursday's ruling by a three-judge panel would be appealed. </w:t>
      </w:r>
      <w:r>
        <w:rPr>
          <w:rStyle w:val="spellingerror"/>
          <w:rFonts w:ascii="Calibri" w:hAnsi="Calibri" w:cs="Calibri"/>
          <w:sz w:val="22"/>
          <w:szCs w:val="22"/>
        </w:rPr>
        <w:t>Defense</w:t>
      </w:r>
      <w:r>
        <w:rPr>
          <w:rStyle w:val="normaltextrun"/>
          <w:rFonts w:ascii="Calibri" w:hAnsi="Calibri" w:cs="Calibri"/>
          <w:sz w:val="22"/>
          <w:szCs w:val="22"/>
        </w:rPr>
        <w:t> attorney Agustin Martinez Becerra, who represents four of the accused, said Friday they would also appeal the sentence.</w:t>
      </w:r>
      <w:r>
        <w:rPr>
          <w:rStyle w:val="eop"/>
          <w:rFonts w:ascii="Calibri" w:hAnsi="Calibri" w:cs="Calibri"/>
          <w:sz w:val="22"/>
          <w:szCs w:val="22"/>
        </w:rPr>
        <w:t> </w:t>
      </w:r>
    </w:p>
    <w:p w:rsidR="00AA22B6" w:rsidP="00AA22B6" w:rsidRDefault="00AA22B6" w14:paraId="5BF21BC9"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7220C3F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verdict has outraged many in Spain. </w:t>
      </w:r>
      <w:r>
        <w:rPr>
          <w:rStyle w:val="eop"/>
          <w:rFonts w:ascii="Calibri" w:hAnsi="Calibri" w:cs="Calibri"/>
          <w:sz w:val="22"/>
          <w:szCs w:val="22"/>
        </w:rPr>
        <w:t> </w:t>
      </w:r>
    </w:p>
    <w:p w:rsidR="00AA22B6" w:rsidP="00AA22B6" w:rsidRDefault="00AA22B6" w14:paraId="6E0A9B51"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27F562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Announcing that authorities would look again at the country's laws on sexual crimes, spokesman Inigo Mendez de Vigo insisted that "the government has been, is and always will be with the victims." </w:t>
      </w:r>
      <w:r>
        <w:rPr>
          <w:rStyle w:val="eop"/>
          <w:rFonts w:ascii="Calibri" w:hAnsi="Calibri" w:cs="Calibri"/>
          <w:sz w:val="22"/>
          <w:szCs w:val="22"/>
        </w:rPr>
        <w:t> </w:t>
      </w:r>
    </w:p>
    <w:p w:rsidR="00AA22B6" w:rsidP="00AA22B6" w:rsidRDefault="00AA22B6" w14:paraId="0BCE782C" w14:textId="77777777">
      <w:pPr>
        <w:pStyle w:val="paragraph"/>
        <w:spacing w:before="0" w:beforeAutospacing="0" w:after="0" w:afterAutospacing="0"/>
        <w:textAlignment w:val="baseline"/>
        <w:rPr>
          <w:rStyle w:val="spellingerror"/>
          <w:rFonts w:ascii="Calibri" w:hAnsi="Calibri" w:cs="Calibri"/>
          <w:sz w:val="22"/>
          <w:szCs w:val="22"/>
        </w:rPr>
      </w:pPr>
    </w:p>
    <w:p w:rsidR="00AA22B6" w:rsidP="00AA22B6" w:rsidRDefault="00AA22B6" w14:paraId="0AE4F1C6" w14:textId="77777777">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sz w:val="22"/>
          <w:szCs w:val="22"/>
        </w:rPr>
        <w:t>Defense</w:t>
      </w:r>
      <w:r>
        <w:rPr>
          <w:rStyle w:val="normaltextrun"/>
          <w:rFonts w:ascii="Calibri" w:hAnsi="Calibri" w:cs="Calibri"/>
          <w:sz w:val="22"/>
          <w:szCs w:val="22"/>
        </w:rPr>
        <w:t> Minister Maria Dolores de </w:t>
      </w:r>
      <w:r>
        <w:rPr>
          <w:rStyle w:val="spellingerror"/>
          <w:rFonts w:ascii="Calibri" w:hAnsi="Calibri" w:cs="Calibri"/>
          <w:sz w:val="22"/>
          <w:szCs w:val="22"/>
        </w:rPr>
        <w:t>Cospedal</w:t>
      </w:r>
      <w:r>
        <w:rPr>
          <w:rStyle w:val="normaltextrun"/>
          <w:rFonts w:ascii="Calibri" w:hAnsi="Calibri" w:cs="Calibri"/>
          <w:sz w:val="22"/>
          <w:szCs w:val="22"/>
        </w:rPr>
        <w:t> earlier said she thought the sentence was "too little" and that legislation in this area "might have to be looked at." </w:t>
      </w:r>
      <w:r>
        <w:rPr>
          <w:rStyle w:val="eop"/>
          <w:rFonts w:ascii="Calibri" w:hAnsi="Calibri" w:cs="Calibri"/>
          <w:sz w:val="22"/>
          <w:szCs w:val="22"/>
        </w:rPr>
        <w:t> </w:t>
      </w:r>
    </w:p>
    <w:p w:rsidR="00AA22B6" w:rsidP="00AA22B6" w:rsidRDefault="00AA22B6" w14:paraId="0C1BFED7"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290C43A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a person, as a citizen, as a woman, it's hard to come to terms with the content of the sentencing. What happened at the San Fermín was barbaric and a situation no woman is comfortable in," she said.</w:t>
      </w:r>
      <w:r>
        <w:rPr>
          <w:rStyle w:val="eop"/>
          <w:rFonts w:ascii="Calibri" w:hAnsi="Calibri" w:cs="Calibri"/>
          <w:sz w:val="22"/>
          <w:szCs w:val="22"/>
        </w:rPr>
        <w:t> </w:t>
      </w:r>
    </w:p>
    <w:p w:rsidR="00AA22B6" w:rsidP="00AA22B6" w:rsidRDefault="00AA22B6" w14:paraId="568BB3A2"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48772B8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woman holds a placard reading, "Sister, I believe you," as large crowds demonstrate in Málaga.</w:t>
      </w:r>
      <w:r>
        <w:rPr>
          <w:rStyle w:val="eop"/>
          <w:rFonts w:ascii="Calibri" w:hAnsi="Calibri" w:cs="Calibri"/>
          <w:sz w:val="22"/>
          <w:szCs w:val="22"/>
        </w:rPr>
        <w:t> </w:t>
      </w:r>
    </w:p>
    <w:p w:rsidR="00AA22B6" w:rsidP="00AA22B6" w:rsidRDefault="00AA22B6" w14:paraId="1ECD1C6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Susana Díaz, Andalusia's regional president, tweeted: "I always respect judicial sentences but this is one I neither understand nor agree with. We must have zero tolerance for sexual violence throughout society."</w:t>
      </w:r>
      <w:r>
        <w:rPr>
          <w:rStyle w:val="eop"/>
          <w:rFonts w:ascii="Calibri" w:hAnsi="Calibri" w:cs="Calibri"/>
          <w:sz w:val="22"/>
          <w:szCs w:val="22"/>
        </w:rPr>
        <w:t> </w:t>
      </w:r>
    </w:p>
    <w:p w:rsidR="00AA22B6" w:rsidP="00AA22B6" w:rsidRDefault="00AA22B6" w14:paraId="3DC67C45"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029A446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Pedro Sánchez, leader of the Spanish Socialist Workers' Party, tweeted: "She said NO. We believed you then and we still believe you. If what the 'wolf pack' did wasn't group violence against a </w:t>
      </w:r>
      <w:r>
        <w:rPr>
          <w:rStyle w:val="spellingerror"/>
          <w:rFonts w:ascii="Calibri" w:hAnsi="Calibri" w:cs="Calibri"/>
          <w:sz w:val="22"/>
          <w:szCs w:val="22"/>
        </w:rPr>
        <w:t>defenseless</w:t>
      </w:r>
      <w:r>
        <w:rPr>
          <w:rStyle w:val="normaltextrun"/>
          <w:rFonts w:ascii="Calibri" w:hAnsi="Calibri" w:cs="Calibri"/>
          <w:sz w:val="22"/>
          <w:szCs w:val="22"/>
        </w:rPr>
        <w:t> woman, then what do we understand by rape?"</w:t>
      </w:r>
      <w:r>
        <w:rPr>
          <w:rStyle w:val="eop"/>
          <w:rFonts w:ascii="Calibri" w:hAnsi="Calibri" w:cs="Calibri"/>
          <w:sz w:val="22"/>
          <w:szCs w:val="22"/>
        </w:rPr>
        <w:t> </w:t>
      </w:r>
    </w:p>
    <w:p w:rsidR="00AA22B6" w:rsidP="00AA22B6" w:rsidRDefault="00AA22B6" w14:paraId="733ED505"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4C7F04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Iria </w:t>
      </w:r>
      <w:r>
        <w:rPr>
          <w:rStyle w:val="spellingerror"/>
          <w:rFonts w:ascii="Calibri" w:hAnsi="Calibri" w:cs="Calibri"/>
          <w:sz w:val="22"/>
          <w:szCs w:val="22"/>
        </w:rPr>
        <w:t>Grandal</w:t>
      </w:r>
      <w:r>
        <w:rPr>
          <w:rStyle w:val="normaltextrun"/>
          <w:rFonts w:ascii="Calibri" w:hAnsi="Calibri" w:cs="Calibri"/>
          <w:sz w:val="22"/>
          <w:szCs w:val="22"/>
        </w:rPr>
        <w:t>, 27, was one of those who protested in Madrid. "I was inspired to join the protest by the injustice of an absurd sentence," she told CNN. "Five men pushing you inside the entrance of a house is enough intimidation to be considered rape and not sexual abuse."</w:t>
      </w:r>
      <w:r>
        <w:rPr>
          <w:rStyle w:val="eop"/>
          <w:rFonts w:ascii="Calibri" w:hAnsi="Calibri" w:cs="Calibri"/>
          <w:sz w:val="22"/>
          <w:szCs w:val="22"/>
        </w:rPr>
        <w:t> </w:t>
      </w:r>
    </w:p>
    <w:p w:rsidR="00AA22B6" w:rsidP="00AA22B6" w:rsidRDefault="00AA22B6" w14:paraId="3FCD1769"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3A07F94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She said the crowd gathered in front of the Ministry of Justice in Madrid and then marched to Spain's Congress, where there was a sit-in. Another sit-in was held in front of the Ministry of Equality. Everything finished around 11 p.m. Thursday when the crowd held a moment of silence, she said.</w:t>
      </w:r>
      <w:r>
        <w:rPr>
          <w:rStyle w:val="eop"/>
          <w:rFonts w:ascii="Calibri" w:hAnsi="Calibri" w:cs="Calibri"/>
          <w:sz w:val="22"/>
          <w:szCs w:val="22"/>
        </w:rPr>
        <w:t> </w:t>
      </w:r>
    </w:p>
    <w:p w:rsidR="00AA22B6" w:rsidP="00AA22B6" w:rsidRDefault="00AA22B6" w14:paraId="5EF3D6DD"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4B86B8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the videos that </w:t>
      </w:r>
      <w:r>
        <w:rPr>
          <w:rStyle w:val="spellingerror"/>
          <w:rFonts w:ascii="Calibri" w:hAnsi="Calibri" w:cs="Calibri"/>
          <w:sz w:val="22"/>
          <w:szCs w:val="22"/>
        </w:rPr>
        <w:t>Grandal</w:t>
      </w:r>
      <w:r>
        <w:rPr>
          <w:rStyle w:val="normaltextrun"/>
          <w:rFonts w:ascii="Calibri" w:hAnsi="Calibri" w:cs="Calibri"/>
          <w:sz w:val="22"/>
          <w:szCs w:val="22"/>
        </w:rPr>
        <w:t> shared on social media, the crowd could be heard shouting, "</w:t>
      </w:r>
      <w:r>
        <w:rPr>
          <w:rStyle w:val="spellingerror"/>
          <w:rFonts w:ascii="Calibri" w:hAnsi="Calibri" w:cs="Calibri"/>
          <w:sz w:val="22"/>
          <w:szCs w:val="22"/>
        </w:rPr>
        <w:t>Yo</w:t>
      </w:r>
      <w:r>
        <w:rPr>
          <w:rStyle w:val="normaltextrun"/>
          <w:rFonts w:ascii="Calibri" w:hAnsi="Calibri" w:cs="Calibri"/>
          <w:sz w:val="22"/>
          <w:szCs w:val="22"/>
        </w:rPr>
        <w:t> </w:t>
      </w:r>
      <w:r>
        <w:rPr>
          <w:rStyle w:val="spellingerror"/>
          <w:rFonts w:ascii="Calibri" w:hAnsi="Calibri" w:cs="Calibri"/>
          <w:sz w:val="22"/>
          <w:szCs w:val="22"/>
        </w:rPr>
        <w:t>te</w:t>
      </w:r>
      <w:r>
        <w:rPr>
          <w:rStyle w:val="normaltextrun"/>
          <w:rFonts w:ascii="Calibri" w:hAnsi="Calibri" w:cs="Calibri"/>
          <w:sz w:val="22"/>
          <w:szCs w:val="22"/>
        </w:rPr>
        <w:t> </w:t>
      </w:r>
      <w:r>
        <w:rPr>
          <w:rStyle w:val="spellingerror"/>
          <w:rFonts w:ascii="Calibri" w:hAnsi="Calibri" w:cs="Calibri"/>
          <w:sz w:val="22"/>
          <w:szCs w:val="22"/>
        </w:rPr>
        <w:t>creo</w:t>
      </w:r>
      <w:r>
        <w:rPr>
          <w:rStyle w:val="normaltextrun"/>
          <w:rFonts w:ascii="Calibri" w:hAnsi="Calibri" w:cs="Calibri"/>
          <w:sz w:val="22"/>
          <w:szCs w:val="22"/>
        </w:rPr>
        <w:t>" -- "I believe you" -- in reference to the victim of the assault.</w:t>
      </w:r>
      <w:r>
        <w:rPr>
          <w:rStyle w:val="eop"/>
          <w:rFonts w:ascii="Calibri" w:hAnsi="Calibri" w:cs="Calibri"/>
          <w:sz w:val="22"/>
          <w:szCs w:val="22"/>
        </w:rPr>
        <w:t> </w:t>
      </w:r>
    </w:p>
    <w:p w:rsidR="00AA22B6" w:rsidP="00AA22B6" w:rsidRDefault="00AA22B6" w14:paraId="0A649708"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5002D2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Spain, there is still a lot of machismo and misogyny. In jobs, salaries, and including young people," </w:t>
      </w:r>
      <w:r>
        <w:rPr>
          <w:rStyle w:val="spellingerror"/>
          <w:rFonts w:ascii="Calibri" w:hAnsi="Calibri" w:cs="Calibri"/>
          <w:sz w:val="22"/>
          <w:szCs w:val="22"/>
        </w:rPr>
        <w:t>Grandal</w:t>
      </w:r>
      <w:r>
        <w:rPr>
          <w:rStyle w:val="normaltextrun"/>
          <w:rFonts w:ascii="Calibri" w:hAnsi="Calibri" w:cs="Calibri"/>
          <w:sz w:val="22"/>
          <w:szCs w:val="22"/>
        </w:rPr>
        <w:t> said. "But I think things are changing now. You could see it in the massive demonstration on March 8 -- for International Women's Day -- and you could see it now. Women will no longer remain silent, and the youngest among us are also taking to the streets to protest. </w:t>
      </w:r>
      <w:r>
        <w:rPr>
          <w:rStyle w:val="eop"/>
          <w:rFonts w:ascii="Calibri" w:hAnsi="Calibri" w:cs="Calibri"/>
          <w:sz w:val="22"/>
          <w:szCs w:val="22"/>
        </w:rPr>
        <w:t> </w:t>
      </w:r>
    </w:p>
    <w:p w:rsidR="00AA22B6" w:rsidP="00AA22B6" w:rsidRDefault="00AA22B6" w14:paraId="174E20EB"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2B51A2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want to stop feeling afraid when going out, and we want to be treated for what we are: people."</w:t>
      </w:r>
      <w:r>
        <w:rPr>
          <w:rStyle w:val="eop"/>
          <w:rFonts w:ascii="Calibri" w:hAnsi="Calibri" w:cs="Calibri"/>
          <w:sz w:val="22"/>
          <w:szCs w:val="22"/>
        </w:rPr>
        <w:t> </w:t>
      </w:r>
    </w:p>
    <w:p w:rsidR="00AA22B6" w:rsidP="00AA22B6" w:rsidRDefault="00AA22B6" w14:paraId="75C0B08A" w14:textId="77777777">
      <w:pPr>
        <w:pStyle w:val="paragraph"/>
        <w:spacing w:before="0" w:beforeAutospacing="0" w:after="0" w:afterAutospacing="0"/>
        <w:textAlignment w:val="baseline"/>
        <w:rPr>
          <w:rStyle w:val="normaltextrun"/>
          <w:rFonts w:ascii="Calibri" w:hAnsi="Calibri" w:cs="Calibri"/>
          <w:sz w:val="22"/>
          <w:szCs w:val="22"/>
        </w:rPr>
      </w:pPr>
    </w:p>
    <w:p w:rsidRPr="00AA22B6" w:rsidR="00AA22B6" w:rsidP="00AA22B6" w:rsidRDefault="00AA22B6" w14:paraId="7C41967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José Antonio Martín Acosta, who belongs to the </w:t>
      </w:r>
      <w:r>
        <w:rPr>
          <w:rStyle w:val="spellingerror"/>
          <w:rFonts w:ascii="Calibri" w:hAnsi="Calibri" w:cs="Calibri"/>
          <w:sz w:val="22"/>
          <w:szCs w:val="22"/>
        </w:rPr>
        <w:t>Gafas</w:t>
      </w:r>
      <w:r>
        <w:rPr>
          <w:rStyle w:val="normaltextrun"/>
          <w:rFonts w:ascii="Calibri" w:hAnsi="Calibri" w:cs="Calibri"/>
          <w:sz w:val="22"/>
          <w:szCs w:val="22"/>
        </w:rPr>
        <w:t> Moradas (Purple Glasses) feminist group fighting for gender equality, joined protests in the city of Bilbao.</w:t>
      </w:r>
      <w:r>
        <w:rPr>
          <w:rStyle w:val="eop"/>
          <w:rFonts w:ascii="Calibri" w:hAnsi="Calibri" w:cs="Calibri"/>
          <w:sz w:val="22"/>
          <w:szCs w:val="22"/>
        </w:rPr>
        <w:t> </w:t>
      </w:r>
    </w:p>
    <w:p w:rsidR="00AA22B6" w:rsidP="00AA22B6" w:rsidRDefault="00AA22B6" w14:paraId="7B3648A4" w14:textId="77777777">
      <w:pPr>
        <w:pStyle w:val="paragraph"/>
        <w:spacing w:before="0" w:beforeAutospacing="0" w:after="0" w:afterAutospacing="0"/>
        <w:textAlignment w:val="baseline"/>
        <w:rPr>
          <w:rStyle w:val="normaltextrun"/>
          <w:rFonts w:ascii="Calibri" w:hAnsi="Calibri" w:cs="Calibri"/>
          <w:sz w:val="22"/>
          <w:szCs w:val="22"/>
        </w:rPr>
      </w:pPr>
    </w:p>
    <w:p w:rsidR="00AA22B6" w:rsidP="00AA22B6" w:rsidRDefault="00AA22B6" w14:paraId="6C8DADB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w:t>
      </w:r>
      <w:r>
        <w:rPr>
          <w:rStyle w:val="spellingerror"/>
          <w:rFonts w:ascii="Calibri" w:hAnsi="Calibri" w:cs="Calibri"/>
          <w:sz w:val="22"/>
          <w:szCs w:val="22"/>
        </w:rPr>
        <w:t>manada</w:t>
      </w:r>
      <w:r>
        <w:rPr>
          <w:rStyle w:val="normaltextrun"/>
          <w:rFonts w:ascii="Calibri" w:hAnsi="Calibri" w:cs="Calibri"/>
          <w:sz w:val="22"/>
          <w:szCs w:val="22"/>
        </w:rPr>
        <w:t>' sentence made us hit the streets because the judges had sentenced it as an abuse, while it's nothing else but rape," he told CNN. The group demonstrated, he said, "to fight the patriarchy and against an obsolete justice in which many people are still linked to the rules of (the) Franco regime."</w:t>
      </w:r>
      <w:r>
        <w:rPr>
          <w:rStyle w:val="eop"/>
          <w:rFonts w:ascii="Calibri" w:hAnsi="Calibri" w:cs="Calibri"/>
          <w:sz w:val="22"/>
          <w:szCs w:val="22"/>
        </w:rPr>
        <w:t> </w:t>
      </w:r>
    </w:p>
    <w:p w:rsidRPr="00AA22B6" w:rsidR="007D7A21" w:rsidP="00AA22B6" w:rsidRDefault="007D7A21" w14:paraId="124D51B8" w14:textId="77777777">
      <w:bookmarkStart w:name="_GoBack" w:id="0"/>
      <w:bookmarkEnd w:id="0"/>
    </w:p>
    <w:sectPr w:rsidRPr="00AA22B6" w:rsidR="007D7A2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B6"/>
    <w:rsid w:val="0005A902"/>
    <w:rsid w:val="002B1D30"/>
    <w:rsid w:val="0035686C"/>
    <w:rsid w:val="00716DBE"/>
    <w:rsid w:val="007A4DEB"/>
    <w:rsid w:val="007D7A21"/>
    <w:rsid w:val="008D3E9A"/>
    <w:rsid w:val="009A7230"/>
    <w:rsid w:val="00A23D2B"/>
    <w:rsid w:val="00A8261D"/>
    <w:rsid w:val="00AA22B6"/>
    <w:rsid w:val="00C529DD"/>
    <w:rsid w:val="00C80DBF"/>
    <w:rsid w:val="00D83385"/>
    <w:rsid w:val="00DC8B4D"/>
    <w:rsid w:val="01552B5F"/>
    <w:rsid w:val="047848B5"/>
    <w:rsid w:val="04815295"/>
    <w:rsid w:val="04E3BCCF"/>
    <w:rsid w:val="0ADDF8AF"/>
    <w:rsid w:val="0B01F313"/>
    <w:rsid w:val="0CA29584"/>
    <w:rsid w:val="0E96F0B0"/>
    <w:rsid w:val="11378015"/>
    <w:rsid w:val="1414F2BF"/>
    <w:rsid w:val="1428755B"/>
    <w:rsid w:val="16ECA039"/>
    <w:rsid w:val="1710F3B7"/>
    <w:rsid w:val="17329E12"/>
    <w:rsid w:val="175B7E47"/>
    <w:rsid w:val="178945D8"/>
    <w:rsid w:val="17BCE03E"/>
    <w:rsid w:val="19875618"/>
    <w:rsid w:val="198CE85F"/>
    <w:rsid w:val="1AA41EF7"/>
    <w:rsid w:val="1AE0C832"/>
    <w:rsid w:val="1B35870B"/>
    <w:rsid w:val="20E170EA"/>
    <w:rsid w:val="216CB96F"/>
    <w:rsid w:val="22AB1038"/>
    <w:rsid w:val="22F7DF3E"/>
    <w:rsid w:val="230DC1DA"/>
    <w:rsid w:val="23460C4C"/>
    <w:rsid w:val="249B6A54"/>
    <w:rsid w:val="265714C8"/>
    <w:rsid w:val="27712289"/>
    <w:rsid w:val="28B02611"/>
    <w:rsid w:val="2C2AC164"/>
    <w:rsid w:val="2D274E9C"/>
    <w:rsid w:val="2FCB873A"/>
    <w:rsid w:val="333D6B79"/>
    <w:rsid w:val="33863840"/>
    <w:rsid w:val="34D95C41"/>
    <w:rsid w:val="352CB5B1"/>
    <w:rsid w:val="368CE1CF"/>
    <w:rsid w:val="38104567"/>
    <w:rsid w:val="394A779D"/>
    <w:rsid w:val="3A5AFEF0"/>
    <w:rsid w:val="3BAEEF3F"/>
    <w:rsid w:val="3EED047B"/>
    <w:rsid w:val="427C0352"/>
    <w:rsid w:val="44EF9EC1"/>
    <w:rsid w:val="44F082C2"/>
    <w:rsid w:val="46F3FD3B"/>
    <w:rsid w:val="4845AA5F"/>
    <w:rsid w:val="4BBC1387"/>
    <w:rsid w:val="4BE9A9CD"/>
    <w:rsid w:val="4E5668EB"/>
    <w:rsid w:val="521FD625"/>
    <w:rsid w:val="53B963A1"/>
    <w:rsid w:val="55021B6F"/>
    <w:rsid w:val="5837603D"/>
    <w:rsid w:val="5A985285"/>
    <w:rsid w:val="5F5217BD"/>
    <w:rsid w:val="60BD4621"/>
    <w:rsid w:val="610F1836"/>
    <w:rsid w:val="612B72C2"/>
    <w:rsid w:val="63178EBC"/>
    <w:rsid w:val="631A4C90"/>
    <w:rsid w:val="63C32D20"/>
    <w:rsid w:val="63F84DD8"/>
    <w:rsid w:val="6460EAB7"/>
    <w:rsid w:val="66494565"/>
    <w:rsid w:val="668D4072"/>
    <w:rsid w:val="677E9342"/>
    <w:rsid w:val="684327FF"/>
    <w:rsid w:val="69FC55F0"/>
    <w:rsid w:val="6F3CFC59"/>
    <w:rsid w:val="711558B0"/>
    <w:rsid w:val="73C9A926"/>
    <w:rsid w:val="74D1C5B3"/>
    <w:rsid w:val="78ED74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1A82"/>
  <w15:chartTrackingRefBased/>
  <w15:docId w15:val="{70D2F2EE-37C0-4ABF-939C-F2C28BDA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A22B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A22B6"/>
  </w:style>
  <w:style w:type="character" w:styleId="eop" w:customStyle="1">
    <w:name w:val="eop"/>
    <w:basedOn w:val="DefaultParagraphFont"/>
    <w:rsid w:val="00AA22B6"/>
  </w:style>
  <w:style w:type="character" w:styleId="spellingerror" w:customStyle="1">
    <w:name w:val="spellingerror"/>
    <w:basedOn w:val="DefaultParagraphFont"/>
    <w:rsid w:val="00AA22B6"/>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235796">
      <w:bodyDiv w:val="1"/>
      <w:marLeft w:val="0"/>
      <w:marRight w:val="0"/>
      <w:marTop w:val="0"/>
      <w:marBottom w:val="0"/>
      <w:divBdr>
        <w:top w:val="none" w:sz="0" w:space="0" w:color="auto"/>
        <w:left w:val="none" w:sz="0" w:space="0" w:color="auto"/>
        <w:bottom w:val="none" w:sz="0" w:space="0" w:color="auto"/>
        <w:right w:val="none" w:sz="0" w:space="0" w:color="auto"/>
      </w:divBdr>
      <w:divsChild>
        <w:div w:id="740853">
          <w:marLeft w:val="0"/>
          <w:marRight w:val="0"/>
          <w:marTop w:val="0"/>
          <w:marBottom w:val="0"/>
          <w:divBdr>
            <w:top w:val="none" w:sz="0" w:space="0" w:color="auto"/>
            <w:left w:val="none" w:sz="0" w:space="0" w:color="auto"/>
            <w:bottom w:val="none" w:sz="0" w:space="0" w:color="auto"/>
            <w:right w:val="none" w:sz="0" w:space="0" w:color="auto"/>
          </w:divBdr>
        </w:div>
        <w:div w:id="97255781">
          <w:marLeft w:val="0"/>
          <w:marRight w:val="0"/>
          <w:marTop w:val="0"/>
          <w:marBottom w:val="0"/>
          <w:divBdr>
            <w:top w:val="none" w:sz="0" w:space="0" w:color="auto"/>
            <w:left w:val="none" w:sz="0" w:space="0" w:color="auto"/>
            <w:bottom w:val="none" w:sz="0" w:space="0" w:color="auto"/>
            <w:right w:val="none" w:sz="0" w:space="0" w:color="auto"/>
          </w:divBdr>
        </w:div>
        <w:div w:id="123159097">
          <w:marLeft w:val="0"/>
          <w:marRight w:val="0"/>
          <w:marTop w:val="0"/>
          <w:marBottom w:val="0"/>
          <w:divBdr>
            <w:top w:val="none" w:sz="0" w:space="0" w:color="auto"/>
            <w:left w:val="none" w:sz="0" w:space="0" w:color="auto"/>
            <w:bottom w:val="none" w:sz="0" w:space="0" w:color="auto"/>
            <w:right w:val="none" w:sz="0" w:space="0" w:color="auto"/>
          </w:divBdr>
        </w:div>
        <w:div w:id="132218143">
          <w:marLeft w:val="0"/>
          <w:marRight w:val="0"/>
          <w:marTop w:val="0"/>
          <w:marBottom w:val="0"/>
          <w:divBdr>
            <w:top w:val="none" w:sz="0" w:space="0" w:color="auto"/>
            <w:left w:val="none" w:sz="0" w:space="0" w:color="auto"/>
            <w:bottom w:val="none" w:sz="0" w:space="0" w:color="auto"/>
            <w:right w:val="none" w:sz="0" w:space="0" w:color="auto"/>
          </w:divBdr>
        </w:div>
        <w:div w:id="149056605">
          <w:marLeft w:val="0"/>
          <w:marRight w:val="0"/>
          <w:marTop w:val="0"/>
          <w:marBottom w:val="0"/>
          <w:divBdr>
            <w:top w:val="none" w:sz="0" w:space="0" w:color="auto"/>
            <w:left w:val="none" w:sz="0" w:space="0" w:color="auto"/>
            <w:bottom w:val="none" w:sz="0" w:space="0" w:color="auto"/>
            <w:right w:val="none" w:sz="0" w:space="0" w:color="auto"/>
          </w:divBdr>
        </w:div>
        <w:div w:id="282735172">
          <w:marLeft w:val="0"/>
          <w:marRight w:val="0"/>
          <w:marTop w:val="0"/>
          <w:marBottom w:val="0"/>
          <w:divBdr>
            <w:top w:val="none" w:sz="0" w:space="0" w:color="auto"/>
            <w:left w:val="none" w:sz="0" w:space="0" w:color="auto"/>
            <w:bottom w:val="none" w:sz="0" w:space="0" w:color="auto"/>
            <w:right w:val="none" w:sz="0" w:space="0" w:color="auto"/>
          </w:divBdr>
        </w:div>
        <w:div w:id="285820412">
          <w:marLeft w:val="0"/>
          <w:marRight w:val="0"/>
          <w:marTop w:val="0"/>
          <w:marBottom w:val="0"/>
          <w:divBdr>
            <w:top w:val="none" w:sz="0" w:space="0" w:color="auto"/>
            <w:left w:val="none" w:sz="0" w:space="0" w:color="auto"/>
            <w:bottom w:val="none" w:sz="0" w:space="0" w:color="auto"/>
            <w:right w:val="none" w:sz="0" w:space="0" w:color="auto"/>
          </w:divBdr>
        </w:div>
        <w:div w:id="298267215">
          <w:marLeft w:val="0"/>
          <w:marRight w:val="0"/>
          <w:marTop w:val="0"/>
          <w:marBottom w:val="0"/>
          <w:divBdr>
            <w:top w:val="none" w:sz="0" w:space="0" w:color="auto"/>
            <w:left w:val="none" w:sz="0" w:space="0" w:color="auto"/>
            <w:bottom w:val="none" w:sz="0" w:space="0" w:color="auto"/>
            <w:right w:val="none" w:sz="0" w:space="0" w:color="auto"/>
          </w:divBdr>
        </w:div>
        <w:div w:id="363605139">
          <w:marLeft w:val="0"/>
          <w:marRight w:val="0"/>
          <w:marTop w:val="0"/>
          <w:marBottom w:val="0"/>
          <w:divBdr>
            <w:top w:val="none" w:sz="0" w:space="0" w:color="auto"/>
            <w:left w:val="none" w:sz="0" w:space="0" w:color="auto"/>
            <w:bottom w:val="none" w:sz="0" w:space="0" w:color="auto"/>
            <w:right w:val="none" w:sz="0" w:space="0" w:color="auto"/>
          </w:divBdr>
        </w:div>
        <w:div w:id="396245362">
          <w:marLeft w:val="0"/>
          <w:marRight w:val="0"/>
          <w:marTop w:val="0"/>
          <w:marBottom w:val="0"/>
          <w:divBdr>
            <w:top w:val="none" w:sz="0" w:space="0" w:color="auto"/>
            <w:left w:val="none" w:sz="0" w:space="0" w:color="auto"/>
            <w:bottom w:val="none" w:sz="0" w:space="0" w:color="auto"/>
            <w:right w:val="none" w:sz="0" w:space="0" w:color="auto"/>
          </w:divBdr>
        </w:div>
        <w:div w:id="529075517">
          <w:marLeft w:val="0"/>
          <w:marRight w:val="0"/>
          <w:marTop w:val="0"/>
          <w:marBottom w:val="0"/>
          <w:divBdr>
            <w:top w:val="none" w:sz="0" w:space="0" w:color="auto"/>
            <w:left w:val="none" w:sz="0" w:space="0" w:color="auto"/>
            <w:bottom w:val="none" w:sz="0" w:space="0" w:color="auto"/>
            <w:right w:val="none" w:sz="0" w:space="0" w:color="auto"/>
          </w:divBdr>
        </w:div>
        <w:div w:id="616910965">
          <w:marLeft w:val="0"/>
          <w:marRight w:val="0"/>
          <w:marTop w:val="0"/>
          <w:marBottom w:val="0"/>
          <w:divBdr>
            <w:top w:val="none" w:sz="0" w:space="0" w:color="auto"/>
            <w:left w:val="none" w:sz="0" w:space="0" w:color="auto"/>
            <w:bottom w:val="none" w:sz="0" w:space="0" w:color="auto"/>
            <w:right w:val="none" w:sz="0" w:space="0" w:color="auto"/>
          </w:divBdr>
        </w:div>
        <w:div w:id="881332594">
          <w:marLeft w:val="0"/>
          <w:marRight w:val="0"/>
          <w:marTop w:val="0"/>
          <w:marBottom w:val="0"/>
          <w:divBdr>
            <w:top w:val="none" w:sz="0" w:space="0" w:color="auto"/>
            <w:left w:val="none" w:sz="0" w:space="0" w:color="auto"/>
            <w:bottom w:val="none" w:sz="0" w:space="0" w:color="auto"/>
            <w:right w:val="none" w:sz="0" w:space="0" w:color="auto"/>
          </w:divBdr>
        </w:div>
        <w:div w:id="969214945">
          <w:marLeft w:val="0"/>
          <w:marRight w:val="0"/>
          <w:marTop w:val="0"/>
          <w:marBottom w:val="0"/>
          <w:divBdr>
            <w:top w:val="none" w:sz="0" w:space="0" w:color="auto"/>
            <w:left w:val="none" w:sz="0" w:space="0" w:color="auto"/>
            <w:bottom w:val="none" w:sz="0" w:space="0" w:color="auto"/>
            <w:right w:val="none" w:sz="0" w:space="0" w:color="auto"/>
          </w:divBdr>
        </w:div>
        <w:div w:id="1032997683">
          <w:marLeft w:val="0"/>
          <w:marRight w:val="0"/>
          <w:marTop w:val="0"/>
          <w:marBottom w:val="0"/>
          <w:divBdr>
            <w:top w:val="none" w:sz="0" w:space="0" w:color="auto"/>
            <w:left w:val="none" w:sz="0" w:space="0" w:color="auto"/>
            <w:bottom w:val="none" w:sz="0" w:space="0" w:color="auto"/>
            <w:right w:val="none" w:sz="0" w:space="0" w:color="auto"/>
          </w:divBdr>
        </w:div>
        <w:div w:id="1144852678">
          <w:marLeft w:val="0"/>
          <w:marRight w:val="0"/>
          <w:marTop w:val="0"/>
          <w:marBottom w:val="0"/>
          <w:divBdr>
            <w:top w:val="none" w:sz="0" w:space="0" w:color="auto"/>
            <w:left w:val="none" w:sz="0" w:space="0" w:color="auto"/>
            <w:bottom w:val="none" w:sz="0" w:space="0" w:color="auto"/>
            <w:right w:val="none" w:sz="0" w:space="0" w:color="auto"/>
          </w:divBdr>
        </w:div>
        <w:div w:id="1160148702">
          <w:marLeft w:val="0"/>
          <w:marRight w:val="0"/>
          <w:marTop w:val="0"/>
          <w:marBottom w:val="0"/>
          <w:divBdr>
            <w:top w:val="none" w:sz="0" w:space="0" w:color="auto"/>
            <w:left w:val="none" w:sz="0" w:space="0" w:color="auto"/>
            <w:bottom w:val="none" w:sz="0" w:space="0" w:color="auto"/>
            <w:right w:val="none" w:sz="0" w:space="0" w:color="auto"/>
          </w:divBdr>
        </w:div>
        <w:div w:id="1178153869">
          <w:marLeft w:val="0"/>
          <w:marRight w:val="0"/>
          <w:marTop w:val="0"/>
          <w:marBottom w:val="0"/>
          <w:divBdr>
            <w:top w:val="none" w:sz="0" w:space="0" w:color="auto"/>
            <w:left w:val="none" w:sz="0" w:space="0" w:color="auto"/>
            <w:bottom w:val="none" w:sz="0" w:space="0" w:color="auto"/>
            <w:right w:val="none" w:sz="0" w:space="0" w:color="auto"/>
          </w:divBdr>
        </w:div>
        <w:div w:id="1229149094">
          <w:marLeft w:val="0"/>
          <w:marRight w:val="0"/>
          <w:marTop w:val="0"/>
          <w:marBottom w:val="0"/>
          <w:divBdr>
            <w:top w:val="none" w:sz="0" w:space="0" w:color="auto"/>
            <w:left w:val="none" w:sz="0" w:space="0" w:color="auto"/>
            <w:bottom w:val="none" w:sz="0" w:space="0" w:color="auto"/>
            <w:right w:val="none" w:sz="0" w:space="0" w:color="auto"/>
          </w:divBdr>
        </w:div>
        <w:div w:id="1362784384">
          <w:marLeft w:val="0"/>
          <w:marRight w:val="0"/>
          <w:marTop w:val="0"/>
          <w:marBottom w:val="0"/>
          <w:divBdr>
            <w:top w:val="none" w:sz="0" w:space="0" w:color="auto"/>
            <w:left w:val="none" w:sz="0" w:space="0" w:color="auto"/>
            <w:bottom w:val="none" w:sz="0" w:space="0" w:color="auto"/>
            <w:right w:val="none" w:sz="0" w:space="0" w:color="auto"/>
          </w:divBdr>
        </w:div>
        <w:div w:id="1364475521">
          <w:marLeft w:val="0"/>
          <w:marRight w:val="0"/>
          <w:marTop w:val="0"/>
          <w:marBottom w:val="0"/>
          <w:divBdr>
            <w:top w:val="none" w:sz="0" w:space="0" w:color="auto"/>
            <w:left w:val="none" w:sz="0" w:space="0" w:color="auto"/>
            <w:bottom w:val="none" w:sz="0" w:space="0" w:color="auto"/>
            <w:right w:val="none" w:sz="0" w:space="0" w:color="auto"/>
          </w:divBdr>
        </w:div>
        <w:div w:id="1396584757">
          <w:marLeft w:val="0"/>
          <w:marRight w:val="0"/>
          <w:marTop w:val="0"/>
          <w:marBottom w:val="0"/>
          <w:divBdr>
            <w:top w:val="none" w:sz="0" w:space="0" w:color="auto"/>
            <w:left w:val="none" w:sz="0" w:space="0" w:color="auto"/>
            <w:bottom w:val="none" w:sz="0" w:space="0" w:color="auto"/>
            <w:right w:val="none" w:sz="0" w:space="0" w:color="auto"/>
          </w:divBdr>
        </w:div>
        <w:div w:id="1455901501">
          <w:marLeft w:val="0"/>
          <w:marRight w:val="0"/>
          <w:marTop w:val="0"/>
          <w:marBottom w:val="0"/>
          <w:divBdr>
            <w:top w:val="none" w:sz="0" w:space="0" w:color="auto"/>
            <w:left w:val="none" w:sz="0" w:space="0" w:color="auto"/>
            <w:bottom w:val="none" w:sz="0" w:space="0" w:color="auto"/>
            <w:right w:val="none" w:sz="0" w:space="0" w:color="auto"/>
          </w:divBdr>
        </w:div>
        <w:div w:id="1525316804">
          <w:marLeft w:val="0"/>
          <w:marRight w:val="0"/>
          <w:marTop w:val="0"/>
          <w:marBottom w:val="0"/>
          <w:divBdr>
            <w:top w:val="none" w:sz="0" w:space="0" w:color="auto"/>
            <w:left w:val="none" w:sz="0" w:space="0" w:color="auto"/>
            <w:bottom w:val="none" w:sz="0" w:space="0" w:color="auto"/>
            <w:right w:val="none" w:sz="0" w:space="0" w:color="auto"/>
          </w:divBdr>
        </w:div>
        <w:div w:id="1652710959">
          <w:marLeft w:val="0"/>
          <w:marRight w:val="0"/>
          <w:marTop w:val="0"/>
          <w:marBottom w:val="0"/>
          <w:divBdr>
            <w:top w:val="none" w:sz="0" w:space="0" w:color="auto"/>
            <w:left w:val="none" w:sz="0" w:space="0" w:color="auto"/>
            <w:bottom w:val="none" w:sz="0" w:space="0" w:color="auto"/>
            <w:right w:val="none" w:sz="0" w:space="0" w:color="auto"/>
          </w:divBdr>
        </w:div>
        <w:div w:id="1667397220">
          <w:marLeft w:val="0"/>
          <w:marRight w:val="0"/>
          <w:marTop w:val="0"/>
          <w:marBottom w:val="0"/>
          <w:divBdr>
            <w:top w:val="none" w:sz="0" w:space="0" w:color="auto"/>
            <w:left w:val="none" w:sz="0" w:space="0" w:color="auto"/>
            <w:bottom w:val="none" w:sz="0" w:space="0" w:color="auto"/>
            <w:right w:val="none" w:sz="0" w:space="0" w:color="auto"/>
          </w:divBdr>
        </w:div>
        <w:div w:id="1687780683">
          <w:marLeft w:val="0"/>
          <w:marRight w:val="0"/>
          <w:marTop w:val="0"/>
          <w:marBottom w:val="0"/>
          <w:divBdr>
            <w:top w:val="none" w:sz="0" w:space="0" w:color="auto"/>
            <w:left w:val="none" w:sz="0" w:space="0" w:color="auto"/>
            <w:bottom w:val="none" w:sz="0" w:space="0" w:color="auto"/>
            <w:right w:val="none" w:sz="0" w:space="0" w:color="auto"/>
          </w:divBdr>
        </w:div>
        <w:div w:id="1738019221">
          <w:marLeft w:val="0"/>
          <w:marRight w:val="0"/>
          <w:marTop w:val="0"/>
          <w:marBottom w:val="0"/>
          <w:divBdr>
            <w:top w:val="none" w:sz="0" w:space="0" w:color="auto"/>
            <w:left w:val="none" w:sz="0" w:space="0" w:color="auto"/>
            <w:bottom w:val="none" w:sz="0" w:space="0" w:color="auto"/>
            <w:right w:val="none" w:sz="0" w:space="0" w:color="auto"/>
          </w:divBdr>
        </w:div>
        <w:div w:id="2009211668">
          <w:marLeft w:val="0"/>
          <w:marRight w:val="0"/>
          <w:marTop w:val="0"/>
          <w:marBottom w:val="0"/>
          <w:divBdr>
            <w:top w:val="none" w:sz="0" w:space="0" w:color="auto"/>
            <w:left w:val="none" w:sz="0" w:space="0" w:color="auto"/>
            <w:bottom w:val="none" w:sz="0" w:space="0" w:color="auto"/>
            <w:right w:val="none" w:sz="0" w:space="0" w:color="auto"/>
          </w:divBdr>
        </w:div>
        <w:div w:id="212160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edition.cnn.com/profiles/laura-smith-spar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B24706482C14AAC130DF7BCABDD2E" ma:contentTypeVersion="13" ma:contentTypeDescription="Create a new document." ma:contentTypeScope="" ma:versionID="3d78f77f61f2830b08b859b87688cb9f">
  <xsd:schema xmlns:xsd="http://www.w3.org/2001/XMLSchema" xmlns:xs="http://www.w3.org/2001/XMLSchema" xmlns:p="http://schemas.microsoft.com/office/2006/metadata/properties" xmlns:ns3="e428aafa-7340-4680-b605-49b5e3537263" xmlns:ns4="561a185d-73d0-4389-8a72-89faba9c99a7" targetNamespace="http://schemas.microsoft.com/office/2006/metadata/properties" ma:root="true" ma:fieldsID="4617aed626f386acb32a696753116b09" ns3:_="" ns4:_="">
    <xsd:import namespace="e428aafa-7340-4680-b605-49b5e3537263"/>
    <xsd:import namespace="561a185d-73d0-4389-8a72-89faba9c9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8aafa-7340-4680-b605-49b5e353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a185d-73d0-4389-8a72-89faba9c9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A673D-71F9-4472-AC7E-B6B7312C0368}">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CD20428D-A1D6-4BFE-B046-16C699D7DB40}">
  <ds:schemaRefs>
    <ds:schemaRef ds:uri="http://schemas.microsoft.com/sharepoint/v3/contenttype/forms"/>
  </ds:schemaRefs>
</ds:datastoreItem>
</file>

<file path=customXml/itemProps3.xml><?xml version="1.0" encoding="utf-8"?>
<ds:datastoreItem xmlns:ds="http://schemas.openxmlformats.org/officeDocument/2006/customXml" ds:itemID="{D315CDCC-DABF-4951-BC6A-BEBFCBD6A23E}">
  <ds:schemaRefs>
    <ds:schemaRef ds:uri="http://schemas.microsoft.com/office/2006/metadata/contentType"/>
    <ds:schemaRef ds:uri="http://schemas.microsoft.com/office/2006/metadata/properties/metaAttributes"/>
    <ds:schemaRef ds:uri="http://www.w3.org/2000/xmlns/"/>
    <ds:schemaRef ds:uri="http://www.w3.org/2001/XMLSchema"/>
    <ds:schemaRef ds:uri="e428aafa-7340-4680-b605-49b5e3537263"/>
    <ds:schemaRef ds:uri="561a185d-73d0-4389-8a72-89faba9c99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Loughborough Endowed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JENKINS</dc:creator>
  <keywords/>
  <dc:description/>
  <lastModifiedBy>Robert Dowsett</lastModifiedBy>
  <revision>14</revision>
  <dcterms:created xsi:type="dcterms:W3CDTF">2020-05-01T16:16:00.0000000Z</dcterms:created>
  <dcterms:modified xsi:type="dcterms:W3CDTF">2020-05-01T09:30:37.0495708Z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0x010100BD2B24706482C14AAC130DF7BCABDD2E</vt:lpwstr>
  </property>
</Properties>
</file>