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AF7073" w14:textId="77777777" w:rsidR="00000000" w:rsidRDefault="00AA7B19">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Q1.</w:t>
      </w:r>
    </w:p>
    <w:p w14:paraId="4379F2B9" w14:textId="77777777" w:rsidR="00000000" w:rsidRDefault="00AA7B19">
      <w:pPr>
        <w:widowControl w:val="0"/>
        <w:autoSpaceDE w:val="0"/>
        <w:autoSpaceDN w:val="0"/>
        <w:adjustRightInd w:val="0"/>
        <w:spacing w:after="0" w:line="240" w:lineRule="auto"/>
        <w:ind w:left="567" w:right="567"/>
        <w:rPr>
          <w:rFonts w:ascii="Arial" w:hAnsi="Arial" w:cs="Arial"/>
        </w:rPr>
      </w:pPr>
      <w:r>
        <w:rPr>
          <w:rFonts w:ascii="Arial" w:hAnsi="Arial" w:cs="Arial"/>
        </w:rPr>
        <w:t>The extract of te</w:t>
      </w:r>
      <w:r>
        <w:rPr>
          <w:rFonts w:ascii="Arial" w:hAnsi="Arial" w:cs="Arial"/>
        </w:rPr>
        <w:t>xt below is to be compressed using a dictionary-based compression method.</w:t>
      </w:r>
    </w:p>
    <w:p w14:paraId="3861824B" w14:textId="738B5359" w:rsidR="00000000" w:rsidRDefault="00AA7B19">
      <w:pPr>
        <w:widowControl w:val="0"/>
        <w:autoSpaceDE w:val="0"/>
        <w:autoSpaceDN w:val="0"/>
        <w:adjustRightInd w:val="0"/>
        <w:spacing w:before="240" w:after="0" w:line="240" w:lineRule="auto"/>
        <w:jc w:val="center"/>
        <w:rPr>
          <w:rFonts w:ascii="Arial" w:hAnsi="Arial" w:cs="Arial"/>
        </w:rPr>
      </w:pPr>
      <w:r>
        <w:rPr>
          <w:rFonts w:ascii="Arial" w:hAnsi="Arial" w:cs="Arial"/>
          <w:noProof/>
        </w:rPr>
        <w:drawing>
          <wp:inline distT="0" distB="0" distL="0" distR="0" wp14:anchorId="0BD07776" wp14:editId="1B67AE02">
            <wp:extent cx="4438650" cy="742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38650" cy="742950"/>
                    </a:xfrm>
                    <a:prstGeom prst="rect">
                      <a:avLst/>
                    </a:prstGeom>
                    <a:noFill/>
                    <a:ln>
                      <a:noFill/>
                    </a:ln>
                  </pic:spPr>
                </pic:pic>
              </a:graphicData>
            </a:graphic>
          </wp:inline>
        </w:drawing>
      </w:r>
      <w:r>
        <w:rPr>
          <w:rFonts w:ascii="Arial" w:hAnsi="Arial" w:cs="Arial"/>
        </w:rPr>
        <w:t> </w:t>
      </w:r>
    </w:p>
    <w:p w14:paraId="0FD03DFB" w14:textId="77777777" w:rsidR="00000000" w:rsidRDefault="00AA7B19">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(a)</w:t>
      </w:r>
      <w:r>
        <w:rPr>
          <w:rFonts w:ascii="Arial" w:hAnsi="Arial" w:cs="Arial"/>
        </w:rPr>
        <w:t> </w:t>
      </w:r>
      <w:r>
        <w:rPr>
          <w:rFonts w:ascii="Arial" w:hAnsi="Arial" w:cs="Arial"/>
        </w:rPr>
        <w:t> </w:t>
      </w:r>
      <w:r>
        <w:rPr>
          <w:rFonts w:ascii="Arial" w:hAnsi="Arial" w:cs="Arial"/>
        </w:rPr>
        <w:t>Dictionary-based compression is an example of a lossless encryption method.</w:t>
      </w:r>
    </w:p>
    <w:p w14:paraId="42E68BA4"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Explain the key difference between lossless and lossy compression methods.</w:t>
      </w:r>
    </w:p>
    <w:p w14:paraId="2187FB08"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8B61D52"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w:t>
      </w:r>
      <w:r>
        <w:rPr>
          <w:rFonts w:ascii="Arial" w:hAnsi="Arial" w:cs="Arial"/>
        </w:rPr>
        <w:t>______________________________</w:t>
      </w:r>
    </w:p>
    <w:p w14:paraId="7D8FD490"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11DA893C"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07CF6C16" w14:textId="77777777" w:rsidR="00000000" w:rsidRDefault="00AA7B1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3B723EB1" w14:textId="77777777" w:rsidR="00000000" w:rsidRDefault="00AA7B19">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(b)</w:t>
      </w:r>
      <w:r>
        <w:rPr>
          <w:rFonts w:ascii="Arial" w:hAnsi="Arial" w:cs="Arial"/>
        </w:rPr>
        <w:t> </w:t>
      </w:r>
      <w:r>
        <w:rPr>
          <w:rFonts w:ascii="Arial" w:hAnsi="Arial" w:cs="Arial"/>
        </w:rPr>
        <w:t> Explain how the extract of text in the extract above could be compressed using a</w:t>
      </w:r>
      <w:r>
        <w:rPr>
          <w:rFonts w:ascii="Arial" w:hAnsi="Arial" w:cs="Arial"/>
        </w:rPr>
        <w:t xml:space="preserve"> dictionary-based method.</w:t>
      </w:r>
    </w:p>
    <w:p w14:paraId="28DBD6B5"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14C89F65"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6F979DA9"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6885089"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w:t>
      </w:r>
      <w:r>
        <w:rPr>
          <w:rFonts w:ascii="Arial" w:hAnsi="Arial" w:cs="Arial"/>
        </w:rPr>
        <w:t>_________________________________________</w:t>
      </w:r>
    </w:p>
    <w:p w14:paraId="56866039"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C265D58" w14:textId="77777777" w:rsidR="00000000" w:rsidRDefault="00AA7B1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66D7F5B9" w14:textId="77777777" w:rsidR="00000000" w:rsidRDefault="00AA7B19">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(c)</w:t>
      </w:r>
      <w:r>
        <w:rPr>
          <w:rFonts w:ascii="Arial" w:hAnsi="Arial" w:cs="Arial"/>
        </w:rPr>
        <w:t> </w:t>
      </w:r>
      <w:r>
        <w:rPr>
          <w:rFonts w:ascii="Arial" w:hAnsi="Arial" w:cs="Arial"/>
        </w:rPr>
        <w:t> After the text in the extract above has been compressed it is to be transmitted across a computer network.</w:t>
      </w:r>
    </w:p>
    <w:p w14:paraId="05FAA4AF"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Explain why dictionary-based c</w:t>
      </w:r>
      <w:r>
        <w:rPr>
          <w:rFonts w:ascii="Arial" w:hAnsi="Arial" w:cs="Arial"/>
        </w:rPr>
        <w:t>ompression is not very effective for compressing small amounts of text for transmission.</w:t>
      </w:r>
    </w:p>
    <w:p w14:paraId="7B8C8551"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58E37A06"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9CD0CED"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w:t>
      </w:r>
      <w:r>
        <w:rPr>
          <w:rFonts w:ascii="Arial" w:hAnsi="Arial" w:cs="Arial"/>
        </w:rPr>
        <w:t>____________________________________</w:t>
      </w:r>
    </w:p>
    <w:p w14:paraId="3A75A448"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4E2C433C" w14:textId="77777777" w:rsidR="00000000" w:rsidRDefault="00AA7B1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131C2FEA" w14:textId="77777777" w:rsidR="00000000" w:rsidRDefault="00AA7B1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4 marks)</w:t>
      </w:r>
    </w:p>
    <w:p w14:paraId="3B66D2B0" w14:textId="77777777" w:rsidR="00000000" w:rsidRDefault="00AA7B19">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Q2.</w:t>
      </w:r>
    </w:p>
    <w:p w14:paraId="72AD89FE" w14:textId="77777777" w:rsidR="00000000" w:rsidRDefault="00AA7B19">
      <w:pPr>
        <w:widowControl w:val="0"/>
        <w:autoSpaceDE w:val="0"/>
        <w:autoSpaceDN w:val="0"/>
        <w:adjustRightInd w:val="0"/>
        <w:spacing w:after="0" w:line="240" w:lineRule="auto"/>
        <w:ind w:left="567" w:right="567"/>
        <w:rPr>
          <w:rFonts w:ascii="Arial" w:hAnsi="Arial" w:cs="Arial"/>
        </w:rPr>
      </w:pPr>
      <w:r>
        <w:rPr>
          <w:rFonts w:ascii="Arial" w:hAnsi="Arial" w:cs="Arial"/>
        </w:rPr>
        <w:lastRenderedPageBreak/>
        <w:t xml:space="preserve">A student has attempted to add together the binary numbers </w:t>
      </w:r>
      <w:r>
        <w:rPr>
          <w:rFonts w:ascii="Courier New" w:hAnsi="Courier New" w:cs="Courier New"/>
          <w:sz w:val="20"/>
          <w:szCs w:val="20"/>
        </w:rPr>
        <w:t>00110011</w:t>
      </w:r>
      <w:r>
        <w:rPr>
          <w:rFonts w:ascii="Arial" w:hAnsi="Arial" w:cs="Arial"/>
        </w:rPr>
        <w:t xml:space="preserve"> and </w:t>
      </w:r>
      <w:r>
        <w:rPr>
          <w:rFonts w:ascii="Courier New" w:hAnsi="Courier New" w:cs="Courier New"/>
          <w:sz w:val="20"/>
          <w:szCs w:val="20"/>
        </w:rPr>
        <w:t>10110110</w:t>
      </w:r>
      <w:r>
        <w:rPr>
          <w:rFonts w:ascii="Arial" w:hAnsi="Arial" w:cs="Arial"/>
        </w:rPr>
        <w:t>, but has made a mistake.</w:t>
      </w:r>
    </w:p>
    <w:p w14:paraId="0693D03C" w14:textId="77777777" w:rsidR="00000000" w:rsidRDefault="00AA7B19">
      <w:pPr>
        <w:widowControl w:val="0"/>
        <w:autoSpaceDE w:val="0"/>
        <w:autoSpaceDN w:val="0"/>
        <w:adjustRightInd w:val="0"/>
        <w:spacing w:before="240" w:after="0" w:line="240" w:lineRule="auto"/>
        <w:ind w:left="567" w:right="567"/>
        <w:rPr>
          <w:rFonts w:ascii="Arial" w:hAnsi="Arial" w:cs="Arial"/>
        </w:rPr>
      </w:pPr>
      <w:r>
        <w:rPr>
          <w:rFonts w:ascii="Arial" w:hAnsi="Arial" w:cs="Arial"/>
        </w:rPr>
        <w:t>The student</w:t>
      </w:r>
      <w:r>
        <w:rPr>
          <w:rFonts w:ascii="Arial" w:hAnsi="Arial" w:cs="Arial"/>
        </w:rPr>
        <w:t>’</w:t>
      </w:r>
      <w:r>
        <w:rPr>
          <w:rFonts w:ascii="Arial" w:hAnsi="Arial" w:cs="Arial"/>
        </w:rPr>
        <w:t>s calculation is shown in the figure below.</w:t>
      </w:r>
    </w:p>
    <w:p w14:paraId="6FA8441E" w14:textId="63E9A3F3" w:rsidR="00000000" w:rsidRDefault="00AA7B19">
      <w:pPr>
        <w:widowControl w:val="0"/>
        <w:autoSpaceDE w:val="0"/>
        <w:autoSpaceDN w:val="0"/>
        <w:adjustRightInd w:val="0"/>
        <w:spacing w:before="240" w:after="0" w:line="240" w:lineRule="auto"/>
        <w:jc w:val="center"/>
        <w:rPr>
          <w:rFonts w:ascii="Arial" w:hAnsi="Arial" w:cs="Arial"/>
        </w:rPr>
      </w:pPr>
      <w:r>
        <w:rPr>
          <w:rFonts w:ascii="Arial" w:hAnsi="Arial" w:cs="Arial"/>
          <w:noProof/>
        </w:rPr>
        <w:drawing>
          <wp:inline distT="0" distB="0" distL="0" distR="0" wp14:anchorId="5783A25D" wp14:editId="34B37704">
            <wp:extent cx="3133725" cy="1028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33725" cy="1028700"/>
                    </a:xfrm>
                    <a:prstGeom prst="rect">
                      <a:avLst/>
                    </a:prstGeom>
                    <a:noFill/>
                    <a:ln>
                      <a:noFill/>
                    </a:ln>
                  </pic:spPr>
                </pic:pic>
              </a:graphicData>
            </a:graphic>
          </wp:inline>
        </w:drawing>
      </w:r>
      <w:r>
        <w:rPr>
          <w:rFonts w:ascii="Arial" w:hAnsi="Arial" w:cs="Arial"/>
        </w:rPr>
        <w:t> </w:t>
      </w:r>
    </w:p>
    <w:p w14:paraId="254A2730" w14:textId="77777777" w:rsidR="00000000" w:rsidRDefault="00AA7B19">
      <w:pPr>
        <w:widowControl w:val="0"/>
        <w:autoSpaceDE w:val="0"/>
        <w:autoSpaceDN w:val="0"/>
        <w:adjustRightInd w:val="0"/>
        <w:spacing w:before="240" w:after="0" w:line="240" w:lineRule="auto"/>
        <w:ind w:left="567" w:right="567"/>
        <w:rPr>
          <w:rFonts w:ascii="Arial" w:hAnsi="Arial" w:cs="Arial"/>
        </w:rPr>
      </w:pPr>
      <w:r>
        <w:rPr>
          <w:rFonts w:ascii="Arial" w:hAnsi="Arial" w:cs="Arial"/>
        </w:rPr>
        <w:t>Explain what mistake the student has made.</w:t>
      </w:r>
    </w:p>
    <w:p w14:paraId="28CE32AF" w14:textId="77777777" w:rsidR="00000000" w:rsidRDefault="00AA7B19">
      <w:pPr>
        <w:widowControl w:val="0"/>
        <w:autoSpaceDE w:val="0"/>
        <w:autoSpaceDN w:val="0"/>
        <w:adjustRightInd w:val="0"/>
        <w:spacing w:before="240" w:after="0" w:line="240" w:lineRule="auto"/>
        <w:ind w:left="567" w:right="567"/>
        <w:rPr>
          <w:rFonts w:ascii="Arial" w:hAnsi="Arial" w:cs="Arial"/>
        </w:rPr>
      </w:pPr>
      <w:r>
        <w:rPr>
          <w:rFonts w:ascii="Arial" w:hAnsi="Arial" w:cs="Arial"/>
        </w:rPr>
        <w:t xml:space="preserve">The columns in the addition have been labelled </w:t>
      </w:r>
      <w:r>
        <w:rPr>
          <w:rFonts w:ascii="Arial" w:hAnsi="Arial" w:cs="Arial"/>
          <w:b/>
          <w:bCs/>
        </w:rPr>
        <w:t>A</w:t>
      </w:r>
      <w:r>
        <w:rPr>
          <w:rFonts w:ascii="Arial" w:hAnsi="Arial" w:cs="Arial"/>
        </w:rPr>
        <w:t xml:space="preserve"> to </w:t>
      </w:r>
      <w:r>
        <w:rPr>
          <w:rFonts w:ascii="Arial" w:hAnsi="Arial" w:cs="Arial"/>
          <w:b/>
          <w:bCs/>
        </w:rPr>
        <w:t>H</w:t>
      </w:r>
      <w:r>
        <w:rPr>
          <w:rFonts w:ascii="Arial" w:hAnsi="Arial" w:cs="Arial"/>
        </w:rPr>
        <w:t xml:space="preserve"> to help you make your explanation clear.</w:t>
      </w:r>
    </w:p>
    <w:p w14:paraId="097B19AD" w14:textId="77777777" w:rsidR="00000000" w:rsidRDefault="00AA7B19">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5294BADE" w14:textId="77777777" w:rsidR="00000000" w:rsidRDefault="00AA7B19">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2ED1B941" w14:textId="77777777" w:rsidR="00000000" w:rsidRDefault="00AA7B19">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3EBCCDF4" w14:textId="77777777" w:rsidR="00000000" w:rsidRDefault="00AA7B19">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w:t>
      </w:r>
      <w:r>
        <w:rPr>
          <w:rFonts w:ascii="Arial" w:hAnsi="Arial" w:cs="Arial"/>
        </w:rPr>
        <w:t>________________________________</w:t>
      </w:r>
    </w:p>
    <w:p w14:paraId="6C35CD39" w14:textId="77777777" w:rsidR="00000000" w:rsidRDefault="00AA7B1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1 mark)</w:t>
      </w:r>
    </w:p>
    <w:p w14:paraId="670EFDC3" w14:textId="77777777" w:rsidR="00000000" w:rsidRDefault="00AA7B19">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Q3.</w:t>
      </w:r>
    </w:p>
    <w:p w14:paraId="452A1DFF" w14:textId="77777777" w:rsidR="00000000" w:rsidRDefault="00AA7B19">
      <w:pPr>
        <w:widowControl w:val="0"/>
        <w:autoSpaceDE w:val="0"/>
        <w:autoSpaceDN w:val="0"/>
        <w:adjustRightInd w:val="0"/>
        <w:spacing w:after="0" w:line="240" w:lineRule="auto"/>
        <w:ind w:left="567" w:right="567"/>
        <w:rPr>
          <w:rFonts w:ascii="Arial" w:hAnsi="Arial" w:cs="Arial"/>
        </w:rPr>
      </w:pPr>
      <w:r>
        <w:rPr>
          <w:rFonts w:ascii="Arial" w:hAnsi="Arial" w:cs="Arial"/>
        </w:rPr>
        <w:t>A data communication system uses asynchronous serial communication.</w:t>
      </w:r>
    </w:p>
    <w:p w14:paraId="7BCD98A6" w14:textId="77777777" w:rsidR="00000000" w:rsidRDefault="00AA7B19">
      <w:pPr>
        <w:widowControl w:val="0"/>
        <w:autoSpaceDE w:val="0"/>
        <w:autoSpaceDN w:val="0"/>
        <w:adjustRightInd w:val="0"/>
        <w:spacing w:before="240" w:after="0" w:line="240" w:lineRule="auto"/>
        <w:ind w:left="567" w:right="567"/>
        <w:rPr>
          <w:rFonts w:ascii="Arial" w:hAnsi="Arial" w:cs="Arial"/>
        </w:rPr>
      </w:pPr>
      <w:r>
        <w:rPr>
          <w:rFonts w:ascii="Arial" w:hAnsi="Arial" w:cs="Arial"/>
        </w:rPr>
        <w:t>The ASCII code for the digit '</w:t>
      </w:r>
      <w:r>
        <w:rPr>
          <w:rFonts w:ascii="Courier New" w:hAnsi="Courier New" w:cs="Courier New"/>
          <w:sz w:val="20"/>
          <w:szCs w:val="20"/>
        </w:rPr>
        <w:t>0</w:t>
      </w:r>
      <w:r>
        <w:rPr>
          <w:rFonts w:ascii="Arial" w:hAnsi="Arial" w:cs="Arial"/>
        </w:rPr>
        <w:t>' is 48 in decimal. In ASCII, other digits follow on from this value in sequence.</w:t>
      </w:r>
    </w:p>
    <w:p w14:paraId="1966106B" w14:textId="77777777" w:rsidR="00000000" w:rsidRDefault="00AA7B19">
      <w:pPr>
        <w:widowControl w:val="0"/>
        <w:autoSpaceDE w:val="0"/>
        <w:autoSpaceDN w:val="0"/>
        <w:adjustRightInd w:val="0"/>
        <w:spacing w:before="240" w:after="0" w:line="240" w:lineRule="auto"/>
        <w:ind w:left="567" w:right="567"/>
        <w:rPr>
          <w:rFonts w:ascii="Arial" w:hAnsi="Arial" w:cs="Arial"/>
        </w:rPr>
      </w:pPr>
      <w:r>
        <w:rPr>
          <w:rFonts w:ascii="Arial" w:hAnsi="Arial" w:cs="Arial"/>
        </w:rPr>
        <w:t>The digit '</w:t>
      </w:r>
      <w:r>
        <w:rPr>
          <w:rFonts w:ascii="Courier New" w:hAnsi="Courier New" w:cs="Courier New"/>
          <w:sz w:val="20"/>
          <w:szCs w:val="20"/>
        </w:rPr>
        <w:t>4</w:t>
      </w:r>
      <w:r>
        <w:rPr>
          <w:rFonts w:ascii="Arial" w:hAnsi="Arial" w:cs="Arial"/>
        </w:rPr>
        <w:t xml:space="preserve">' is to be transmitted in ASCII using asynchronous serial transmission and </w:t>
      </w:r>
      <w:r>
        <w:rPr>
          <w:rFonts w:ascii="Arial" w:hAnsi="Arial" w:cs="Arial"/>
          <w:b/>
          <w:bCs/>
        </w:rPr>
        <w:t>even parity</w:t>
      </w:r>
      <w:r>
        <w:rPr>
          <w:rFonts w:ascii="Arial" w:hAnsi="Arial" w:cs="Arial"/>
        </w:rPr>
        <w:t>, with the parity bit stored in the most significant bit of the byte of data</w:t>
      </w:r>
      <w:r>
        <w:rPr>
          <w:rFonts w:ascii="Arial" w:hAnsi="Arial" w:cs="Arial"/>
        </w:rPr>
        <w:t xml:space="preserve"> containing the ASCII code.</w:t>
      </w:r>
    </w:p>
    <w:p w14:paraId="7B9092F0" w14:textId="77777777" w:rsidR="00000000" w:rsidRDefault="00AA7B19">
      <w:pPr>
        <w:widowControl w:val="0"/>
        <w:autoSpaceDE w:val="0"/>
        <w:autoSpaceDN w:val="0"/>
        <w:adjustRightInd w:val="0"/>
        <w:spacing w:before="240" w:after="0" w:line="240" w:lineRule="auto"/>
        <w:ind w:left="567" w:right="567"/>
        <w:rPr>
          <w:rFonts w:ascii="Arial" w:hAnsi="Arial" w:cs="Arial"/>
        </w:rPr>
      </w:pPr>
      <w:r>
        <w:rPr>
          <w:rFonts w:ascii="Arial" w:hAnsi="Arial" w:cs="Arial"/>
        </w:rPr>
        <w:t>Complete the sequence below to show a valid bit pattern for transmitting the digit '</w:t>
      </w:r>
      <w:r>
        <w:rPr>
          <w:rFonts w:ascii="Courier New" w:hAnsi="Courier New" w:cs="Courier New"/>
          <w:sz w:val="20"/>
          <w:szCs w:val="20"/>
        </w:rPr>
        <w:t>4</w:t>
      </w:r>
      <w:r>
        <w:rPr>
          <w:rFonts w:ascii="Arial" w:hAnsi="Arial" w:cs="Arial"/>
        </w:rPr>
        <w:t>'</w:t>
      </w:r>
    </w:p>
    <w:p w14:paraId="7461F89F" w14:textId="4D1483EA" w:rsidR="00000000" w:rsidRDefault="00AA7B19">
      <w:pPr>
        <w:widowControl w:val="0"/>
        <w:autoSpaceDE w:val="0"/>
        <w:autoSpaceDN w:val="0"/>
        <w:adjustRightInd w:val="0"/>
        <w:spacing w:before="240" w:after="0" w:line="240" w:lineRule="auto"/>
        <w:ind w:left="567" w:right="567"/>
        <w:rPr>
          <w:rFonts w:ascii="Arial" w:hAnsi="Arial" w:cs="Arial"/>
        </w:rPr>
      </w:pPr>
      <w:r>
        <w:rPr>
          <w:rFonts w:ascii="Arial" w:hAnsi="Arial" w:cs="Arial"/>
          <w:noProof/>
        </w:rPr>
        <w:drawing>
          <wp:inline distT="0" distB="0" distL="0" distR="0" wp14:anchorId="6FF8A1F9" wp14:editId="46051C1E">
            <wp:extent cx="4743450" cy="9239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43450" cy="923925"/>
                    </a:xfrm>
                    <a:prstGeom prst="rect">
                      <a:avLst/>
                    </a:prstGeom>
                    <a:noFill/>
                    <a:ln>
                      <a:noFill/>
                    </a:ln>
                  </pic:spPr>
                </pic:pic>
              </a:graphicData>
            </a:graphic>
          </wp:inline>
        </w:drawing>
      </w:r>
      <w:r>
        <w:rPr>
          <w:rFonts w:ascii="Arial" w:hAnsi="Arial" w:cs="Arial"/>
        </w:rPr>
        <w:t> </w:t>
      </w:r>
    </w:p>
    <w:p w14:paraId="6D8BDA47" w14:textId="77777777" w:rsidR="00000000" w:rsidRDefault="00AA7B1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3 marks)</w:t>
      </w:r>
    </w:p>
    <w:p w14:paraId="2941D300" w14:textId="0FF28B09" w:rsidR="00000000" w:rsidRDefault="00AA7B19">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br w:type="page"/>
      </w:r>
      <w:r>
        <w:rPr>
          <w:rFonts w:ascii="Arial" w:hAnsi="Arial" w:cs="Arial"/>
          <w:b/>
          <w:bCs/>
          <w:color w:val="000000"/>
          <w:sz w:val="27"/>
          <w:szCs w:val="27"/>
        </w:rPr>
        <w:lastRenderedPageBreak/>
        <w:t>Q4.</w:t>
      </w:r>
    </w:p>
    <w:p w14:paraId="5D486E8E" w14:textId="77777777" w:rsidR="00000000" w:rsidRDefault="00AA7B19">
      <w:pPr>
        <w:widowControl w:val="0"/>
        <w:autoSpaceDE w:val="0"/>
        <w:autoSpaceDN w:val="0"/>
        <w:adjustRightInd w:val="0"/>
        <w:spacing w:after="0" w:line="240" w:lineRule="auto"/>
        <w:ind w:left="567" w:right="567"/>
        <w:rPr>
          <w:rFonts w:ascii="Arial" w:hAnsi="Arial" w:cs="Arial"/>
        </w:rPr>
      </w:pPr>
      <w:r>
        <w:rPr>
          <w:rFonts w:ascii="Arial" w:hAnsi="Arial" w:cs="Arial"/>
        </w:rPr>
        <w:t xml:space="preserve">Questions (a), (b), (c) and (d) use a </w:t>
      </w:r>
      <w:r>
        <w:rPr>
          <w:rFonts w:ascii="Arial" w:hAnsi="Arial" w:cs="Arial"/>
          <w:b/>
          <w:bCs/>
        </w:rPr>
        <w:t>normalised</w:t>
      </w:r>
      <w:r>
        <w:rPr>
          <w:rFonts w:ascii="Arial" w:hAnsi="Arial" w:cs="Arial"/>
        </w:rPr>
        <w:t xml:space="preserve"> floating point representation box with an </w:t>
      </w:r>
      <w:r>
        <w:rPr>
          <w:rFonts w:ascii="Arial" w:hAnsi="Arial" w:cs="Arial"/>
          <w:b/>
          <w:bCs/>
        </w:rPr>
        <w:t>8-bit</w:t>
      </w:r>
      <w:r>
        <w:rPr>
          <w:rFonts w:ascii="Arial" w:hAnsi="Arial" w:cs="Arial"/>
        </w:rPr>
        <w:t xml:space="preserve"> mantissa and a </w:t>
      </w:r>
      <w:r>
        <w:rPr>
          <w:rFonts w:ascii="Arial" w:hAnsi="Arial" w:cs="Arial"/>
          <w:b/>
          <w:bCs/>
        </w:rPr>
        <w:t>4-bit</w:t>
      </w:r>
      <w:r>
        <w:rPr>
          <w:rFonts w:ascii="Arial" w:hAnsi="Arial" w:cs="Arial"/>
        </w:rPr>
        <w:t xml:space="preserve"> exponent, both stored using </w:t>
      </w:r>
      <w:r>
        <w:rPr>
          <w:rFonts w:ascii="Arial" w:hAnsi="Arial" w:cs="Arial"/>
          <w:b/>
          <w:bCs/>
        </w:rPr>
        <w:t>two</w:t>
      </w:r>
      <w:r>
        <w:rPr>
          <w:rFonts w:ascii="Arial" w:hAnsi="Arial" w:cs="Arial"/>
          <w:b/>
          <w:bCs/>
        </w:rPr>
        <w:t>’</w:t>
      </w:r>
      <w:r>
        <w:rPr>
          <w:rFonts w:ascii="Arial" w:hAnsi="Arial" w:cs="Arial"/>
          <w:b/>
          <w:bCs/>
        </w:rPr>
        <w:t>s complement</w:t>
      </w:r>
      <w:r>
        <w:rPr>
          <w:rFonts w:ascii="Arial" w:hAnsi="Arial" w:cs="Arial"/>
        </w:rPr>
        <w:t>.</w:t>
      </w:r>
    </w:p>
    <w:p w14:paraId="3EC62955" w14:textId="77777777" w:rsidR="00000000" w:rsidRDefault="00AA7B19">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(a)</w:t>
      </w:r>
      <w:r>
        <w:rPr>
          <w:rFonts w:ascii="Arial" w:hAnsi="Arial" w:cs="Arial"/>
        </w:rPr>
        <w:t> </w:t>
      </w:r>
      <w:r>
        <w:rPr>
          <w:rFonts w:ascii="Arial" w:hAnsi="Arial" w:cs="Arial"/>
        </w:rPr>
        <w:t xml:space="preserve"> Write the </w:t>
      </w:r>
      <w:r>
        <w:rPr>
          <w:rFonts w:ascii="Arial" w:hAnsi="Arial" w:cs="Arial"/>
          <w:b/>
          <w:bCs/>
        </w:rPr>
        <w:t>smallest positive</w:t>
      </w:r>
      <w:r>
        <w:rPr>
          <w:rFonts w:ascii="Arial" w:hAnsi="Arial" w:cs="Arial"/>
        </w:rPr>
        <w:t xml:space="preserve"> number that can be represented by the floating point system in the boxes below.</w:t>
      </w:r>
    </w:p>
    <w:p w14:paraId="532C835C" w14:textId="719BDAD0" w:rsidR="00000000" w:rsidRDefault="00AA7B19">
      <w:pPr>
        <w:widowControl w:val="0"/>
        <w:autoSpaceDE w:val="0"/>
        <w:autoSpaceDN w:val="0"/>
        <w:adjustRightInd w:val="0"/>
        <w:spacing w:before="240" w:after="0" w:line="240" w:lineRule="auto"/>
        <w:jc w:val="center"/>
        <w:rPr>
          <w:rFonts w:ascii="Arial" w:hAnsi="Arial" w:cs="Arial"/>
        </w:rPr>
      </w:pPr>
      <w:r>
        <w:rPr>
          <w:rFonts w:ascii="Arial" w:hAnsi="Arial" w:cs="Arial"/>
          <w:noProof/>
        </w:rPr>
        <w:drawing>
          <wp:inline distT="0" distB="0" distL="0" distR="0" wp14:anchorId="306AC5A5" wp14:editId="13E2747F">
            <wp:extent cx="4076700" cy="6381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76700" cy="638175"/>
                    </a:xfrm>
                    <a:prstGeom prst="rect">
                      <a:avLst/>
                    </a:prstGeom>
                    <a:noFill/>
                    <a:ln>
                      <a:noFill/>
                    </a:ln>
                  </pic:spPr>
                </pic:pic>
              </a:graphicData>
            </a:graphic>
          </wp:inline>
        </w:drawing>
      </w:r>
      <w:r>
        <w:rPr>
          <w:rFonts w:ascii="Arial" w:hAnsi="Arial" w:cs="Arial"/>
        </w:rPr>
        <w:t> </w:t>
      </w:r>
    </w:p>
    <w:p w14:paraId="6DB84652" w14:textId="77777777" w:rsidR="00000000" w:rsidRDefault="00AA7B1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516EB931" w14:textId="77777777" w:rsidR="00000000" w:rsidRDefault="00AA7B19">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(b)</w:t>
      </w:r>
      <w:r>
        <w:rPr>
          <w:rFonts w:ascii="Arial" w:hAnsi="Arial" w:cs="Arial"/>
        </w:rPr>
        <w:t> </w:t>
      </w:r>
      <w:r>
        <w:rPr>
          <w:rFonts w:ascii="Arial" w:hAnsi="Arial" w:cs="Arial"/>
        </w:rPr>
        <w:t> The following is a floating point representation of a number:</w:t>
      </w:r>
    </w:p>
    <w:p w14:paraId="1FC35AF4" w14:textId="1D48BF8B" w:rsidR="00000000" w:rsidRDefault="00AA7B19">
      <w:pPr>
        <w:widowControl w:val="0"/>
        <w:autoSpaceDE w:val="0"/>
        <w:autoSpaceDN w:val="0"/>
        <w:adjustRightInd w:val="0"/>
        <w:spacing w:before="240" w:after="0" w:line="240" w:lineRule="auto"/>
        <w:jc w:val="center"/>
        <w:rPr>
          <w:rFonts w:ascii="Arial" w:hAnsi="Arial" w:cs="Arial"/>
        </w:rPr>
      </w:pPr>
      <w:r>
        <w:rPr>
          <w:rFonts w:ascii="Arial" w:hAnsi="Arial" w:cs="Arial"/>
          <w:noProof/>
        </w:rPr>
        <w:drawing>
          <wp:inline distT="0" distB="0" distL="0" distR="0" wp14:anchorId="0B2D0BE8" wp14:editId="398ACF8A">
            <wp:extent cx="4076700" cy="628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76700" cy="628650"/>
                    </a:xfrm>
                    <a:prstGeom prst="rect">
                      <a:avLst/>
                    </a:prstGeom>
                    <a:noFill/>
                    <a:ln>
                      <a:noFill/>
                    </a:ln>
                  </pic:spPr>
                </pic:pic>
              </a:graphicData>
            </a:graphic>
          </wp:inline>
        </w:drawing>
      </w:r>
      <w:r>
        <w:rPr>
          <w:rFonts w:ascii="Arial" w:hAnsi="Arial" w:cs="Arial"/>
        </w:rPr>
        <w:t> </w:t>
      </w:r>
    </w:p>
    <w:p w14:paraId="2485076D"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Calculate the decimal equivalent of the number.</w:t>
      </w:r>
    </w:p>
    <w:p w14:paraId="1E7AB0B3"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You </w:t>
      </w:r>
      <w:r>
        <w:rPr>
          <w:rFonts w:ascii="Arial" w:hAnsi="Arial" w:cs="Arial"/>
          <w:b/>
          <w:bCs/>
        </w:rPr>
        <w:t>must</w:t>
      </w:r>
      <w:r>
        <w:rPr>
          <w:rFonts w:ascii="Arial" w:hAnsi="Arial" w:cs="Arial"/>
        </w:rPr>
        <w:t xml:space="preserve"> show your working.</w:t>
      </w:r>
    </w:p>
    <w:p w14:paraId="63D97D2B"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9A3D907"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0DC9A56E"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0BDC362B"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w:t>
      </w:r>
      <w:r>
        <w:rPr>
          <w:rFonts w:ascii="Arial" w:hAnsi="Arial" w:cs="Arial"/>
        </w:rPr>
        <w:t>_______________</w:t>
      </w:r>
    </w:p>
    <w:p w14:paraId="1A16D4DC" w14:textId="77777777" w:rsidR="00000000" w:rsidRDefault="00AA7B19">
      <w:pPr>
        <w:widowControl w:val="0"/>
        <w:autoSpaceDE w:val="0"/>
        <w:autoSpaceDN w:val="0"/>
        <w:adjustRightInd w:val="0"/>
        <w:spacing w:before="240" w:after="0" w:line="240" w:lineRule="auto"/>
        <w:ind w:right="567"/>
        <w:jc w:val="right"/>
        <w:rPr>
          <w:rFonts w:ascii="Arial" w:hAnsi="Arial" w:cs="Arial"/>
        </w:rPr>
      </w:pPr>
      <w:r>
        <w:rPr>
          <w:rFonts w:ascii="Arial" w:hAnsi="Arial" w:cs="Arial"/>
        </w:rPr>
        <w:t>Answer _________________________________________</w:t>
      </w:r>
    </w:p>
    <w:p w14:paraId="78F0A91A" w14:textId="77777777" w:rsidR="00000000" w:rsidRDefault="00AA7B1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43943897" w14:textId="77777777" w:rsidR="00000000" w:rsidRDefault="00AA7B19">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(c)</w:t>
      </w:r>
      <w:r>
        <w:rPr>
          <w:rFonts w:ascii="Arial" w:hAnsi="Arial" w:cs="Arial"/>
        </w:rPr>
        <w:t> </w:t>
      </w:r>
      <w:r>
        <w:rPr>
          <w:rFonts w:ascii="Arial" w:hAnsi="Arial" w:cs="Arial"/>
        </w:rPr>
        <w:t> Write the normalised floating point representation of the decimal value 0.15625 (5/32 as a fraction) in the boxes below.</w:t>
      </w:r>
    </w:p>
    <w:p w14:paraId="284BD34C"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You </w:t>
      </w:r>
      <w:r>
        <w:rPr>
          <w:rFonts w:ascii="Arial" w:hAnsi="Arial" w:cs="Arial"/>
          <w:b/>
          <w:bCs/>
        </w:rPr>
        <w:t>must</w:t>
      </w:r>
      <w:r>
        <w:rPr>
          <w:rFonts w:ascii="Arial" w:hAnsi="Arial" w:cs="Arial"/>
        </w:rPr>
        <w:t xml:space="preserve"> show your working.</w:t>
      </w:r>
    </w:p>
    <w:p w14:paraId="7FF5C74C"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w:t>
      </w:r>
      <w:r>
        <w:rPr>
          <w:rFonts w:ascii="Arial" w:hAnsi="Arial" w:cs="Arial"/>
        </w:rPr>
        <w:t>__________________________________</w:t>
      </w:r>
    </w:p>
    <w:p w14:paraId="12EBB3C3"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75BEAC5"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1C4A8AD8"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2BD3CEF" w14:textId="2F34482A" w:rsidR="00000000" w:rsidRDefault="00AA7B19">
      <w:pPr>
        <w:widowControl w:val="0"/>
        <w:autoSpaceDE w:val="0"/>
        <w:autoSpaceDN w:val="0"/>
        <w:adjustRightInd w:val="0"/>
        <w:spacing w:before="240" w:after="0" w:line="240" w:lineRule="auto"/>
        <w:jc w:val="center"/>
        <w:rPr>
          <w:rFonts w:ascii="Arial" w:hAnsi="Arial" w:cs="Arial"/>
        </w:rPr>
      </w:pPr>
      <w:r>
        <w:rPr>
          <w:rFonts w:ascii="Arial" w:hAnsi="Arial" w:cs="Arial"/>
          <w:noProof/>
        </w:rPr>
        <w:drawing>
          <wp:inline distT="0" distB="0" distL="0" distR="0" wp14:anchorId="5A2E8943" wp14:editId="0F9701FF">
            <wp:extent cx="4924425" cy="666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24425" cy="666750"/>
                    </a:xfrm>
                    <a:prstGeom prst="rect">
                      <a:avLst/>
                    </a:prstGeom>
                    <a:noFill/>
                    <a:ln>
                      <a:noFill/>
                    </a:ln>
                  </pic:spPr>
                </pic:pic>
              </a:graphicData>
            </a:graphic>
          </wp:inline>
        </w:drawing>
      </w:r>
      <w:r>
        <w:rPr>
          <w:rFonts w:ascii="Arial" w:hAnsi="Arial" w:cs="Arial"/>
        </w:rPr>
        <w:t> </w:t>
      </w:r>
    </w:p>
    <w:p w14:paraId="60D78D11" w14:textId="77777777" w:rsidR="00000000" w:rsidRDefault="00AA7B1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(3)</w:t>
      </w:r>
    </w:p>
    <w:p w14:paraId="484BA2E9" w14:textId="05E4270D" w:rsidR="00000000" w:rsidRDefault="00AA7B19">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br w:type="page"/>
      </w:r>
      <w:r>
        <w:rPr>
          <w:rFonts w:ascii="Arial" w:hAnsi="Arial" w:cs="Arial"/>
        </w:rPr>
        <w:lastRenderedPageBreak/>
        <w:t>(d)</w:t>
      </w:r>
      <w:r>
        <w:rPr>
          <w:rFonts w:ascii="Arial" w:hAnsi="Arial" w:cs="Arial"/>
        </w:rPr>
        <w:t> </w:t>
      </w:r>
      <w:r>
        <w:rPr>
          <w:rFonts w:ascii="Arial" w:hAnsi="Arial" w:cs="Arial"/>
        </w:rPr>
        <w:t> The two floating point numbers below are multiplied together.</w:t>
      </w:r>
    </w:p>
    <w:p w14:paraId="18B5A767" w14:textId="707072E2" w:rsidR="00000000" w:rsidRDefault="00AA7B19">
      <w:pPr>
        <w:widowControl w:val="0"/>
        <w:autoSpaceDE w:val="0"/>
        <w:autoSpaceDN w:val="0"/>
        <w:adjustRightInd w:val="0"/>
        <w:spacing w:before="240" w:after="0" w:line="240" w:lineRule="auto"/>
        <w:jc w:val="center"/>
        <w:rPr>
          <w:rFonts w:ascii="Arial" w:hAnsi="Arial" w:cs="Arial"/>
        </w:rPr>
      </w:pPr>
      <w:r>
        <w:rPr>
          <w:rFonts w:ascii="Arial" w:hAnsi="Arial" w:cs="Arial"/>
          <w:noProof/>
        </w:rPr>
        <w:drawing>
          <wp:inline distT="0" distB="0" distL="0" distR="0" wp14:anchorId="4654C234" wp14:editId="0E5510C1">
            <wp:extent cx="4105275" cy="13811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05275" cy="1381125"/>
                    </a:xfrm>
                    <a:prstGeom prst="rect">
                      <a:avLst/>
                    </a:prstGeom>
                    <a:noFill/>
                    <a:ln>
                      <a:noFill/>
                    </a:ln>
                  </pic:spPr>
                </pic:pic>
              </a:graphicData>
            </a:graphic>
          </wp:inline>
        </w:drawing>
      </w:r>
      <w:r>
        <w:rPr>
          <w:rFonts w:ascii="Arial" w:hAnsi="Arial" w:cs="Arial"/>
        </w:rPr>
        <w:t> </w:t>
      </w:r>
    </w:p>
    <w:p w14:paraId="0BE3DD55"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A problem occurs as a result of the multiplication operation.</w:t>
      </w:r>
    </w:p>
    <w:p w14:paraId="3FAEC139"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Explain what problem has occurred and how the floating point representation could be redesigned to avoid it.</w:t>
      </w:r>
    </w:p>
    <w:p w14:paraId="2E377C27"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w:t>
      </w:r>
      <w:r>
        <w:rPr>
          <w:rFonts w:ascii="Arial" w:hAnsi="Arial" w:cs="Arial"/>
        </w:rPr>
        <w:t>___________________</w:t>
      </w:r>
    </w:p>
    <w:p w14:paraId="21A2B2D8"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9B3D7AA"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036594BD"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6B07D36D"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w:t>
      </w:r>
      <w:r>
        <w:rPr>
          <w:rFonts w:ascii="Arial" w:hAnsi="Arial" w:cs="Arial"/>
        </w:rPr>
        <w:t>___________________________________</w:t>
      </w:r>
    </w:p>
    <w:p w14:paraId="2646E25A"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086663F3"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5B151F2B"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54598FCF" w14:textId="77777777" w:rsidR="00000000" w:rsidRDefault="00AA7B1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(3)</w:t>
      </w:r>
    </w:p>
    <w:p w14:paraId="0AEED437" w14:textId="77777777" w:rsidR="00000000" w:rsidRDefault="00AA7B1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10 ma</w:t>
      </w:r>
      <w:r>
        <w:rPr>
          <w:rFonts w:ascii="Arial" w:hAnsi="Arial" w:cs="Arial"/>
          <w:b/>
          <w:bCs/>
          <w:sz w:val="20"/>
          <w:szCs w:val="20"/>
        </w:rPr>
        <w:t>rks)</w:t>
      </w:r>
    </w:p>
    <w:p w14:paraId="074FF78F" w14:textId="77777777" w:rsidR="00000000" w:rsidRDefault="00AA7B19">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Q5.</w:t>
      </w:r>
    </w:p>
    <w:p w14:paraId="21D8D78F" w14:textId="77777777" w:rsidR="00000000" w:rsidRDefault="00AA7B19">
      <w:pPr>
        <w:widowControl w:val="0"/>
        <w:autoSpaceDE w:val="0"/>
        <w:autoSpaceDN w:val="0"/>
        <w:adjustRightInd w:val="0"/>
        <w:spacing w:after="0" w:line="240" w:lineRule="auto"/>
        <w:ind w:left="567" w:right="567"/>
        <w:rPr>
          <w:rFonts w:ascii="Arial" w:hAnsi="Arial" w:cs="Arial"/>
        </w:rPr>
      </w:pPr>
      <w:r>
        <w:rPr>
          <w:rFonts w:ascii="Arial" w:hAnsi="Arial" w:cs="Arial"/>
        </w:rPr>
        <w:t xml:space="preserve">Discuss the </w:t>
      </w:r>
      <w:r>
        <w:rPr>
          <w:rFonts w:ascii="Arial" w:hAnsi="Arial" w:cs="Arial"/>
          <w:b/>
          <w:bCs/>
        </w:rPr>
        <w:t>advantages</w:t>
      </w:r>
      <w:r>
        <w:rPr>
          <w:rFonts w:ascii="Arial" w:hAnsi="Arial" w:cs="Arial"/>
        </w:rPr>
        <w:t xml:space="preserve"> and </w:t>
      </w:r>
      <w:r>
        <w:rPr>
          <w:rFonts w:ascii="Arial" w:hAnsi="Arial" w:cs="Arial"/>
          <w:b/>
          <w:bCs/>
        </w:rPr>
        <w:t>disadvantages</w:t>
      </w:r>
      <w:r>
        <w:rPr>
          <w:rFonts w:ascii="Arial" w:hAnsi="Arial" w:cs="Arial"/>
        </w:rPr>
        <w:t xml:space="preserve"> of representing an image as a vector graphic instead of as a bitmap.</w:t>
      </w:r>
    </w:p>
    <w:p w14:paraId="16D23BAE" w14:textId="77777777" w:rsidR="00000000" w:rsidRDefault="00AA7B19">
      <w:pPr>
        <w:widowControl w:val="0"/>
        <w:autoSpaceDE w:val="0"/>
        <w:autoSpaceDN w:val="0"/>
        <w:adjustRightInd w:val="0"/>
        <w:spacing w:before="240" w:after="0" w:line="240" w:lineRule="auto"/>
        <w:ind w:left="567" w:right="567"/>
        <w:rPr>
          <w:rFonts w:ascii="Arial" w:hAnsi="Arial" w:cs="Arial"/>
        </w:rPr>
      </w:pPr>
      <w:r>
        <w:rPr>
          <w:rFonts w:ascii="Arial" w:hAnsi="Arial" w:cs="Arial"/>
        </w:rPr>
        <w:t>In your answer, include an example for which it would be most appropriate to use a vector graphic and an example for which it would be most appropriate to use a bitmap.</w:t>
      </w:r>
    </w:p>
    <w:p w14:paraId="1A483491" w14:textId="77777777" w:rsidR="00000000" w:rsidRDefault="00AA7B19">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5F15548C" w14:textId="77777777" w:rsidR="00000000" w:rsidRDefault="00AA7B19">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w:t>
      </w:r>
      <w:r>
        <w:rPr>
          <w:rFonts w:ascii="Arial" w:hAnsi="Arial" w:cs="Arial"/>
        </w:rPr>
        <w:t>________________________________________________________</w:t>
      </w:r>
    </w:p>
    <w:p w14:paraId="50596FB3" w14:textId="77777777" w:rsidR="00000000" w:rsidRDefault="00AA7B19">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121F1500" w14:textId="77777777" w:rsidR="00000000" w:rsidRDefault="00AA7B19">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4D7554DA" w14:textId="77777777" w:rsidR="00000000" w:rsidRDefault="00AA7B19">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w:t>
      </w:r>
      <w:r>
        <w:rPr>
          <w:rFonts w:ascii="Arial" w:hAnsi="Arial" w:cs="Arial"/>
        </w:rPr>
        <w:t>________________</w:t>
      </w:r>
    </w:p>
    <w:p w14:paraId="2944FD59" w14:textId="77777777" w:rsidR="00000000" w:rsidRDefault="00AA7B19">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56B8041D" w14:textId="77777777" w:rsidR="00000000" w:rsidRDefault="00AA7B19">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6C82C2FF" w14:textId="77777777" w:rsidR="00000000" w:rsidRDefault="00AA7B19">
      <w:pPr>
        <w:widowControl w:val="0"/>
        <w:autoSpaceDE w:val="0"/>
        <w:autoSpaceDN w:val="0"/>
        <w:adjustRightInd w:val="0"/>
        <w:spacing w:before="240" w:after="0" w:line="240" w:lineRule="auto"/>
        <w:ind w:left="567" w:right="567"/>
        <w:rPr>
          <w:rFonts w:ascii="Arial" w:hAnsi="Arial" w:cs="Arial"/>
        </w:rPr>
      </w:pPr>
      <w:r>
        <w:rPr>
          <w:rFonts w:ascii="Arial" w:hAnsi="Arial" w:cs="Arial"/>
        </w:rPr>
        <w:lastRenderedPageBreak/>
        <w:t>_______________________________________________________________________</w:t>
      </w:r>
    </w:p>
    <w:p w14:paraId="6F7F9124" w14:textId="77777777" w:rsidR="00000000" w:rsidRDefault="00AA7B19">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w:t>
      </w:r>
      <w:r>
        <w:rPr>
          <w:rFonts w:ascii="Arial" w:hAnsi="Arial" w:cs="Arial"/>
        </w:rPr>
        <w:t>________________________________________________</w:t>
      </w:r>
    </w:p>
    <w:p w14:paraId="0BF0107C" w14:textId="77777777" w:rsidR="00000000" w:rsidRDefault="00AA7B19">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13B52903" w14:textId="77777777" w:rsidR="00000000" w:rsidRDefault="00AA7B19">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27F301E7" w14:textId="77777777" w:rsidR="00000000" w:rsidRDefault="00AA7B19">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w:t>
      </w:r>
      <w:r>
        <w:rPr>
          <w:rFonts w:ascii="Arial" w:hAnsi="Arial" w:cs="Arial"/>
        </w:rPr>
        <w:t>________</w:t>
      </w:r>
    </w:p>
    <w:p w14:paraId="309CBC08" w14:textId="77777777" w:rsidR="00000000" w:rsidRDefault="00AA7B1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6 marks)</w:t>
      </w:r>
    </w:p>
    <w:p w14:paraId="07E652D4" w14:textId="77777777" w:rsidR="00000000" w:rsidRDefault="00AA7B19">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Q6.</w:t>
      </w:r>
    </w:p>
    <w:p w14:paraId="2A045347" w14:textId="77777777" w:rsidR="00000000" w:rsidRDefault="00AA7B19">
      <w:pPr>
        <w:widowControl w:val="0"/>
        <w:autoSpaceDE w:val="0"/>
        <w:autoSpaceDN w:val="0"/>
        <w:adjustRightInd w:val="0"/>
        <w:spacing w:after="0" w:line="240" w:lineRule="auto"/>
        <w:ind w:left="567" w:right="567"/>
        <w:rPr>
          <w:rFonts w:ascii="Arial" w:hAnsi="Arial" w:cs="Arial"/>
        </w:rPr>
      </w:pPr>
      <w:r>
        <w:rPr>
          <w:rFonts w:ascii="Arial" w:hAnsi="Arial" w:cs="Arial"/>
        </w:rPr>
        <w:t>A data communication system uses asynchronous serial communication.</w:t>
      </w:r>
    </w:p>
    <w:p w14:paraId="02FB907B" w14:textId="77777777" w:rsidR="00000000" w:rsidRDefault="00AA7B19">
      <w:pPr>
        <w:widowControl w:val="0"/>
        <w:autoSpaceDE w:val="0"/>
        <w:autoSpaceDN w:val="0"/>
        <w:adjustRightInd w:val="0"/>
        <w:spacing w:before="240" w:after="0" w:line="240" w:lineRule="auto"/>
        <w:ind w:left="567" w:right="567"/>
        <w:rPr>
          <w:rFonts w:ascii="Arial" w:hAnsi="Arial" w:cs="Arial"/>
        </w:rPr>
      </w:pPr>
      <w:r>
        <w:rPr>
          <w:rFonts w:ascii="Arial" w:hAnsi="Arial" w:cs="Arial"/>
        </w:rPr>
        <w:t>It is proposed that the communication system is modified so that:</w:t>
      </w:r>
    </w:p>
    <w:p w14:paraId="07E26F51" w14:textId="77777777" w:rsidR="00000000" w:rsidRDefault="00AA7B19">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a majority voting system is used instead of the parity bit</w:t>
      </w:r>
    </w:p>
    <w:p w14:paraId="14D5257C" w14:textId="77777777" w:rsidR="00000000" w:rsidRDefault="00AA7B19">
      <w:pPr>
        <w:widowControl w:val="0"/>
        <w:autoSpaceDE w:val="0"/>
        <w:autoSpaceDN w:val="0"/>
        <w:adjustRightInd w:val="0"/>
        <w:spacing w:before="90"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w:t>
      </w:r>
      <w:r>
        <w:rPr>
          <w:rFonts w:ascii="Arial" w:hAnsi="Arial" w:cs="Arial"/>
        </w:rPr>
        <w:t>Unicode is used to encode the characters to be transmitted instead of ASCII.</w:t>
      </w:r>
    </w:p>
    <w:p w14:paraId="500BD337" w14:textId="77777777" w:rsidR="00000000" w:rsidRDefault="00AA7B19">
      <w:pPr>
        <w:widowControl w:val="0"/>
        <w:autoSpaceDE w:val="0"/>
        <w:autoSpaceDN w:val="0"/>
        <w:adjustRightInd w:val="0"/>
        <w:spacing w:before="240" w:after="0" w:line="240" w:lineRule="auto"/>
        <w:ind w:left="567" w:right="567"/>
        <w:rPr>
          <w:rFonts w:ascii="Arial" w:hAnsi="Arial" w:cs="Arial"/>
        </w:rPr>
      </w:pPr>
      <w:r>
        <w:rPr>
          <w:rFonts w:ascii="Arial" w:hAnsi="Arial" w:cs="Arial"/>
        </w:rPr>
        <w:t xml:space="preserve">Discuss the </w:t>
      </w:r>
      <w:r>
        <w:rPr>
          <w:rFonts w:ascii="Arial" w:hAnsi="Arial" w:cs="Arial"/>
          <w:b/>
          <w:bCs/>
        </w:rPr>
        <w:t>improvements</w:t>
      </w:r>
      <w:r>
        <w:rPr>
          <w:rFonts w:ascii="Arial" w:hAnsi="Arial" w:cs="Arial"/>
        </w:rPr>
        <w:t xml:space="preserve"> that will occur in the communication system as a result of these changes and any </w:t>
      </w:r>
      <w:r>
        <w:rPr>
          <w:rFonts w:ascii="Arial" w:hAnsi="Arial" w:cs="Arial"/>
          <w:b/>
          <w:bCs/>
        </w:rPr>
        <w:t>disadvantages</w:t>
      </w:r>
      <w:r>
        <w:rPr>
          <w:rFonts w:ascii="Arial" w:hAnsi="Arial" w:cs="Arial"/>
        </w:rPr>
        <w:t xml:space="preserve"> that will result from them.</w:t>
      </w:r>
    </w:p>
    <w:p w14:paraId="70B2B304" w14:textId="77777777" w:rsidR="00000000" w:rsidRDefault="00AA7B19">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128A944C" w14:textId="77777777" w:rsidR="00000000" w:rsidRDefault="00AA7B19">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6967D431" w14:textId="77777777" w:rsidR="00000000" w:rsidRDefault="00AA7B19">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4F443890" w14:textId="77777777" w:rsidR="00000000" w:rsidRDefault="00AA7B19">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w:t>
      </w:r>
      <w:r>
        <w:rPr>
          <w:rFonts w:ascii="Arial" w:hAnsi="Arial" w:cs="Arial"/>
        </w:rPr>
        <w:t>_______________________________</w:t>
      </w:r>
    </w:p>
    <w:p w14:paraId="073AC136" w14:textId="77777777" w:rsidR="00000000" w:rsidRDefault="00AA7B19">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7412E05F" w14:textId="77777777" w:rsidR="00000000" w:rsidRDefault="00AA7B19">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13369FB7" w14:textId="77777777" w:rsidR="00000000" w:rsidRDefault="00AA7B19">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3199E50E" w14:textId="77777777" w:rsidR="00000000" w:rsidRDefault="00AA7B19">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w:t>
      </w:r>
      <w:r>
        <w:rPr>
          <w:rFonts w:ascii="Arial" w:hAnsi="Arial" w:cs="Arial"/>
        </w:rPr>
        <w:t>_______________________________________________________________</w:t>
      </w:r>
    </w:p>
    <w:p w14:paraId="77F51F0D" w14:textId="77777777" w:rsidR="00000000" w:rsidRDefault="00AA7B19">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11B5352E" w14:textId="77777777" w:rsidR="00000000" w:rsidRDefault="00AA7B19">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6FC5D823" w14:textId="77777777" w:rsidR="00000000" w:rsidRDefault="00AA7B19">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w:t>
      </w:r>
      <w:r>
        <w:rPr>
          <w:rFonts w:ascii="Arial" w:hAnsi="Arial" w:cs="Arial"/>
        </w:rPr>
        <w:t>_______________________</w:t>
      </w:r>
    </w:p>
    <w:p w14:paraId="140199EC" w14:textId="77777777" w:rsidR="00000000" w:rsidRDefault="00AA7B19">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1C7AB918" w14:textId="77777777" w:rsidR="00000000" w:rsidRDefault="00AA7B1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4 marks)</w:t>
      </w:r>
    </w:p>
    <w:p w14:paraId="2B1B96B3" w14:textId="1CBAE309" w:rsidR="00000000" w:rsidRDefault="00AA7B19">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br w:type="page"/>
      </w:r>
      <w:r>
        <w:rPr>
          <w:rFonts w:ascii="Arial" w:hAnsi="Arial" w:cs="Arial"/>
          <w:b/>
          <w:bCs/>
          <w:color w:val="000000"/>
          <w:sz w:val="27"/>
          <w:szCs w:val="27"/>
        </w:rPr>
        <w:lastRenderedPageBreak/>
        <w:t>Q7.</w:t>
      </w:r>
    </w:p>
    <w:p w14:paraId="5C7127B8" w14:textId="77777777" w:rsidR="00000000" w:rsidRDefault="00AA7B19">
      <w:pPr>
        <w:widowControl w:val="0"/>
        <w:autoSpaceDE w:val="0"/>
        <w:autoSpaceDN w:val="0"/>
        <w:adjustRightInd w:val="0"/>
        <w:spacing w:after="0" w:line="240" w:lineRule="auto"/>
        <w:ind w:left="567" w:right="567"/>
        <w:rPr>
          <w:rFonts w:ascii="Arial" w:hAnsi="Arial" w:cs="Arial"/>
        </w:rPr>
      </w:pPr>
      <w:r>
        <w:rPr>
          <w:rFonts w:ascii="Arial" w:hAnsi="Arial" w:cs="Arial"/>
        </w:rPr>
        <w:t>The ciphertext message "BVP" has been received. The message was encrypted using the Vernam cipher and the key "TIN".</w:t>
      </w:r>
    </w:p>
    <w:p w14:paraId="7C0D9DC0" w14:textId="77777777" w:rsidR="00000000" w:rsidRDefault="00AA7B19">
      <w:pPr>
        <w:widowControl w:val="0"/>
        <w:autoSpaceDE w:val="0"/>
        <w:autoSpaceDN w:val="0"/>
        <w:adjustRightInd w:val="0"/>
        <w:spacing w:before="240" w:after="0" w:line="240" w:lineRule="auto"/>
        <w:ind w:left="567" w:right="567"/>
        <w:rPr>
          <w:rFonts w:ascii="Arial" w:hAnsi="Arial" w:cs="Arial"/>
        </w:rPr>
      </w:pPr>
      <w:r>
        <w:rPr>
          <w:rFonts w:ascii="Arial" w:hAnsi="Arial" w:cs="Arial"/>
        </w:rPr>
        <w:t>Conversion between letters and their equivalent binary patterns was carried out using a special code called the Baudot-Murray code. A versi</w:t>
      </w:r>
      <w:r>
        <w:rPr>
          <w:rFonts w:ascii="Arial" w:hAnsi="Arial" w:cs="Arial"/>
        </w:rPr>
        <w:t>on of the Baudot-Murray codes for each letter is shown in the table below.</w:t>
      </w:r>
    </w:p>
    <w:p w14:paraId="3169BBC6" w14:textId="77777777" w:rsidR="00000000" w:rsidRDefault="00AA7B19">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585" w:type="dxa"/>
        <w:tblLayout w:type="fixed"/>
        <w:tblCellMar>
          <w:left w:w="15" w:type="dxa"/>
          <w:right w:w="15" w:type="dxa"/>
        </w:tblCellMar>
        <w:tblLook w:val="0000" w:firstRow="0" w:lastRow="0" w:firstColumn="0" w:lastColumn="0" w:noHBand="0" w:noVBand="0"/>
      </w:tblPr>
      <w:tblGrid>
        <w:gridCol w:w="1224"/>
        <w:gridCol w:w="1419"/>
        <w:gridCol w:w="918"/>
        <w:gridCol w:w="1224"/>
        <w:gridCol w:w="1419"/>
      </w:tblGrid>
      <w:tr w:rsidR="00000000" w14:paraId="1FB89971" w14:textId="77777777">
        <w:tblPrEx>
          <w:tblCellMar>
            <w:top w:w="0" w:type="dxa"/>
            <w:bottom w:w="0" w:type="dxa"/>
          </w:tblCellMar>
        </w:tblPrEx>
        <w:tc>
          <w:tcPr>
            <w:tcW w:w="1224" w:type="dxa"/>
            <w:tcBorders>
              <w:top w:val="single" w:sz="6" w:space="0" w:color="000000"/>
              <w:left w:val="single" w:sz="6" w:space="0" w:color="000000"/>
              <w:bottom w:val="single" w:sz="6" w:space="0" w:color="000000"/>
              <w:right w:val="single" w:sz="6" w:space="0" w:color="000000"/>
            </w:tcBorders>
          </w:tcPr>
          <w:p w14:paraId="4055597F" w14:textId="77777777" w:rsidR="00000000" w:rsidRDefault="00AA7B19">
            <w:pPr>
              <w:widowControl w:val="0"/>
              <w:autoSpaceDE w:val="0"/>
              <w:autoSpaceDN w:val="0"/>
              <w:adjustRightInd w:val="0"/>
              <w:spacing w:after="0" w:line="240" w:lineRule="auto"/>
              <w:jc w:val="center"/>
              <w:rPr>
                <w:rFonts w:ascii="Arial" w:hAnsi="Arial" w:cs="Arial"/>
                <w:b/>
                <w:bCs/>
              </w:rPr>
            </w:pPr>
            <w:r>
              <w:rPr>
                <w:rFonts w:ascii="Arial" w:hAnsi="Arial" w:cs="Arial"/>
                <w:b/>
                <w:bCs/>
              </w:rPr>
              <w:t>Letter</w:t>
            </w:r>
          </w:p>
        </w:tc>
        <w:tc>
          <w:tcPr>
            <w:tcW w:w="1419" w:type="dxa"/>
            <w:tcBorders>
              <w:top w:val="single" w:sz="6" w:space="0" w:color="000000"/>
              <w:left w:val="single" w:sz="6" w:space="0" w:color="000000"/>
              <w:bottom w:val="single" w:sz="6" w:space="0" w:color="000000"/>
              <w:right w:val="single" w:sz="6" w:space="0" w:color="000000"/>
            </w:tcBorders>
          </w:tcPr>
          <w:p w14:paraId="25572A51" w14:textId="77777777" w:rsidR="00000000" w:rsidRDefault="00AA7B19">
            <w:pPr>
              <w:widowControl w:val="0"/>
              <w:autoSpaceDE w:val="0"/>
              <w:autoSpaceDN w:val="0"/>
              <w:adjustRightInd w:val="0"/>
              <w:spacing w:after="0" w:line="240" w:lineRule="auto"/>
              <w:jc w:val="center"/>
              <w:rPr>
                <w:rFonts w:ascii="Arial" w:hAnsi="Arial" w:cs="Arial"/>
                <w:b/>
                <w:bCs/>
              </w:rPr>
            </w:pPr>
            <w:r>
              <w:rPr>
                <w:rFonts w:ascii="Arial" w:hAnsi="Arial" w:cs="Arial"/>
                <w:b/>
                <w:bCs/>
              </w:rPr>
              <w:t>Encoding</w:t>
            </w:r>
          </w:p>
        </w:tc>
        <w:tc>
          <w:tcPr>
            <w:tcW w:w="918" w:type="dxa"/>
            <w:tcBorders>
              <w:top w:val="nil"/>
              <w:left w:val="nil"/>
              <w:bottom w:val="nil"/>
              <w:right w:val="nil"/>
            </w:tcBorders>
            <w:vAlign w:val="center"/>
          </w:tcPr>
          <w:p w14:paraId="1BFF1C5A" w14:textId="77777777" w:rsidR="00000000" w:rsidRDefault="00AA7B19">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1224" w:type="dxa"/>
            <w:tcBorders>
              <w:top w:val="single" w:sz="6" w:space="0" w:color="000000"/>
              <w:left w:val="single" w:sz="6" w:space="0" w:color="000000"/>
              <w:bottom w:val="single" w:sz="6" w:space="0" w:color="000000"/>
              <w:right w:val="single" w:sz="6" w:space="0" w:color="000000"/>
            </w:tcBorders>
          </w:tcPr>
          <w:p w14:paraId="24EF61A5" w14:textId="77777777" w:rsidR="00000000" w:rsidRDefault="00AA7B19">
            <w:pPr>
              <w:widowControl w:val="0"/>
              <w:autoSpaceDE w:val="0"/>
              <w:autoSpaceDN w:val="0"/>
              <w:adjustRightInd w:val="0"/>
              <w:spacing w:after="0" w:line="240" w:lineRule="auto"/>
              <w:jc w:val="center"/>
              <w:rPr>
                <w:rFonts w:ascii="Arial" w:hAnsi="Arial" w:cs="Arial"/>
                <w:b/>
                <w:bCs/>
              </w:rPr>
            </w:pPr>
            <w:r>
              <w:rPr>
                <w:rFonts w:ascii="Arial" w:hAnsi="Arial" w:cs="Arial"/>
                <w:b/>
                <w:bCs/>
              </w:rPr>
              <w:t>Letter</w:t>
            </w:r>
          </w:p>
        </w:tc>
        <w:tc>
          <w:tcPr>
            <w:tcW w:w="1419" w:type="dxa"/>
            <w:tcBorders>
              <w:top w:val="single" w:sz="6" w:space="0" w:color="000000"/>
              <w:left w:val="single" w:sz="6" w:space="0" w:color="000000"/>
              <w:bottom w:val="single" w:sz="6" w:space="0" w:color="000000"/>
              <w:right w:val="single" w:sz="6" w:space="0" w:color="000000"/>
            </w:tcBorders>
          </w:tcPr>
          <w:p w14:paraId="0E81AC38" w14:textId="77777777" w:rsidR="00000000" w:rsidRDefault="00AA7B19">
            <w:pPr>
              <w:widowControl w:val="0"/>
              <w:autoSpaceDE w:val="0"/>
              <w:autoSpaceDN w:val="0"/>
              <w:adjustRightInd w:val="0"/>
              <w:spacing w:after="0" w:line="240" w:lineRule="auto"/>
              <w:jc w:val="center"/>
              <w:rPr>
                <w:rFonts w:ascii="Arial" w:hAnsi="Arial" w:cs="Arial"/>
                <w:b/>
                <w:bCs/>
              </w:rPr>
            </w:pPr>
            <w:r>
              <w:rPr>
                <w:rFonts w:ascii="Arial" w:hAnsi="Arial" w:cs="Arial"/>
                <w:b/>
                <w:bCs/>
              </w:rPr>
              <w:t>Encoding</w:t>
            </w:r>
          </w:p>
        </w:tc>
      </w:tr>
      <w:tr w:rsidR="00000000" w14:paraId="70226356" w14:textId="77777777">
        <w:tblPrEx>
          <w:tblCellMar>
            <w:top w:w="0" w:type="dxa"/>
            <w:bottom w:w="0" w:type="dxa"/>
          </w:tblCellMar>
        </w:tblPrEx>
        <w:tc>
          <w:tcPr>
            <w:tcW w:w="1224" w:type="dxa"/>
            <w:tcBorders>
              <w:top w:val="single" w:sz="6" w:space="0" w:color="000000"/>
              <w:left w:val="single" w:sz="6" w:space="0" w:color="000000"/>
              <w:bottom w:val="single" w:sz="6" w:space="0" w:color="000000"/>
              <w:right w:val="single" w:sz="6" w:space="0" w:color="000000"/>
            </w:tcBorders>
          </w:tcPr>
          <w:p w14:paraId="07E34744" w14:textId="77777777" w:rsidR="00000000" w:rsidRDefault="00AA7B19">
            <w:pPr>
              <w:widowControl w:val="0"/>
              <w:autoSpaceDE w:val="0"/>
              <w:autoSpaceDN w:val="0"/>
              <w:adjustRightInd w:val="0"/>
              <w:spacing w:after="0" w:line="240" w:lineRule="auto"/>
              <w:jc w:val="center"/>
              <w:rPr>
                <w:rFonts w:ascii="Arial" w:hAnsi="Arial" w:cs="Arial"/>
              </w:rPr>
            </w:pPr>
            <w:r>
              <w:rPr>
                <w:rFonts w:ascii="Arial" w:hAnsi="Arial" w:cs="Arial"/>
              </w:rPr>
              <w:t>A</w:t>
            </w:r>
          </w:p>
        </w:tc>
        <w:tc>
          <w:tcPr>
            <w:tcW w:w="1419" w:type="dxa"/>
            <w:tcBorders>
              <w:top w:val="single" w:sz="6" w:space="0" w:color="000000"/>
              <w:left w:val="single" w:sz="6" w:space="0" w:color="000000"/>
              <w:bottom w:val="single" w:sz="6" w:space="0" w:color="000000"/>
              <w:right w:val="single" w:sz="6" w:space="0" w:color="000000"/>
            </w:tcBorders>
          </w:tcPr>
          <w:p w14:paraId="3531AC8F" w14:textId="77777777" w:rsidR="00000000" w:rsidRDefault="00AA7B19">
            <w:pPr>
              <w:widowControl w:val="0"/>
              <w:autoSpaceDE w:val="0"/>
              <w:autoSpaceDN w:val="0"/>
              <w:adjustRightInd w:val="0"/>
              <w:spacing w:after="0" w:line="240" w:lineRule="auto"/>
              <w:jc w:val="center"/>
              <w:rPr>
                <w:rFonts w:ascii="Arial" w:hAnsi="Arial" w:cs="Arial"/>
              </w:rPr>
            </w:pPr>
            <w:r>
              <w:rPr>
                <w:rFonts w:ascii="Arial" w:hAnsi="Arial" w:cs="Arial"/>
              </w:rPr>
              <w:t>11000</w:t>
            </w:r>
          </w:p>
        </w:tc>
        <w:tc>
          <w:tcPr>
            <w:tcW w:w="918" w:type="dxa"/>
            <w:tcBorders>
              <w:top w:val="nil"/>
              <w:left w:val="nil"/>
              <w:bottom w:val="nil"/>
              <w:right w:val="nil"/>
            </w:tcBorders>
            <w:vAlign w:val="center"/>
          </w:tcPr>
          <w:p w14:paraId="4DB5ADE9" w14:textId="77777777" w:rsidR="00000000" w:rsidRDefault="00AA7B19">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1224" w:type="dxa"/>
            <w:tcBorders>
              <w:top w:val="single" w:sz="6" w:space="0" w:color="000000"/>
              <w:left w:val="single" w:sz="6" w:space="0" w:color="000000"/>
              <w:bottom w:val="single" w:sz="6" w:space="0" w:color="000000"/>
              <w:right w:val="single" w:sz="6" w:space="0" w:color="000000"/>
            </w:tcBorders>
          </w:tcPr>
          <w:p w14:paraId="4DDD93D1" w14:textId="77777777" w:rsidR="00000000" w:rsidRDefault="00AA7B19">
            <w:pPr>
              <w:widowControl w:val="0"/>
              <w:autoSpaceDE w:val="0"/>
              <w:autoSpaceDN w:val="0"/>
              <w:adjustRightInd w:val="0"/>
              <w:spacing w:after="0" w:line="240" w:lineRule="auto"/>
              <w:jc w:val="center"/>
              <w:rPr>
                <w:rFonts w:ascii="Arial" w:hAnsi="Arial" w:cs="Arial"/>
              </w:rPr>
            </w:pPr>
            <w:r>
              <w:rPr>
                <w:rFonts w:ascii="Arial" w:hAnsi="Arial" w:cs="Arial"/>
              </w:rPr>
              <w:t>N</w:t>
            </w:r>
          </w:p>
        </w:tc>
        <w:tc>
          <w:tcPr>
            <w:tcW w:w="1419" w:type="dxa"/>
            <w:tcBorders>
              <w:top w:val="single" w:sz="6" w:space="0" w:color="000000"/>
              <w:left w:val="single" w:sz="6" w:space="0" w:color="000000"/>
              <w:bottom w:val="single" w:sz="6" w:space="0" w:color="000000"/>
              <w:right w:val="single" w:sz="6" w:space="0" w:color="000000"/>
            </w:tcBorders>
          </w:tcPr>
          <w:p w14:paraId="487CA067" w14:textId="77777777" w:rsidR="00000000" w:rsidRDefault="00AA7B19">
            <w:pPr>
              <w:widowControl w:val="0"/>
              <w:autoSpaceDE w:val="0"/>
              <w:autoSpaceDN w:val="0"/>
              <w:adjustRightInd w:val="0"/>
              <w:spacing w:after="0" w:line="240" w:lineRule="auto"/>
              <w:jc w:val="center"/>
              <w:rPr>
                <w:rFonts w:ascii="Arial" w:hAnsi="Arial" w:cs="Arial"/>
              </w:rPr>
            </w:pPr>
            <w:r>
              <w:rPr>
                <w:rFonts w:ascii="Arial" w:hAnsi="Arial" w:cs="Arial"/>
              </w:rPr>
              <w:t>00110</w:t>
            </w:r>
          </w:p>
        </w:tc>
      </w:tr>
      <w:tr w:rsidR="00000000" w14:paraId="6A84CB0F" w14:textId="77777777">
        <w:tblPrEx>
          <w:tblCellMar>
            <w:top w:w="0" w:type="dxa"/>
            <w:bottom w:w="0" w:type="dxa"/>
          </w:tblCellMar>
        </w:tblPrEx>
        <w:tc>
          <w:tcPr>
            <w:tcW w:w="1224" w:type="dxa"/>
            <w:tcBorders>
              <w:top w:val="single" w:sz="6" w:space="0" w:color="000000"/>
              <w:left w:val="single" w:sz="6" w:space="0" w:color="000000"/>
              <w:bottom w:val="single" w:sz="6" w:space="0" w:color="000000"/>
              <w:right w:val="single" w:sz="6" w:space="0" w:color="000000"/>
            </w:tcBorders>
          </w:tcPr>
          <w:p w14:paraId="7249C4DD" w14:textId="77777777" w:rsidR="00000000" w:rsidRDefault="00AA7B19">
            <w:pPr>
              <w:widowControl w:val="0"/>
              <w:autoSpaceDE w:val="0"/>
              <w:autoSpaceDN w:val="0"/>
              <w:adjustRightInd w:val="0"/>
              <w:spacing w:after="0" w:line="240" w:lineRule="auto"/>
              <w:jc w:val="center"/>
              <w:rPr>
                <w:rFonts w:ascii="Arial" w:hAnsi="Arial" w:cs="Arial"/>
              </w:rPr>
            </w:pPr>
            <w:r>
              <w:rPr>
                <w:rFonts w:ascii="Arial" w:hAnsi="Arial" w:cs="Arial"/>
              </w:rPr>
              <w:t>B</w:t>
            </w:r>
          </w:p>
        </w:tc>
        <w:tc>
          <w:tcPr>
            <w:tcW w:w="1419" w:type="dxa"/>
            <w:tcBorders>
              <w:top w:val="single" w:sz="6" w:space="0" w:color="000000"/>
              <w:left w:val="single" w:sz="6" w:space="0" w:color="000000"/>
              <w:bottom w:val="single" w:sz="6" w:space="0" w:color="000000"/>
              <w:right w:val="single" w:sz="6" w:space="0" w:color="000000"/>
            </w:tcBorders>
          </w:tcPr>
          <w:p w14:paraId="13123E69" w14:textId="77777777" w:rsidR="00000000" w:rsidRDefault="00AA7B19">
            <w:pPr>
              <w:widowControl w:val="0"/>
              <w:autoSpaceDE w:val="0"/>
              <w:autoSpaceDN w:val="0"/>
              <w:adjustRightInd w:val="0"/>
              <w:spacing w:after="0" w:line="240" w:lineRule="auto"/>
              <w:jc w:val="center"/>
              <w:rPr>
                <w:rFonts w:ascii="Arial" w:hAnsi="Arial" w:cs="Arial"/>
              </w:rPr>
            </w:pPr>
            <w:r>
              <w:rPr>
                <w:rFonts w:ascii="Arial" w:hAnsi="Arial" w:cs="Arial"/>
              </w:rPr>
              <w:t>10011</w:t>
            </w:r>
          </w:p>
        </w:tc>
        <w:tc>
          <w:tcPr>
            <w:tcW w:w="918" w:type="dxa"/>
            <w:tcBorders>
              <w:top w:val="nil"/>
              <w:left w:val="nil"/>
              <w:bottom w:val="nil"/>
              <w:right w:val="nil"/>
            </w:tcBorders>
            <w:vAlign w:val="center"/>
          </w:tcPr>
          <w:p w14:paraId="3DF0F9D1" w14:textId="77777777" w:rsidR="00000000" w:rsidRDefault="00AA7B19">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1224" w:type="dxa"/>
            <w:tcBorders>
              <w:top w:val="single" w:sz="6" w:space="0" w:color="000000"/>
              <w:left w:val="single" w:sz="6" w:space="0" w:color="000000"/>
              <w:bottom w:val="single" w:sz="6" w:space="0" w:color="000000"/>
              <w:right w:val="single" w:sz="6" w:space="0" w:color="000000"/>
            </w:tcBorders>
          </w:tcPr>
          <w:p w14:paraId="60AC9F31" w14:textId="77777777" w:rsidR="00000000" w:rsidRDefault="00AA7B19">
            <w:pPr>
              <w:widowControl w:val="0"/>
              <w:autoSpaceDE w:val="0"/>
              <w:autoSpaceDN w:val="0"/>
              <w:adjustRightInd w:val="0"/>
              <w:spacing w:after="0" w:line="240" w:lineRule="auto"/>
              <w:jc w:val="center"/>
              <w:rPr>
                <w:rFonts w:ascii="Arial" w:hAnsi="Arial" w:cs="Arial"/>
              </w:rPr>
            </w:pPr>
            <w:r>
              <w:rPr>
                <w:rFonts w:ascii="Arial" w:hAnsi="Arial" w:cs="Arial"/>
              </w:rPr>
              <w:t>O</w:t>
            </w:r>
          </w:p>
        </w:tc>
        <w:tc>
          <w:tcPr>
            <w:tcW w:w="1419" w:type="dxa"/>
            <w:tcBorders>
              <w:top w:val="single" w:sz="6" w:space="0" w:color="000000"/>
              <w:left w:val="single" w:sz="6" w:space="0" w:color="000000"/>
              <w:bottom w:val="single" w:sz="6" w:space="0" w:color="000000"/>
              <w:right w:val="single" w:sz="6" w:space="0" w:color="000000"/>
            </w:tcBorders>
          </w:tcPr>
          <w:p w14:paraId="5963F397" w14:textId="77777777" w:rsidR="00000000" w:rsidRDefault="00AA7B19">
            <w:pPr>
              <w:widowControl w:val="0"/>
              <w:autoSpaceDE w:val="0"/>
              <w:autoSpaceDN w:val="0"/>
              <w:adjustRightInd w:val="0"/>
              <w:spacing w:after="0" w:line="240" w:lineRule="auto"/>
              <w:jc w:val="center"/>
              <w:rPr>
                <w:rFonts w:ascii="Arial" w:hAnsi="Arial" w:cs="Arial"/>
              </w:rPr>
            </w:pPr>
            <w:r>
              <w:rPr>
                <w:rFonts w:ascii="Arial" w:hAnsi="Arial" w:cs="Arial"/>
              </w:rPr>
              <w:t>00011</w:t>
            </w:r>
          </w:p>
        </w:tc>
      </w:tr>
      <w:tr w:rsidR="00000000" w14:paraId="02C66604" w14:textId="77777777">
        <w:tblPrEx>
          <w:tblCellMar>
            <w:top w:w="0" w:type="dxa"/>
            <w:bottom w:w="0" w:type="dxa"/>
          </w:tblCellMar>
        </w:tblPrEx>
        <w:tc>
          <w:tcPr>
            <w:tcW w:w="1224" w:type="dxa"/>
            <w:tcBorders>
              <w:top w:val="single" w:sz="6" w:space="0" w:color="000000"/>
              <w:left w:val="single" w:sz="6" w:space="0" w:color="000000"/>
              <w:bottom w:val="single" w:sz="6" w:space="0" w:color="000000"/>
              <w:right w:val="single" w:sz="6" w:space="0" w:color="000000"/>
            </w:tcBorders>
          </w:tcPr>
          <w:p w14:paraId="036EEB2D" w14:textId="77777777" w:rsidR="00000000" w:rsidRDefault="00AA7B19">
            <w:pPr>
              <w:widowControl w:val="0"/>
              <w:autoSpaceDE w:val="0"/>
              <w:autoSpaceDN w:val="0"/>
              <w:adjustRightInd w:val="0"/>
              <w:spacing w:after="0" w:line="240" w:lineRule="auto"/>
              <w:jc w:val="center"/>
              <w:rPr>
                <w:rFonts w:ascii="Arial" w:hAnsi="Arial" w:cs="Arial"/>
              </w:rPr>
            </w:pPr>
            <w:r>
              <w:rPr>
                <w:rFonts w:ascii="Arial" w:hAnsi="Arial" w:cs="Arial"/>
              </w:rPr>
              <w:t>C</w:t>
            </w:r>
          </w:p>
        </w:tc>
        <w:tc>
          <w:tcPr>
            <w:tcW w:w="1419" w:type="dxa"/>
            <w:tcBorders>
              <w:top w:val="single" w:sz="6" w:space="0" w:color="000000"/>
              <w:left w:val="single" w:sz="6" w:space="0" w:color="000000"/>
              <w:bottom w:val="single" w:sz="6" w:space="0" w:color="000000"/>
              <w:right w:val="single" w:sz="6" w:space="0" w:color="000000"/>
            </w:tcBorders>
          </w:tcPr>
          <w:p w14:paraId="5140BFF7" w14:textId="77777777" w:rsidR="00000000" w:rsidRDefault="00AA7B19">
            <w:pPr>
              <w:widowControl w:val="0"/>
              <w:autoSpaceDE w:val="0"/>
              <w:autoSpaceDN w:val="0"/>
              <w:adjustRightInd w:val="0"/>
              <w:spacing w:after="0" w:line="240" w:lineRule="auto"/>
              <w:jc w:val="center"/>
              <w:rPr>
                <w:rFonts w:ascii="Arial" w:hAnsi="Arial" w:cs="Arial"/>
              </w:rPr>
            </w:pPr>
            <w:r>
              <w:rPr>
                <w:rFonts w:ascii="Arial" w:hAnsi="Arial" w:cs="Arial"/>
              </w:rPr>
              <w:t>01110</w:t>
            </w:r>
          </w:p>
        </w:tc>
        <w:tc>
          <w:tcPr>
            <w:tcW w:w="918" w:type="dxa"/>
            <w:tcBorders>
              <w:top w:val="nil"/>
              <w:left w:val="nil"/>
              <w:bottom w:val="nil"/>
              <w:right w:val="nil"/>
            </w:tcBorders>
            <w:vAlign w:val="center"/>
          </w:tcPr>
          <w:p w14:paraId="3C113D6C" w14:textId="77777777" w:rsidR="00000000" w:rsidRDefault="00AA7B19">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1224" w:type="dxa"/>
            <w:tcBorders>
              <w:top w:val="single" w:sz="6" w:space="0" w:color="000000"/>
              <w:left w:val="single" w:sz="6" w:space="0" w:color="000000"/>
              <w:bottom w:val="single" w:sz="6" w:space="0" w:color="000000"/>
              <w:right w:val="single" w:sz="6" w:space="0" w:color="000000"/>
            </w:tcBorders>
          </w:tcPr>
          <w:p w14:paraId="7C6E3824" w14:textId="77777777" w:rsidR="00000000" w:rsidRDefault="00AA7B19">
            <w:pPr>
              <w:widowControl w:val="0"/>
              <w:autoSpaceDE w:val="0"/>
              <w:autoSpaceDN w:val="0"/>
              <w:adjustRightInd w:val="0"/>
              <w:spacing w:after="0" w:line="240" w:lineRule="auto"/>
              <w:jc w:val="center"/>
              <w:rPr>
                <w:rFonts w:ascii="Arial" w:hAnsi="Arial" w:cs="Arial"/>
              </w:rPr>
            </w:pPr>
            <w:r>
              <w:rPr>
                <w:rFonts w:ascii="Arial" w:hAnsi="Arial" w:cs="Arial"/>
              </w:rPr>
              <w:t>P</w:t>
            </w:r>
          </w:p>
        </w:tc>
        <w:tc>
          <w:tcPr>
            <w:tcW w:w="1419" w:type="dxa"/>
            <w:tcBorders>
              <w:top w:val="single" w:sz="6" w:space="0" w:color="000000"/>
              <w:left w:val="single" w:sz="6" w:space="0" w:color="000000"/>
              <w:bottom w:val="single" w:sz="6" w:space="0" w:color="000000"/>
              <w:right w:val="single" w:sz="6" w:space="0" w:color="000000"/>
            </w:tcBorders>
          </w:tcPr>
          <w:p w14:paraId="2B6CAA1A" w14:textId="77777777" w:rsidR="00000000" w:rsidRDefault="00AA7B19">
            <w:pPr>
              <w:widowControl w:val="0"/>
              <w:autoSpaceDE w:val="0"/>
              <w:autoSpaceDN w:val="0"/>
              <w:adjustRightInd w:val="0"/>
              <w:spacing w:after="0" w:line="240" w:lineRule="auto"/>
              <w:jc w:val="center"/>
              <w:rPr>
                <w:rFonts w:ascii="Arial" w:hAnsi="Arial" w:cs="Arial"/>
              </w:rPr>
            </w:pPr>
            <w:r>
              <w:rPr>
                <w:rFonts w:ascii="Arial" w:hAnsi="Arial" w:cs="Arial"/>
              </w:rPr>
              <w:t>01101</w:t>
            </w:r>
          </w:p>
        </w:tc>
      </w:tr>
      <w:tr w:rsidR="00000000" w14:paraId="0430EE7B" w14:textId="77777777">
        <w:tblPrEx>
          <w:tblCellMar>
            <w:top w:w="0" w:type="dxa"/>
            <w:bottom w:w="0" w:type="dxa"/>
          </w:tblCellMar>
        </w:tblPrEx>
        <w:tc>
          <w:tcPr>
            <w:tcW w:w="1224" w:type="dxa"/>
            <w:tcBorders>
              <w:top w:val="single" w:sz="6" w:space="0" w:color="000000"/>
              <w:left w:val="single" w:sz="6" w:space="0" w:color="000000"/>
              <w:bottom w:val="single" w:sz="6" w:space="0" w:color="000000"/>
              <w:right w:val="single" w:sz="6" w:space="0" w:color="000000"/>
            </w:tcBorders>
          </w:tcPr>
          <w:p w14:paraId="10444E45" w14:textId="77777777" w:rsidR="00000000" w:rsidRDefault="00AA7B19">
            <w:pPr>
              <w:widowControl w:val="0"/>
              <w:autoSpaceDE w:val="0"/>
              <w:autoSpaceDN w:val="0"/>
              <w:adjustRightInd w:val="0"/>
              <w:spacing w:after="0" w:line="240" w:lineRule="auto"/>
              <w:jc w:val="center"/>
              <w:rPr>
                <w:rFonts w:ascii="Arial" w:hAnsi="Arial" w:cs="Arial"/>
              </w:rPr>
            </w:pPr>
            <w:r>
              <w:rPr>
                <w:rFonts w:ascii="Arial" w:hAnsi="Arial" w:cs="Arial"/>
              </w:rPr>
              <w:t>D</w:t>
            </w:r>
          </w:p>
        </w:tc>
        <w:tc>
          <w:tcPr>
            <w:tcW w:w="1419" w:type="dxa"/>
            <w:tcBorders>
              <w:top w:val="single" w:sz="6" w:space="0" w:color="000000"/>
              <w:left w:val="single" w:sz="6" w:space="0" w:color="000000"/>
              <w:bottom w:val="single" w:sz="6" w:space="0" w:color="000000"/>
              <w:right w:val="single" w:sz="6" w:space="0" w:color="000000"/>
            </w:tcBorders>
          </w:tcPr>
          <w:p w14:paraId="277B63FE" w14:textId="77777777" w:rsidR="00000000" w:rsidRDefault="00AA7B19">
            <w:pPr>
              <w:widowControl w:val="0"/>
              <w:autoSpaceDE w:val="0"/>
              <w:autoSpaceDN w:val="0"/>
              <w:adjustRightInd w:val="0"/>
              <w:spacing w:after="0" w:line="240" w:lineRule="auto"/>
              <w:jc w:val="center"/>
              <w:rPr>
                <w:rFonts w:ascii="Arial" w:hAnsi="Arial" w:cs="Arial"/>
              </w:rPr>
            </w:pPr>
            <w:r>
              <w:rPr>
                <w:rFonts w:ascii="Arial" w:hAnsi="Arial" w:cs="Arial"/>
              </w:rPr>
              <w:t>10010</w:t>
            </w:r>
          </w:p>
        </w:tc>
        <w:tc>
          <w:tcPr>
            <w:tcW w:w="918" w:type="dxa"/>
            <w:tcBorders>
              <w:top w:val="nil"/>
              <w:left w:val="nil"/>
              <w:bottom w:val="nil"/>
              <w:right w:val="nil"/>
            </w:tcBorders>
            <w:vAlign w:val="center"/>
          </w:tcPr>
          <w:p w14:paraId="43B7D739" w14:textId="77777777" w:rsidR="00000000" w:rsidRDefault="00AA7B19">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1224" w:type="dxa"/>
            <w:tcBorders>
              <w:top w:val="single" w:sz="6" w:space="0" w:color="000000"/>
              <w:left w:val="single" w:sz="6" w:space="0" w:color="000000"/>
              <w:bottom w:val="single" w:sz="6" w:space="0" w:color="000000"/>
              <w:right w:val="single" w:sz="6" w:space="0" w:color="000000"/>
            </w:tcBorders>
          </w:tcPr>
          <w:p w14:paraId="7EC87846" w14:textId="77777777" w:rsidR="00000000" w:rsidRDefault="00AA7B19">
            <w:pPr>
              <w:widowControl w:val="0"/>
              <w:autoSpaceDE w:val="0"/>
              <w:autoSpaceDN w:val="0"/>
              <w:adjustRightInd w:val="0"/>
              <w:spacing w:after="0" w:line="240" w:lineRule="auto"/>
              <w:jc w:val="center"/>
              <w:rPr>
                <w:rFonts w:ascii="Arial" w:hAnsi="Arial" w:cs="Arial"/>
              </w:rPr>
            </w:pPr>
            <w:r>
              <w:rPr>
                <w:rFonts w:ascii="Arial" w:hAnsi="Arial" w:cs="Arial"/>
              </w:rPr>
              <w:t>Q</w:t>
            </w:r>
          </w:p>
        </w:tc>
        <w:tc>
          <w:tcPr>
            <w:tcW w:w="1419" w:type="dxa"/>
            <w:tcBorders>
              <w:top w:val="single" w:sz="6" w:space="0" w:color="000000"/>
              <w:left w:val="single" w:sz="6" w:space="0" w:color="000000"/>
              <w:bottom w:val="single" w:sz="6" w:space="0" w:color="000000"/>
              <w:right w:val="single" w:sz="6" w:space="0" w:color="000000"/>
            </w:tcBorders>
          </w:tcPr>
          <w:p w14:paraId="6BBB1C13" w14:textId="77777777" w:rsidR="00000000" w:rsidRDefault="00AA7B19">
            <w:pPr>
              <w:widowControl w:val="0"/>
              <w:autoSpaceDE w:val="0"/>
              <w:autoSpaceDN w:val="0"/>
              <w:adjustRightInd w:val="0"/>
              <w:spacing w:after="0" w:line="240" w:lineRule="auto"/>
              <w:jc w:val="center"/>
              <w:rPr>
                <w:rFonts w:ascii="Arial" w:hAnsi="Arial" w:cs="Arial"/>
              </w:rPr>
            </w:pPr>
            <w:r>
              <w:rPr>
                <w:rFonts w:ascii="Arial" w:hAnsi="Arial" w:cs="Arial"/>
              </w:rPr>
              <w:t>11101</w:t>
            </w:r>
          </w:p>
        </w:tc>
      </w:tr>
      <w:tr w:rsidR="00000000" w14:paraId="29B50C25" w14:textId="77777777">
        <w:tblPrEx>
          <w:tblCellMar>
            <w:top w:w="0" w:type="dxa"/>
            <w:bottom w:w="0" w:type="dxa"/>
          </w:tblCellMar>
        </w:tblPrEx>
        <w:tc>
          <w:tcPr>
            <w:tcW w:w="1224" w:type="dxa"/>
            <w:tcBorders>
              <w:top w:val="single" w:sz="6" w:space="0" w:color="000000"/>
              <w:left w:val="single" w:sz="6" w:space="0" w:color="000000"/>
              <w:bottom w:val="single" w:sz="6" w:space="0" w:color="000000"/>
              <w:right w:val="single" w:sz="6" w:space="0" w:color="000000"/>
            </w:tcBorders>
          </w:tcPr>
          <w:p w14:paraId="6439959C" w14:textId="77777777" w:rsidR="00000000" w:rsidRDefault="00AA7B19">
            <w:pPr>
              <w:widowControl w:val="0"/>
              <w:autoSpaceDE w:val="0"/>
              <w:autoSpaceDN w:val="0"/>
              <w:adjustRightInd w:val="0"/>
              <w:spacing w:after="0" w:line="240" w:lineRule="auto"/>
              <w:jc w:val="center"/>
              <w:rPr>
                <w:rFonts w:ascii="Arial" w:hAnsi="Arial" w:cs="Arial"/>
              </w:rPr>
            </w:pPr>
            <w:r>
              <w:rPr>
                <w:rFonts w:ascii="Arial" w:hAnsi="Arial" w:cs="Arial"/>
              </w:rPr>
              <w:t>E</w:t>
            </w:r>
          </w:p>
        </w:tc>
        <w:tc>
          <w:tcPr>
            <w:tcW w:w="1419" w:type="dxa"/>
            <w:tcBorders>
              <w:top w:val="single" w:sz="6" w:space="0" w:color="000000"/>
              <w:left w:val="single" w:sz="6" w:space="0" w:color="000000"/>
              <w:bottom w:val="single" w:sz="6" w:space="0" w:color="000000"/>
              <w:right w:val="single" w:sz="6" w:space="0" w:color="000000"/>
            </w:tcBorders>
          </w:tcPr>
          <w:p w14:paraId="102D72F7" w14:textId="77777777" w:rsidR="00000000" w:rsidRDefault="00AA7B19">
            <w:pPr>
              <w:widowControl w:val="0"/>
              <w:autoSpaceDE w:val="0"/>
              <w:autoSpaceDN w:val="0"/>
              <w:adjustRightInd w:val="0"/>
              <w:spacing w:after="0" w:line="240" w:lineRule="auto"/>
              <w:jc w:val="center"/>
              <w:rPr>
                <w:rFonts w:ascii="Arial" w:hAnsi="Arial" w:cs="Arial"/>
              </w:rPr>
            </w:pPr>
            <w:r>
              <w:rPr>
                <w:rFonts w:ascii="Arial" w:hAnsi="Arial" w:cs="Arial"/>
              </w:rPr>
              <w:t>10000</w:t>
            </w:r>
          </w:p>
        </w:tc>
        <w:tc>
          <w:tcPr>
            <w:tcW w:w="918" w:type="dxa"/>
            <w:tcBorders>
              <w:top w:val="nil"/>
              <w:left w:val="nil"/>
              <w:bottom w:val="nil"/>
              <w:right w:val="nil"/>
            </w:tcBorders>
            <w:vAlign w:val="center"/>
          </w:tcPr>
          <w:p w14:paraId="3AA039C9" w14:textId="77777777" w:rsidR="00000000" w:rsidRDefault="00AA7B19">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1224" w:type="dxa"/>
            <w:tcBorders>
              <w:top w:val="single" w:sz="6" w:space="0" w:color="000000"/>
              <w:left w:val="single" w:sz="6" w:space="0" w:color="000000"/>
              <w:bottom w:val="single" w:sz="6" w:space="0" w:color="000000"/>
              <w:right w:val="single" w:sz="6" w:space="0" w:color="000000"/>
            </w:tcBorders>
          </w:tcPr>
          <w:p w14:paraId="2FD59582" w14:textId="77777777" w:rsidR="00000000" w:rsidRDefault="00AA7B19">
            <w:pPr>
              <w:widowControl w:val="0"/>
              <w:autoSpaceDE w:val="0"/>
              <w:autoSpaceDN w:val="0"/>
              <w:adjustRightInd w:val="0"/>
              <w:spacing w:after="0" w:line="240" w:lineRule="auto"/>
              <w:jc w:val="center"/>
              <w:rPr>
                <w:rFonts w:ascii="Arial" w:hAnsi="Arial" w:cs="Arial"/>
              </w:rPr>
            </w:pPr>
            <w:r>
              <w:rPr>
                <w:rFonts w:ascii="Arial" w:hAnsi="Arial" w:cs="Arial"/>
              </w:rPr>
              <w:t>R</w:t>
            </w:r>
          </w:p>
        </w:tc>
        <w:tc>
          <w:tcPr>
            <w:tcW w:w="1419" w:type="dxa"/>
            <w:tcBorders>
              <w:top w:val="single" w:sz="6" w:space="0" w:color="000000"/>
              <w:left w:val="single" w:sz="6" w:space="0" w:color="000000"/>
              <w:bottom w:val="single" w:sz="6" w:space="0" w:color="000000"/>
              <w:right w:val="single" w:sz="6" w:space="0" w:color="000000"/>
            </w:tcBorders>
          </w:tcPr>
          <w:p w14:paraId="2FD56CA0" w14:textId="77777777" w:rsidR="00000000" w:rsidRDefault="00AA7B19">
            <w:pPr>
              <w:widowControl w:val="0"/>
              <w:autoSpaceDE w:val="0"/>
              <w:autoSpaceDN w:val="0"/>
              <w:adjustRightInd w:val="0"/>
              <w:spacing w:after="0" w:line="240" w:lineRule="auto"/>
              <w:jc w:val="center"/>
              <w:rPr>
                <w:rFonts w:ascii="Arial" w:hAnsi="Arial" w:cs="Arial"/>
              </w:rPr>
            </w:pPr>
            <w:r>
              <w:rPr>
                <w:rFonts w:ascii="Arial" w:hAnsi="Arial" w:cs="Arial"/>
              </w:rPr>
              <w:t>01010</w:t>
            </w:r>
          </w:p>
        </w:tc>
      </w:tr>
      <w:tr w:rsidR="00000000" w14:paraId="75AAFF7D" w14:textId="77777777">
        <w:tblPrEx>
          <w:tblCellMar>
            <w:top w:w="0" w:type="dxa"/>
            <w:bottom w:w="0" w:type="dxa"/>
          </w:tblCellMar>
        </w:tblPrEx>
        <w:tc>
          <w:tcPr>
            <w:tcW w:w="1224" w:type="dxa"/>
            <w:tcBorders>
              <w:top w:val="single" w:sz="6" w:space="0" w:color="000000"/>
              <w:left w:val="single" w:sz="6" w:space="0" w:color="000000"/>
              <w:bottom w:val="single" w:sz="6" w:space="0" w:color="000000"/>
              <w:right w:val="single" w:sz="6" w:space="0" w:color="000000"/>
            </w:tcBorders>
          </w:tcPr>
          <w:p w14:paraId="219FAF00" w14:textId="77777777" w:rsidR="00000000" w:rsidRDefault="00AA7B19">
            <w:pPr>
              <w:widowControl w:val="0"/>
              <w:autoSpaceDE w:val="0"/>
              <w:autoSpaceDN w:val="0"/>
              <w:adjustRightInd w:val="0"/>
              <w:spacing w:after="0" w:line="240" w:lineRule="auto"/>
              <w:jc w:val="center"/>
              <w:rPr>
                <w:rFonts w:ascii="Arial" w:hAnsi="Arial" w:cs="Arial"/>
              </w:rPr>
            </w:pPr>
            <w:r>
              <w:rPr>
                <w:rFonts w:ascii="Arial" w:hAnsi="Arial" w:cs="Arial"/>
              </w:rPr>
              <w:t>F</w:t>
            </w:r>
          </w:p>
        </w:tc>
        <w:tc>
          <w:tcPr>
            <w:tcW w:w="1419" w:type="dxa"/>
            <w:tcBorders>
              <w:top w:val="single" w:sz="6" w:space="0" w:color="000000"/>
              <w:left w:val="single" w:sz="6" w:space="0" w:color="000000"/>
              <w:bottom w:val="single" w:sz="6" w:space="0" w:color="000000"/>
              <w:right w:val="single" w:sz="6" w:space="0" w:color="000000"/>
            </w:tcBorders>
          </w:tcPr>
          <w:p w14:paraId="06095863" w14:textId="77777777" w:rsidR="00000000" w:rsidRDefault="00AA7B19">
            <w:pPr>
              <w:widowControl w:val="0"/>
              <w:autoSpaceDE w:val="0"/>
              <w:autoSpaceDN w:val="0"/>
              <w:adjustRightInd w:val="0"/>
              <w:spacing w:after="0" w:line="240" w:lineRule="auto"/>
              <w:jc w:val="center"/>
              <w:rPr>
                <w:rFonts w:ascii="Arial" w:hAnsi="Arial" w:cs="Arial"/>
              </w:rPr>
            </w:pPr>
            <w:r>
              <w:rPr>
                <w:rFonts w:ascii="Arial" w:hAnsi="Arial" w:cs="Arial"/>
              </w:rPr>
              <w:t>10110</w:t>
            </w:r>
          </w:p>
        </w:tc>
        <w:tc>
          <w:tcPr>
            <w:tcW w:w="918" w:type="dxa"/>
            <w:tcBorders>
              <w:top w:val="nil"/>
              <w:left w:val="nil"/>
              <w:bottom w:val="nil"/>
              <w:right w:val="nil"/>
            </w:tcBorders>
            <w:vAlign w:val="center"/>
          </w:tcPr>
          <w:p w14:paraId="2F908916" w14:textId="77777777" w:rsidR="00000000" w:rsidRDefault="00AA7B19">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1224" w:type="dxa"/>
            <w:tcBorders>
              <w:top w:val="single" w:sz="6" w:space="0" w:color="000000"/>
              <w:left w:val="single" w:sz="6" w:space="0" w:color="000000"/>
              <w:bottom w:val="single" w:sz="6" w:space="0" w:color="000000"/>
              <w:right w:val="single" w:sz="6" w:space="0" w:color="000000"/>
            </w:tcBorders>
          </w:tcPr>
          <w:p w14:paraId="56E7D088" w14:textId="77777777" w:rsidR="00000000" w:rsidRDefault="00AA7B19">
            <w:pPr>
              <w:widowControl w:val="0"/>
              <w:autoSpaceDE w:val="0"/>
              <w:autoSpaceDN w:val="0"/>
              <w:adjustRightInd w:val="0"/>
              <w:spacing w:after="0" w:line="240" w:lineRule="auto"/>
              <w:jc w:val="center"/>
              <w:rPr>
                <w:rFonts w:ascii="Arial" w:hAnsi="Arial" w:cs="Arial"/>
              </w:rPr>
            </w:pPr>
            <w:r>
              <w:rPr>
                <w:rFonts w:ascii="Arial" w:hAnsi="Arial" w:cs="Arial"/>
              </w:rPr>
              <w:t>S</w:t>
            </w:r>
          </w:p>
        </w:tc>
        <w:tc>
          <w:tcPr>
            <w:tcW w:w="1419" w:type="dxa"/>
            <w:tcBorders>
              <w:top w:val="single" w:sz="6" w:space="0" w:color="000000"/>
              <w:left w:val="single" w:sz="6" w:space="0" w:color="000000"/>
              <w:bottom w:val="single" w:sz="6" w:space="0" w:color="000000"/>
              <w:right w:val="single" w:sz="6" w:space="0" w:color="000000"/>
            </w:tcBorders>
          </w:tcPr>
          <w:p w14:paraId="1637CC72" w14:textId="77777777" w:rsidR="00000000" w:rsidRDefault="00AA7B19">
            <w:pPr>
              <w:widowControl w:val="0"/>
              <w:autoSpaceDE w:val="0"/>
              <w:autoSpaceDN w:val="0"/>
              <w:adjustRightInd w:val="0"/>
              <w:spacing w:after="0" w:line="240" w:lineRule="auto"/>
              <w:jc w:val="center"/>
              <w:rPr>
                <w:rFonts w:ascii="Arial" w:hAnsi="Arial" w:cs="Arial"/>
              </w:rPr>
            </w:pPr>
            <w:r>
              <w:rPr>
                <w:rFonts w:ascii="Arial" w:hAnsi="Arial" w:cs="Arial"/>
              </w:rPr>
              <w:t>10100</w:t>
            </w:r>
          </w:p>
        </w:tc>
      </w:tr>
      <w:tr w:rsidR="00000000" w14:paraId="5257F0B6" w14:textId="77777777">
        <w:tblPrEx>
          <w:tblCellMar>
            <w:top w:w="0" w:type="dxa"/>
            <w:bottom w:w="0" w:type="dxa"/>
          </w:tblCellMar>
        </w:tblPrEx>
        <w:tc>
          <w:tcPr>
            <w:tcW w:w="1224" w:type="dxa"/>
            <w:tcBorders>
              <w:top w:val="single" w:sz="6" w:space="0" w:color="000000"/>
              <w:left w:val="single" w:sz="6" w:space="0" w:color="000000"/>
              <w:bottom w:val="single" w:sz="6" w:space="0" w:color="000000"/>
              <w:right w:val="single" w:sz="6" w:space="0" w:color="000000"/>
            </w:tcBorders>
          </w:tcPr>
          <w:p w14:paraId="3C184297" w14:textId="77777777" w:rsidR="00000000" w:rsidRDefault="00AA7B19">
            <w:pPr>
              <w:widowControl w:val="0"/>
              <w:autoSpaceDE w:val="0"/>
              <w:autoSpaceDN w:val="0"/>
              <w:adjustRightInd w:val="0"/>
              <w:spacing w:after="0" w:line="240" w:lineRule="auto"/>
              <w:jc w:val="center"/>
              <w:rPr>
                <w:rFonts w:ascii="Arial" w:hAnsi="Arial" w:cs="Arial"/>
              </w:rPr>
            </w:pPr>
            <w:r>
              <w:rPr>
                <w:rFonts w:ascii="Arial" w:hAnsi="Arial" w:cs="Arial"/>
              </w:rPr>
              <w:t>G</w:t>
            </w:r>
          </w:p>
        </w:tc>
        <w:tc>
          <w:tcPr>
            <w:tcW w:w="1419" w:type="dxa"/>
            <w:tcBorders>
              <w:top w:val="single" w:sz="6" w:space="0" w:color="000000"/>
              <w:left w:val="single" w:sz="6" w:space="0" w:color="000000"/>
              <w:bottom w:val="single" w:sz="6" w:space="0" w:color="000000"/>
              <w:right w:val="single" w:sz="6" w:space="0" w:color="000000"/>
            </w:tcBorders>
          </w:tcPr>
          <w:p w14:paraId="09BF6F27" w14:textId="77777777" w:rsidR="00000000" w:rsidRDefault="00AA7B19">
            <w:pPr>
              <w:widowControl w:val="0"/>
              <w:autoSpaceDE w:val="0"/>
              <w:autoSpaceDN w:val="0"/>
              <w:adjustRightInd w:val="0"/>
              <w:spacing w:after="0" w:line="240" w:lineRule="auto"/>
              <w:jc w:val="center"/>
              <w:rPr>
                <w:rFonts w:ascii="Arial" w:hAnsi="Arial" w:cs="Arial"/>
              </w:rPr>
            </w:pPr>
            <w:r>
              <w:rPr>
                <w:rFonts w:ascii="Arial" w:hAnsi="Arial" w:cs="Arial"/>
              </w:rPr>
              <w:t>01011</w:t>
            </w:r>
          </w:p>
        </w:tc>
        <w:tc>
          <w:tcPr>
            <w:tcW w:w="918" w:type="dxa"/>
            <w:tcBorders>
              <w:top w:val="nil"/>
              <w:left w:val="nil"/>
              <w:bottom w:val="nil"/>
              <w:right w:val="nil"/>
            </w:tcBorders>
            <w:vAlign w:val="center"/>
          </w:tcPr>
          <w:p w14:paraId="1017EBE9" w14:textId="77777777" w:rsidR="00000000" w:rsidRDefault="00AA7B19">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1224" w:type="dxa"/>
            <w:tcBorders>
              <w:top w:val="single" w:sz="6" w:space="0" w:color="000000"/>
              <w:left w:val="single" w:sz="6" w:space="0" w:color="000000"/>
              <w:bottom w:val="single" w:sz="6" w:space="0" w:color="000000"/>
              <w:right w:val="single" w:sz="6" w:space="0" w:color="000000"/>
            </w:tcBorders>
          </w:tcPr>
          <w:p w14:paraId="00C1FABA" w14:textId="77777777" w:rsidR="00000000" w:rsidRDefault="00AA7B19">
            <w:pPr>
              <w:widowControl w:val="0"/>
              <w:autoSpaceDE w:val="0"/>
              <w:autoSpaceDN w:val="0"/>
              <w:adjustRightInd w:val="0"/>
              <w:spacing w:after="0" w:line="240" w:lineRule="auto"/>
              <w:jc w:val="center"/>
              <w:rPr>
                <w:rFonts w:ascii="Arial" w:hAnsi="Arial" w:cs="Arial"/>
              </w:rPr>
            </w:pPr>
            <w:r>
              <w:rPr>
                <w:rFonts w:ascii="Arial" w:hAnsi="Arial" w:cs="Arial"/>
              </w:rPr>
              <w:t>T</w:t>
            </w:r>
          </w:p>
        </w:tc>
        <w:tc>
          <w:tcPr>
            <w:tcW w:w="1419" w:type="dxa"/>
            <w:tcBorders>
              <w:top w:val="single" w:sz="6" w:space="0" w:color="000000"/>
              <w:left w:val="single" w:sz="6" w:space="0" w:color="000000"/>
              <w:bottom w:val="single" w:sz="6" w:space="0" w:color="000000"/>
              <w:right w:val="single" w:sz="6" w:space="0" w:color="000000"/>
            </w:tcBorders>
          </w:tcPr>
          <w:p w14:paraId="2CBC6413" w14:textId="77777777" w:rsidR="00000000" w:rsidRDefault="00AA7B19">
            <w:pPr>
              <w:widowControl w:val="0"/>
              <w:autoSpaceDE w:val="0"/>
              <w:autoSpaceDN w:val="0"/>
              <w:adjustRightInd w:val="0"/>
              <w:spacing w:after="0" w:line="240" w:lineRule="auto"/>
              <w:jc w:val="center"/>
              <w:rPr>
                <w:rFonts w:ascii="Arial" w:hAnsi="Arial" w:cs="Arial"/>
              </w:rPr>
            </w:pPr>
            <w:r>
              <w:rPr>
                <w:rFonts w:ascii="Arial" w:hAnsi="Arial" w:cs="Arial"/>
              </w:rPr>
              <w:t>00001</w:t>
            </w:r>
          </w:p>
        </w:tc>
      </w:tr>
      <w:tr w:rsidR="00000000" w14:paraId="30C815D8" w14:textId="77777777">
        <w:tblPrEx>
          <w:tblCellMar>
            <w:top w:w="0" w:type="dxa"/>
            <w:bottom w:w="0" w:type="dxa"/>
          </w:tblCellMar>
        </w:tblPrEx>
        <w:tc>
          <w:tcPr>
            <w:tcW w:w="1224" w:type="dxa"/>
            <w:tcBorders>
              <w:top w:val="single" w:sz="6" w:space="0" w:color="000000"/>
              <w:left w:val="single" w:sz="6" w:space="0" w:color="000000"/>
              <w:bottom w:val="single" w:sz="6" w:space="0" w:color="000000"/>
              <w:right w:val="single" w:sz="6" w:space="0" w:color="000000"/>
            </w:tcBorders>
          </w:tcPr>
          <w:p w14:paraId="12BA6A39" w14:textId="77777777" w:rsidR="00000000" w:rsidRDefault="00AA7B19">
            <w:pPr>
              <w:widowControl w:val="0"/>
              <w:autoSpaceDE w:val="0"/>
              <w:autoSpaceDN w:val="0"/>
              <w:adjustRightInd w:val="0"/>
              <w:spacing w:after="0" w:line="240" w:lineRule="auto"/>
              <w:jc w:val="center"/>
              <w:rPr>
                <w:rFonts w:ascii="Arial" w:hAnsi="Arial" w:cs="Arial"/>
              </w:rPr>
            </w:pPr>
            <w:r>
              <w:rPr>
                <w:rFonts w:ascii="Arial" w:hAnsi="Arial" w:cs="Arial"/>
              </w:rPr>
              <w:t>H</w:t>
            </w:r>
          </w:p>
        </w:tc>
        <w:tc>
          <w:tcPr>
            <w:tcW w:w="1419" w:type="dxa"/>
            <w:tcBorders>
              <w:top w:val="single" w:sz="6" w:space="0" w:color="000000"/>
              <w:left w:val="single" w:sz="6" w:space="0" w:color="000000"/>
              <w:bottom w:val="single" w:sz="6" w:space="0" w:color="000000"/>
              <w:right w:val="single" w:sz="6" w:space="0" w:color="000000"/>
            </w:tcBorders>
          </w:tcPr>
          <w:p w14:paraId="1489BE50" w14:textId="77777777" w:rsidR="00000000" w:rsidRDefault="00AA7B19">
            <w:pPr>
              <w:widowControl w:val="0"/>
              <w:autoSpaceDE w:val="0"/>
              <w:autoSpaceDN w:val="0"/>
              <w:adjustRightInd w:val="0"/>
              <w:spacing w:after="0" w:line="240" w:lineRule="auto"/>
              <w:jc w:val="center"/>
              <w:rPr>
                <w:rFonts w:ascii="Arial" w:hAnsi="Arial" w:cs="Arial"/>
              </w:rPr>
            </w:pPr>
            <w:r>
              <w:rPr>
                <w:rFonts w:ascii="Arial" w:hAnsi="Arial" w:cs="Arial"/>
              </w:rPr>
              <w:t>00101</w:t>
            </w:r>
          </w:p>
        </w:tc>
        <w:tc>
          <w:tcPr>
            <w:tcW w:w="918" w:type="dxa"/>
            <w:tcBorders>
              <w:top w:val="nil"/>
              <w:left w:val="nil"/>
              <w:bottom w:val="nil"/>
              <w:right w:val="nil"/>
            </w:tcBorders>
            <w:vAlign w:val="center"/>
          </w:tcPr>
          <w:p w14:paraId="0356BFFC" w14:textId="77777777" w:rsidR="00000000" w:rsidRDefault="00AA7B19">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1224" w:type="dxa"/>
            <w:tcBorders>
              <w:top w:val="single" w:sz="6" w:space="0" w:color="000000"/>
              <w:left w:val="single" w:sz="6" w:space="0" w:color="000000"/>
              <w:bottom w:val="single" w:sz="6" w:space="0" w:color="000000"/>
              <w:right w:val="single" w:sz="6" w:space="0" w:color="000000"/>
            </w:tcBorders>
          </w:tcPr>
          <w:p w14:paraId="320FCD83" w14:textId="77777777" w:rsidR="00000000" w:rsidRDefault="00AA7B19">
            <w:pPr>
              <w:widowControl w:val="0"/>
              <w:autoSpaceDE w:val="0"/>
              <w:autoSpaceDN w:val="0"/>
              <w:adjustRightInd w:val="0"/>
              <w:spacing w:after="0" w:line="240" w:lineRule="auto"/>
              <w:jc w:val="center"/>
              <w:rPr>
                <w:rFonts w:ascii="Arial" w:hAnsi="Arial" w:cs="Arial"/>
              </w:rPr>
            </w:pPr>
            <w:r>
              <w:rPr>
                <w:rFonts w:ascii="Arial" w:hAnsi="Arial" w:cs="Arial"/>
              </w:rPr>
              <w:t>U</w:t>
            </w:r>
          </w:p>
        </w:tc>
        <w:tc>
          <w:tcPr>
            <w:tcW w:w="1419" w:type="dxa"/>
            <w:tcBorders>
              <w:top w:val="single" w:sz="6" w:space="0" w:color="000000"/>
              <w:left w:val="single" w:sz="6" w:space="0" w:color="000000"/>
              <w:bottom w:val="single" w:sz="6" w:space="0" w:color="000000"/>
              <w:right w:val="single" w:sz="6" w:space="0" w:color="000000"/>
            </w:tcBorders>
          </w:tcPr>
          <w:p w14:paraId="234BDF73" w14:textId="77777777" w:rsidR="00000000" w:rsidRDefault="00AA7B19">
            <w:pPr>
              <w:widowControl w:val="0"/>
              <w:autoSpaceDE w:val="0"/>
              <w:autoSpaceDN w:val="0"/>
              <w:adjustRightInd w:val="0"/>
              <w:spacing w:after="0" w:line="240" w:lineRule="auto"/>
              <w:jc w:val="center"/>
              <w:rPr>
                <w:rFonts w:ascii="Arial" w:hAnsi="Arial" w:cs="Arial"/>
              </w:rPr>
            </w:pPr>
            <w:r>
              <w:rPr>
                <w:rFonts w:ascii="Arial" w:hAnsi="Arial" w:cs="Arial"/>
              </w:rPr>
              <w:t>11100</w:t>
            </w:r>
          </w:p>
        </w:tc>
      </w:tr>
      <w:tr w:rsidR="00000000" w14:paraId="6B7409F5" w14:textId="77777777">
        <w:tblPrEx>
          <w:tblCellMar>
            <w:top w:w="0" w:type="dxa"/>
            <w:bottom w:w="0" w:type="dxa"/>
          </w:tblCellMar>
        </w:tblPrEx>
        <w:tc>
          <w:tcPr>
            <w:tcW w:w="1224" w:type="dxa"/>
            <w:tcBorders>
              <w:top w:val="single" w:sz="6" w:space="0" w:color="000000"/>
              <w:left w:val="single" w:sz="6" w:space="0" w:color="000000"/>
              <w:bottom w:val="single" w:sz="6" w:space="0" w:color="000000"/>
              <w:right w:val="single" w:sz="6" w:space="0" w:color="000000"/>
            </w:tcBorders>
          </w:tcPr>
          <w:p w14:paraId="06FADBDC" w14:textId="77777777" w:rsidR="00000000" w:rsidRDefault="00AA7B19">
            <w:pPr>
              <w:widowControl w:val="0"/>
              <w:autoSpaceDE w:val="0"/>
              <w:autoSpaceDN w:val="0"/>
              <w:adjustRightInd w:val="0"/>
              <w:spacing w:after="0" w:line="240" w:lineRule="auto"/>
              <w:jc w:val="center"/>
              <w:rPr>
                <w:rFonts w:ascii="Arial" w:hAnsi="Arial" w:cs="Arial"/>
              </w:rPr>
            </w:pPr>
            <w:r>
              <w:rPr>
                <w:rFonts w:ascii="Arial" w:hAnsi="Arial" w:cs="Arial"/>
              </w:rPr>
              <w:t>I</w:t>
            </w:r>
          </w:p>
        </w:tc>
        <w:tc>
          <w:tcPr>
            <w:tcW w:w="1419" w:type="dxa"/>
            <w:tcBorders>
              <w:top w:val="single" w:sz="6" w:space="0" w:color="000000"/>
              <w:left w:val="single" w:sz="6" w:space="0" w:color="000000"/>
              <w:bottom w:val="single" w:sz="6" w:space="0" w:color="000000"/>
              <w:right w:val="single" w:sz="6" w:space="0" w:color="000000"/>
            </w:tcBorders>
          </w:tcPr>
          <w:p w14:paraId="60D138F9" w14:textId="77777777" w:rsidR="00000000" w:rsidRDefault="00AA7B19">
            <w:pPr>
              <w:widowControl w:val="0"/>
              <w:autoSpaceDE w:val="0"/>
              <w:autoSpaceDN w:val="0"/>
              <w:adjustRightInd w:val="0"/>
              <w:spacing w:after="0" w:line="240" w:lineRule="auto"/>
              <w:jc w:val="center"/>
              <w:rPr>
                <w:rFonts w:ascii="Arial" w:hAnsi="Arial" w:cs="Arial"/>
              </w:rPr>
            </w:pPr>
            <w:r>
              <w:rPr>
                <w:rFonts w:ascii="Arial" w:hAnsi="Arial" w:cs="Arial"/>
              </w:rPr>
              <w:t>01100</w:t>
            </w:r>
          </w:p>
        </w:tc>
        <w:tc>
          <w:tcPr>
            <w:tcW w:w="918" w:type="dxa"/>
            <w:tcBorders>
              <w:top w:val="nil"/>
              <w:left w:val="nil"/>
              <w:bottom w:val="nil"/>
              <w:right w:val="nil"/>
            </w:tcBorders>
            <w:vAlign w:val="center"/>
          </w:tcPr>
          <w:p w14:paraId="55838F2F" w14:textId="77777777" w:rsidR="00000000" w:rsidRDefault="00AA7B19">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1224" w:type="dxa"/>
            <w:tcBorders>
              <w:top w:val="single" w:sz="6" w:space="0" w:color="000000"/>
              <w:left w:val="single" w:sz="6" w:space="0" w:color="000000"/>
              <w:bottom w:val="single" w:sz="6" w:space="0" w:color="000000"/>
              <w:right w:val="single" w:sz="6" w:space="0" w:color="000000"/>
            </w:tcBorders>
          </w:tcPr>
          <w:p w14:paraId="3318D90A" w14:textId="77777777" w:rsidR="00000000" w:rsidRDefault="00AA7B19">
            <w:pPr>
              <w:widowControl w:val="0"/>
              <w:autoSpaceDE w:val="0"/>
              <w:autoSpaceDN w:val="0"/>
              <w:adjustRightInd w:val="0"/>
              <w:spacing w:after="0" w:line="240" w:lineRule="auto"/>
              <w:jc w:val="center"/>
              <w:rPr>
                <w:rFonts w:ascii="Arial" w:hAnsi="Arial" w:cs="Arial"/>
              </w:rPr>
            </w:pPr>
            <w:r>
              <w:rPr>
                <w:rFonts w:ascii="Arial" w:hAnsi="Arial" w:cs="Arial"/>
              </w:rPr>
              <w:t>V</w:t>
            </w:r>
          </w:p>
        </w:tc>
        <w:tc>
          <w:tcPr>
            <w:tcW w:w="1419" w:type="dxa"/>
            <w:tcBorders>
              <w:top w:val="single" w:sz="6" w:space="0" w:color="000000"/>
              <w:left w:val="single" w:sz="6" w:space="0" w:color="000000"/>
              <w:bottom w:val="single" w:sz="6" w:space="0" w:color="000000"/>
              <w:right w:val="single" w:sz="6" w:space="0" w:color="000000"/>
            </w:tcBorders>
          </w:tcPr>
          <w:p w14:paraId="5B4B1BBD" w14:textId="77777777" w:rsidR="00000000" w:rsidRDefault="00AA7B19">
            <w:pPr>
              <w:widowControl w:val="0"/>
              <w:autoSpaceDE w:val="0"/>
              <w:autoSpaceDN w:val="0"/>
              <w:adjustRightInd w:val="0"/>
              <w:spacing w:after="0" w:line="240" w:lineRule="auto"/>
              <w:jc w:val="center"/>
              <w:rPr>
                <w:rFonts w:ascii="Arial" w:hAnsi="Arial" w:cs="Arial"/>
              </w:rPr>
            </w:pPr>
            <w:r>
              <w:rPr>
                <w:rFonts w:ascii="Arial" w:hAnsi="Arial" w:cs="Arial"/>
              </w:rPr>
              <w:t>01111</w:t>
            </w:r>
          </w:p>
        </w:tc>
      </w:tr>
      <w:tr w:rsidR="00000000" w14:paraId="61444CEC" w14:textId="77777777">
        <w:tblPrEx>
          <w:tblCellMar>
            <w:top w:w="0" w:type="dxa"/>
            <w:bottom w:w="0" w:type="dxa"/>
          </w:tblCellMar>
        </w:tblPrEx>
        <w:tc>
          <w:tcPr>
            <w:tcW w:w="1224" w:type="dxa"/>
            <w:tcBorders>
              <w:top w:val="single" w:sz="6" w:space="0" w:color="000000"/>
              <w:left w:val="single" w:sz="6" w:space="0" w:color="000000"/>
              <w:bottom w:val="single" w:sz="6" w:space="0" w:color="000000"/>
              <w:right w:val="single" w:sz="6" w:space="0" w:color="000000"/>
            </w:tcBorders>
          </w:tcPr>
          <w:p w14:paraId="5DAEF636" w14:textId="77777777" w:rsidR="00000000" w:rsidRDefault="00AA7B19">
            <w:pPr>
              <w:widowControl w:val="0"/>
              <w:autoSpaceDE w:val="0"/>
              <w:autoSpaceDN w:val="0"/>
              <w:adjustRightInd w:val="0"/>
              <w:spacing w:after="0" w:line="240" w:lineRule="auto"/>
              <w:jc w:val="center"/>
              <w:rPr>
                <w:rFonts w:ascii="Arial" w:hAnsi="Arial" w:cs="Arial"/>
              </w:rPr>
            </w:pPr>
            <w:r>
              <w:rPr>
                <w:rFonts w:ascii="Arial" w:hAnsi="Arial" w:cs="Arial"/>
              </w:rPr>
              <w:t>J</w:t>
            </w:r>
          </w:p>
        </w:tc>
        <w:tc>
          <w:tcPr>
            <w:tcW w:w="1419" w:type="dxa"/>
            <w:tcBorders>
              <w:top w:val="single" w:sz="6" w:space="0" w:color="000000"/>
              <w:left w:val="single" w:sz="6" w:space="0" w:color="000000"/>
              <w:bottom w:val="single" w:sz="6" w:space="0" w:color="000000"/>
              <w:right w:val="single" w:sz="6" w:space="0" w:color="000000"/>
            </w:tcBorders>
          </w:tcPr>
          <w:p w14:paraId="1C285959" w14:textId="77777777" w:rsidR="00000000" w:rsidRDefault="00AA7B19">
            <w:pPr>
              <w:widowControl w:val="0"/>
              <w:autoSpaceDE w:val="0"/>
              <w:autoSpaceDN w:val="0"/>
              <w:adjustRightInd w:val="0"/>
              <w:spacing w:after="0" w:line="240" w:lineRule="auto"/>
              <w:jc w:val="center"/>
              <w:rPr>
                <w:rFonts w:ascii="Arial" w:hAnsi="Arial" w:cs="Arial"/>
              </w:rPr>
            </w:pPr>
            <w:r>
              <w:rPr>
                <w:rFonts w:ascii="Arial" w:hAnsi="Arial" w:cs="Arial"/>
              </w:rPr>
              <w:t>11010</w:t>
            </w:r>
          </w:p>
        </w:tc>
        <w:tc>
          <w:tcPr>
            <w:tcW w:w="918" w:type="dxa"/>
            <w:tcBorders>
              <w:top w:val="nil"/>
              <w:left w:val="nil"/>
              <w:bottom w:val="nil"/>
              <w:right w:val="nil"/>
            </w:tcBorders>
            <w:vAlign w:val="center"/>
          </w:tcPr>
          <w:p w14:paraId="52F87C1B" w14:textId="77777777" w:rsidR="00000000" w:rsidRDefault="00AA7B19">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1224" w:type="dxa"/>
            <w:tcBorders>
              <w:top w:val="single" w:sz="6" w:space="0" w:color="000000"/>
              <w:left w:val="single" w:sz="6" w:space="0" w:color="000000"/>
              <w:bottom w:val="single" w:sz="6" w:space="0" w:color="000000"/>
              <w:right w:val="single" w:sz="6" w:space="0" w:color="000000"/>
            </w:tcBorders>
          </w:tcPr>
          <w:p w14:paraId="21BDEA4F" w14:textId="77777777" w:rsidR="00000000" w:rsidRDefault="00AA7B19">
            <w:pPr>
              <w:widowControl w:val="0"/>
              <w:autoSpaceDE w:val="0"/>
              <w:autoSpaceDN w:val="0"/>
              <w:adjustRightInd w:val="0"/>
              <w:spacing w:after="0" w:line="240" w:lineRule="auto"/>
              <w:jc w:val="center"/>
              <w:rPr>
                <w:rFonts w:ascii="Arial" w:hAnsi="Arial" w:cs="Arial"/>
              </w:rPr>
            </w:pPr>
            <w:r>
              <w:rPr>
                <w:rFonts w:ascii="Arial" w:hAnsi="Arial" w:cs="Arial"/>
              </w:rPr>
              <w:t>W</w:t>
            </w:r>
          </w:p>
        </w:tc>
        <w:tc>
          <w:tcPr>
            <w:tcW w:w="1419" w:type="dxa"/>
            <w:tcBorders>
              <w:top w:val="single" w:sz="6" w:space="0" w:color="000000"/>
              <w:left w:val="single" w:sz="6" w:space="0" w:color="000000"/>
              <w:bottom w:val="single" w:sz="6" w:space="0" w:color="000000"/>
              <w:right w:val="single" w:sz="6" w:space="0" w:color="000000"/>
            </w:tcBorders>
          </w:tcPr>
          <w:p w14:paraId="0DD28BA7" w14:textId="77777777" w:rsidR="00000000" w:rsidRDefault="00AA7B19">
            <w:pPr>
              <w:widowControl w:val="0"/>
              <w:autoSpaceDE w:val="0"/>
              <w:autoSpaceDN w:val="0"/>
              <w:adjustRightInd w:val="0"/>
              <w:spacing w:after="0" w:line="240" w:lineRule="auto"/>
              <w:jc w:val="center"/>
              <w:rPr>
                <w:rFonts w:ascii="Arial" w:hAnsi="Arial" w:cs="Arial"/>
              </w:rPr>
            </w:pPr>
            <w:r>
              <w:rPr>
                <w:rFonts w:ascii="Arial" w:hAnsi="Arial" w:cs="Arial"/>
              </w:rPr>
              <w:t>11001</w:t>
            </w:r>
          </w:p>
        </w:tc>
      </w:tr>
      <w:tr w:rsidR="00000000" w14:paraId="3389D5A3" w14:textId="77777777">
        <w:tblPrEx>
          <w:tblCellMar>
            <w:top w:w="0" w:type="dxa"/>
            <w:bottom w:w="0" w:type="dxa"/>
          </w:tblCellMar>
        </w:tblPrEx>
        <w:tc>
          <w:tcPr>
            <w:tcW w:w="1224" w:type="dxa"/>
            <w:tcBorders>
              <w:top w:val="single" w:sz="6" w:space="0" w:color="000000"/>
              <w:left w:val="single" w:sz="6" w:space="0" w:color="000000"/>
              <w:bottom w:val="single" w:sz="6" w:space="0" w:color="000000"/>
              <w:right w:val="single" w:sz="6" w:space="0" w:color="000000"/>
            </w:tcBorders>
          </w:tcPr>
          <w:p w14:paraId="1447EFF9" w14:textId="77777777" w:rsidR="00000000" w:rsidRDefault="00AA7B19">
            <w:pPr>
              <w:widowControl w:val="0"/>
              <w:autoSpaceDE w:val="0"/>
              <w:autoSpaceDN w:val="0"/>
              <w:adjustRightInd w:val="0"/>
              <w:spacing w:after="0" w:line="240" w:lineRule="auto"/>
              <w:jc w:val="center"/>
              <w:rPr>
                <w:rFonts w:ascii="Arial" w:hAnsi="Arial" w:cs="Arial"/>
              </w:rPr>
            </w:pPr>
            <w:r>
              <w:rPr>
                <w:rFonts w:ascii="Arial" w:hAnsi="Arial" w:cs="Arial"/>
              </w:rPr>
              <w:t>K</w:t>
            </w:r>
          </w:p>
        </w:tc>
        <w:tc>
          <w:tcPr>
            <w:tcW w:w="1419" w:type="dxa"/>
            <w:tcBorders>
              <w:top w:val="single" w:sz="6" w:space="0" w:color="000000"/>
              <w:left w:val="single" w:sz="6" w:space="0" w:color="000000"/>
              <w:bottom w:val="single" w:sz="6" w:space="0" w:color="000000"/>
              <w:right w:val="single" w:sz="6" w:space="0" w:color="000000"/>
            </w:tcBorders>
          </w:tcPr>
          <w:p w14:paraId="26CDEF10" w14:textId="77777777" w:rsidR="00000000" w:rsidRDefault="00AA7B19">
            <w:pPr>
              <w:widowControl w:val="0"/>
              <w:autoSpaceDE w:val="0"/>
              <w:autoSpaceDN w:val="0"/>
              <w:adjustRightInd w:val="0"/>
              <w:spacing w:after="0" w:line="240" w:lineRule="auto"/>
              <w:jc w:val="center"/>
              <w:rPr>
                <w:rFonts w:ascii="Arial" w:hAnsi="Arial" w:cs="Arial"/>
              </w:rPr>
            </w:pPr>
            <w:r>
              <w:rPr>
                <w:rFonts w:ascii="Arial" w:hAnsi="Arial" w:cs="Arial"/>
              </w:rPr>
              <w:t>11110</w:t>
            </w:r>
          </w:p>
        </w:tc>
        <w:tc>
          <w:tcPr>
            <w:tcW w:w="918" w:type="dxa"/>
            <w:tcBorders>
              <w:top w:val="nil"/>
              <w:left w:val="nil"/>
              <w:bottom w:val="nil"/>
              <w:right w:val="nil"/>
            </w:tcBorders>
            <w:vAlign w:val="center"/>
          </w:tcPr>
          <w:p w14:paraId="4558F6DA" w14:textId="77777777" w:rsidR="00000000" w:rsidRDefault="00AA7B19">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1224" w:type="dxa"/>
            <w:tcBorders>
              <w:top w:val="single" w:sz="6" w:space="0" w:color="000000"/>
              <w:left w:val="single" w:sz="6" w:space="0" w:color="000000"/>
              <w:bottom w:val="single" w:sz="6" w:space="0" w:color="000000"/>
              <w:right w:val="single" w:sz="6" w:space="0" w:color="000000"/>
            </w:tcBorders>
          </w:tcPr>
          <w:p w14:paraId="0102F253" w14:textId="77777777" w:rsidR="00000000" w:rsidRDefault="00AA7B19">
            <w:pPr>
              <w:widowControl w:val="0"/>
              <w:autoSpaceDE w:val="0"/>
              <w:autoSpaceDN w:val="0"/>
              <w:adjustRightInd w:val="0"/>
              <w:spacing w:after="0" w:line="240" w:lineRule="auto"/>
              <w:jc w:val="center"/>
              <w:rPr>
                <w:rFonts w:ascii="Arial" w:hAnsi="Arial" w:cs="Arial"/>
              </w:rPr>
            </w:pPr>
            <w:r>
              <w:rPr>
                <w:rFonts w:ascii="Arial" w:hAnsi="Arial" w:cs="Arial"/>
              </w:rPr>
              <w:t>X</w:t>
            </w:r>
          </w:p>
        </w:tc>
        <w:tc>
          <w:tcPr>
            <w:tcW w:w="1419" w:type="dxa"/>
            <w:tcBorders>
              <w:top w:val="single" w:sz="6" w:space="0" w:color="000000"/>
              <w:left w:val="single" w:sz="6" w:space="0" w:color="000000"/>
              <w:bottom w:val="single" w:sz="6" w:space="0" w:color="000000"/>
              <w:right w:val="single" w:sz="6" w:space="0" w:color="000000"/>
            </w:tcBorders>
          </w:tcPr>
          <w:p w14:paraId="6917078F" w14:textId="77777777" w:rsidR="00000000" w:rsidRDefault="00AA7B19">
            <w:pPr>
              <w:widowControl w:val="0"/>
              <w:autoSpaceDE w:val="0"/>
              <w:autoSpaceDN w:val="0"/>
              <w:adjustRightInd w:val="0"/>
              <w:spacing w:after="0" w:line="240" w:lineRule="auto"/>
              <w:jc w:val="center"/>
              <w:rPr>
                <w:rFonts w:ascii="Arial" w:hAnsi="Arial" w:cs="Arial"/>
              </w:rPr>
            </w:pPr>
            <w:r>
              <w:rPr>
                <w:rFonts w:ascii="Arial" w:hAnsi="Arial" w:cs="Arial"/>
              </w:rPr>
              <w:t>10111</w:t>
            </w:r>
          </w:p>
        </w:tc>
      </w:tr>
      <w:tr w:rsidR="00000000" w14:paraId="34B14087" w14:textId="77777777">
        <w:tblPrEx>
          <w:tblCellMar>
            <w:top w:w="0" w:type="dxa"/>
            <w:bottom w:w="0" w:type="dxa"/>
          </w:tblCellMar>
        </w:tblPrEx>
        <w:tc>
          <w:tcPr>
            <w:tcW w:w="1224" w:type="dxa"/>
            <w:tcBorders>
              <w:top w:val="single" w:sz="6" w:space="0" w:color="000000"/>
              <w:left w:val="single" w:sz="6" w:space="0" w:color="000000"/>
              <w:bottom w:val="single" w:sz="6" w:space="0" w:color="000000"/>
              <w:right w:val="single" w:sz="6" w:space="0" w:color="000000"/>
            </w:tcBorders>
          </w:tcPr>
          <w:p w14:paraId="49D5A79B" w14:textId="77777777" w:rsidR="00000000" w:rsidRDefault="00AA7B19">
            <w:pPr>
              <w:widowControl w:val="0"/>
              <w:autoSpaceDE w:val="0"/>
              <w:autoSpaceDN w:val="0"/>
              <w:adjustRightInd w:val="0"/>
              <w:spacing w:after="0" w:line="240" w:lineRule="auto"/>
              <w:jc w:val="center"/>
              <w:rPr>
                <w:rFonts w:ascii="Arial" w:hAnsi="Arial" w:cs="Arial"/>
              </w:rPr>
            </w:pPr>
            <w:r>
              <w:rPr>
                <w:rFonts w:ascii="Arial" w:hAnsi="Arial" w:cs="Arial"/>
              </w:rPr>
              <w:t>L</w:t>
            </w:r>
          </w:p>
        </w:tc>
        <w:tc>
          <w:tcPr>
            <w:tcW w:w="1419" w:type="dxa"/>
            <w:tcBorders>
              <w:top w:val="single" w:sz="6" w:space="0" w:color="000000"/>
              <w:left w:val="single" w:sz="6" w:space="0" w:color="000000"/>
              <w:bottom w:val="single" w:sz="6" w:space="0" w:color="000000"/>
              <w:right w:val="single" w:sz="6" w:space="0" w:color="000000"/>
            </w:tcBorders>
          </w:tcPr>
          <w:p w14:paraId="248BB389" w14:textId="77777777" w:rsidR="00000000" w:rsidRDefault="00AA7B19">
            <w:pPr>
              <w:widowControl w:val="0"/>
              <w:autoSpaceDE w:val="0"/>
              <w:autoSpaceDN w:val="0"/>
              <w:adjustRightInd w:val="0"/>
              <w:spacing w:after="0" w:line="240" w:lineRule="auto"/>
              <w:jc w:val="center"/>
              <w:rPr>
                <w:rFonts w:ascii="Arial" w:hAnsi="Arial" w:cs="Arial"/>
              </w:rPr>
            </w:pPr>
            <w:r>
              <w:rPr>
                <w:rFonts w:ascii="Arial" w:hAnsi="Arial" w:cs="Arial"/>
              </w:rPr>
              <w:t>01001</w:t>
            </w:r>
          </w:p>
        </w:tc>
        <w:tc>
          <w:tcPr>
            <w:tcW w:w="918" w:type="dxa"/>
            <w:tcBorders>
              <w:top w:val="nil"/>
              <w:left w:val="nil"/>
              <w:bottom w:val="nil"/>
              <w:right w:val="nil"/>
            </w:tcBorders>
            <w:vAlign w:val="center"/>
          </w:tcPr>
          <w:p w14:paraId="1E735A86" w14:textId="77777777" w:rsidR="00000000" w:rsidRDefault="00AA7B19">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1224" w:type="dxa"/>
            <w:tcBorders>
              <w:top w:val="single" w:sz="6" w:space="0" w:color="000000"/>
              <w:left w:val="single" w:sz="6" w:space="0" w:color="000000"/>
              <w:bottom w:val="single" w:sz="6" w:space="0" w:color="000000"/>
              <w:right w:val="single" w:sz="6" w:space="0" w:color="000000"/>
            </w:tcBorders>
          </w:tcPr>
          <w:p w14:paraId="4A6492A8" w14:textId="77777777" w:rsidR="00000000" w:rsidRDefault="00AA7B19">
            <w:pPr>
              <w:widowControl w:val="0"/>
              <w:autoSpaceDE w:val="0"/>
              <w:autoSpaceDN w:val="0"/>
              <w:adjustRightInd w:val="0"/>
              <w:spacing w:after="0" w:line="240" w:lineRule="auto"/>
              <w:jc w:val="center"/>
              <w:rPr>
                <w:rFonts w:ascii="Arial" w:hAnsi="Arial" w:cs="Arial"/>
              </w:rPr>
            </w:pPr>
            <w:r>
              <w:rPr>
                <w:rFonts w:ascii="Arial" w:hAnsi="Arial" w:cs="Arial"/>
              </w:rPr>
              <w:t>Y</w:t>
            </w:r>
          </w:p>
        </w:tc>
        <w:tc>
          <w:tcPr>
            <w:tcW w:w="1419" w:type="dxa"/>
            <w:tcBorders>
              <w:top w:val="single" w:sz="6" w:space="0" w:color="000000"/>
              <w:left w:val="single" w:sz="6" w:space="0" w:color="000000"/>
              <w:bottom w:val="single" w:sz="6" w:space="0" w:color="000000"/>
              <w:right w:val="single" w:sz="6" w:space="0" w:color="000000"/>
            </w:tcBorders>
          </w:tcPr>
          <w:p w14:paraId="0F5B17EB" w14:textId="77777777" w:rsidR="00000000" w:rsidRDefault="00AA7B19">
            <w:pPr>
              <w:widowControl w:val="0"/>
              <w:autoSpaceDE w:val="0"/>
              <w:autoSpaceDN w:val="0"/>
              <w:adjustRightInd w:val="0"/>
              <w:spacing w:after="0" w:line="240" w:lineRule="auto"/>
              <w:jc w:val="center"/>
              <w:rPr>
                <w:rFonts w:ascii="Arial" w:hAnsi="Arial" w:cs="Arial"/>
              </w:rPr>
            </w:pPr>
            <w:r>
              <w:rPr>
                <w:rFonts w:ascii="Arial" w:hAnsi="Arial" w:cs="Arial"/>
              </w:rPr>
              <w:t>10101</w:t>
            </w:r>
          </w:p>
        </w:tc>
      </w:tr>
      <w:tr w:rsidR="00000000" w14:paraId="6CDEDF78" w14:textId="77777777">
        <w:tblPrEx>
          <w:tblCellMar>
            <w:top w:w="0" w:type="dxa"/>
            <w:bottom w:w="0" w:type="dxa"/>
          </w:tblCellMar>
        </w:tblPrEx>
        <w:tc>
          <w:tcPr>
            <w:tcW w:w="1224" w:type="dxa"/>
            <w:tcBorders>
              <w:top w:val="single" w:sz="6" w:space="0" w:color="000000"/>
              <w:left w:val="single" w:sz="6" w:space="0" w:color="000000"/>
              <w:bottom w:val="single" w:sz="6" w:space="0" w:color="000000"/>
              <w:right w:val="single" w:sz="6" w:space="0" w:color="000000"/>
            </w:tcBorders>
          </w:tcPr>
          <w:p w14:paraId="0F0550B0" w14:textId="77777777" w:rsidR="00000000" w:rsidRDefault="00AA7B19">
            <w:pPr>
              <w:widowControl w:val="0"/>
              <w:autoSpaceDE w:val="0"/>
              <w:autoSpaceDN w:val="0"/>
              <w:adjustRightInd w:val="0"/>
              <w:spacing w:after="0" w:line="240" w:lineRule="auto"/>
              <w:jc w:val="center"/>
              <w:rPr>
                <w:rFonts w:ascii="Arial" w:hAnsi="Arial" w:cs="Arial"/>
              </w:rPr>
            </w:pPr>
            <w:r>
              <w:rPr>
                <w:rFonts w:ascii="Arial" w:hAnsi="Arial" w:cs="Arial"/>
              </w:rPr>
              <w:t>M</w:t>
            </w:r>
          </w:p>
        </w:tc>
        <w:tc>
          <w:tcPr>
            <w:tcW w:w="1419" w:type="dxa"/>
            <w:tcBorders>
              <w:top w:val="single" w:sz="6" w:space="0" w:color="000000"/>
              <w:left w:val="single" w:sz="6" w:space="0" w:color="000000"/>
              <w:bottom w:val="single" w:sz="6" w:space="0" w:color="000000"/>
              <w:right w:val="single" w:sz="6" w:space="0" w:color="000000"/>
            </w:tcBorders>
          </w:tcPr>
          <w:p w14:paraId="59F53B04" w14:textId="77777777" w:rsidR="00000000" w:rsidRDefault="00AA7B19">
            <w:pPr>
              <w:widowControl w:val="0"/>
              <w:autoSpaceDE w:val="0"/>
              <w:autoSpaceDN w:val="0"/>
              <w:adjustRightInd w:val="0"/>
              <w:spacing w:after="0" w:line="240" w:lineRule="auto"/>
              <w:jc w:val="center"/>
              <w:rPr>
                <w:rFonts w:ascii="Arial" w:hAnsi="Arial" w:cs="Arial"/>
              </w:rPr>
            </w:pPr>
            <w:r>
              <w:rPr>
                <w:rFonts w:ascii="Arial" w:hAnsi="Arial" w:cs="Arial"/>
              </w:rPr>
              <w:t>00111</w:t>
            </w:r>
          </w:p>
        </w:tc>
        <w:tc>
          <w:tcPr>
            <w:tcW w:w="918" w:type="dxa"/>
            <w:tcBorders>
              <w:top w:val="nil"/>
              <w:left w:val="nil"/>
              <w:bottom w:val="nil"/>
              <w:right w:val="nil"/>
            </w:tcBorders>
            <w:vAlign w:val="center"/>
          </w:tcPr>
          <w:p w14:paraId="2FE5E271" w14:textId="77777777" w:rsidR="00000000" w:rsidRDefault="00AA7B19">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1224" w:type="dxa"/>
            <w:tcBorders>
              <w:top w:val="single" w:sz="6" w:space="0" w:color="000000"/>
              <w:left w:val="single" w:sz="6" w:space="0" w:color="000000"/>
              <w:bottom w:val="single" w:sz="6" w:space="0" w:color="000000"/>
              <w:right w:val="single" w:sz="6" w:space="0" w:color="000000"/>
            </w:tcBorders>
          </w:tcPr>
          <w:p w14:paraId="212CE8A9" w14:textId="77777777" w:rsidR="00000000" w:rsidRDefault="00AA7B19">
            <w:pPr>
              <w:widowControl w:val="0"/>
              <w:autoSpaceDE w:val="0"/>
              <w:autoSpaceDN w:val="0"/>
              <w:adjustRightInd w:val="0"/>
              <w:spacing w:after="0" w:line="240" w:lineRule="auto"/>
              <w:jc w:val="center"/>
              <w:rPr>
                <w:rFonts w:ascii="Arial" w:hAnsi="Arial" w:cs="Arial"/>
              </w:rPr>
            </w:pPr>
            <w:r>
              <w:rPr>
                <w:rFonts w:ascii="Arial" w:hAnsi="Arial" w:cs="Arial"/>
              </w:rPr>
              <w:t>Z</w:t>
            </w:r>
          </w:p>
        </w:tc>
        <w:tc>
          <w:tcPr>
            <w:tcW w:w="1419" w:type="dxa"/>
            <w:tcBorders>
              <w:top w:val="single" w:sz="6" w:space="0" w:color="000000"/>
              <w:left w:val="single" w:sz="6" w:space="0" w:color="000000"/>
              <w:bottom w:val="single" w:sz="6" w:space="0" w:color="000000"/>
              <w:right w:val="single" w:sz="6" w:space="0" w:color="000000"/>
            </w:tcBorders>
          </w:tcPr>
          <w:p w14:paraId="52E66C8B" w14:textId="77777777" w:rsidR="00000000" w:rsidRDefault="00AA7B19">
            <w:pPr>
              <w:widowControl w:val="0"/>
              <w:autoSpaceDE w:val="0"/>
              <w:autoSpaceDN w:val="0"/>
              <w:adjustRightInd w:val="0"/>
              <w:spacing w:after="0" w:line="240" w:lineRule="auto"/>
              <w:jc w:val="center"/>
              <w:rPr>
                <w:rFonts w:ascii="Arial" w:hAnsi="Arial" w:cs="Arial"/>
              </w:rPr>
            </w:pPr>
            <w:r>
              <w:rPr>
                <w:rFonts w:ascii="Arial" w:hAnsi="Arial" w:cs="Arial"/>
              </w:rPr>
              <w:t>10001</w:t>
            </w:r>
          </w:p>
        </w:tc>
      </w:tr>
    </w:tbl>
    <w:p w14:paraId="3D2FE9AB" w14:textId="77777777" w:rsidR="00000000" w:rsidRDefault="00AA7B19">
      <w:pPr>
        <w:widowControl w:val="0"/>
        <w:autoSpaceDE w:val="0"/>
        <w:autoSpaceDN w:val="0"/>
        <w:adjustRightInd w:val="0"/>
        <w:spacing w:before="240" w:after="0" w:line="240" w:lineRule="auto"/>
        <w:ind w:left="567" w:right="567"/>
        <w:rPr>
          <w:rFonts w:ascii="Arial" w:hAnsi="Arial" w:cs="Arial"/>
        </w:rPr>
      </w:pPr>
      <w:r>
        <w:rPr>
          <w:rFonts w:ascii="Arial" w:hAnsi="Arial" w:cs="Arial"/>
        </w:rPr>
        <w:t>Decrypt the ciphertext to work out what the original plaintext message was.</w:t>
      </w:r>
    </w:p>
    <w:p w14:paraId="72240E53" w14:textId="77777777" w:rsidR="00000000" w:rsidRDefault="00AA7B19">
      <w:pPr>
        <w:widowControl w:val="0"/>
        <w:autoSpaceDE w:val="0"/>
        <w:autoSpaceDN w:val="0"/>
        <w:adjustRightInd w:val="0"/>
        <w:spacing w:before="240" w:after="0" w:line="240" w:lineRule="auto"/>
        <w:ind w:left="567" w:right="567"/>
        <w:rPr>
          <w:rFonts w:ascii="Arial" w:hAnsi="Arial" w:cs="Arial"/>
        </w:rPr>
      </w:pPr>
      <w:r>
        <w:rPr>
          <w:rFonts w:ascii="Arial" w:hAnsi="Arial" w:cs="Arial"/>
        </w:rPr>
        <w:t>Express the plaintext as letters.</w:t>
      </w:r>
    </w:p>
    <w:p w14:paraId="6C4671BF" w14:textId="77777777" w:rsidR="00000000" w:rsidRDefault="00AA7B19">
      <w:pPr>
        <w:widowControl w:val="0"/>
        <w:autoSpaceDE w:val="0"/>
        <w:autoSpaceDN w:val="0"/>
        <w:adjustRightInd w:val="0"/>
        <w:spacing w:before="240" w:after="0" w:line="240" w:lineRule="auto"/>
        <w:ind w:left="567" w:right="567"/>
        <w:rPr>
          <w:rFonts w:ascii="Arial" w:hAnsi="Arial" w:cs="Arial"/>
        </w:rPr>
      </w:pPr>
      <w:r>
        <w:rPr>
          <w:rFonts w:ascii="Arial" w:hAnsi="Arial" w:cs="Arial"/>
        </w:rPr>
        <w:t xml:space="preserve">You </w:t>
      </w:r>
      <w:r>
        <w:rPr>
          <w:rFonts w:ascii="Arial" w:hAnsi="Arial" w:cs="Arial"/>
          <w:b/>
          <w:bCs/>
        </w:rPr>
        <w:t>must</w:t>
      </w:r>
      <w:r>
        <w:rPr>
          <w:rFonts w:ascii="Arial" w:hAnsi="Arial" w:cs="Arial"/>
        </w:rPr>
        <w:t xml:space="preserve"> show your working.</w:t>
      </w:r>
    </w:p>
    <w:p w14:paraId="6586A64B" w14:textId="77777777" w:rsidR="00000000" w:rsidRDefault="00AA7B19">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79A67976" w14:textId="77777777" w:rsidR="00000000" w:rsidRDefault="00AA7B19">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028EAB7E" w14:textId="77777777" w:rsidR="00000000" w:rsidRDefault="00AA7B19">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3655AB8F" w14:textId="77777777" w:rsidR="00000000" w:rsidRDefault="00AA7B19">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w:t>
      </w:r>
      <w:r>
        <w:rPr>
          <w:rFonts w:ascii="Arial" w:hAnsi="Arial" w:cs="Arial"/>
        </w:rPr>
        <w:t>___________________________________________________</w:t>
      </w:r>
    </w:p>
    <w:p w14:paraId="0FA35BEE" w14:textId="77777777" w:rsidR="00000000" w:rsidRDefault="00AA7B19">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090A6ED0" w14:textId="77777777" w:rsidR="00000000" w:rsidRDefault="00AA7B19">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7049E1A0" w14:textId="77777777" w:rsidR="00000000" w:rsidRDefault="00AA7B19">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w:t>
      </w:r>
      <w:r>
        <w:rPr>
          <w:rFonts w:ascii="Arial" w:hAnsi="Arial" w:cs="Arial"/>
        </w:rPr>
        <w:t>___________</w:t>
      </w:r>
    </w:p>
    <w:p w14:paraId="5D619C94" w14:textId="77777777" w:rsidR="00000000" w:rsidRDefault="00AA7B19">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04C0B183" w14:textId="77777777" w:rsidR="00000000" w:rsidRDefault="00AA7B19">
      <w:pPr>
        <w:widowControl w:val="0"/>
        <w:autoSpaceDE w:val="0"/>
        <w:autoSpaceDN w:val="0"/>
        <w:adjustRightInd w:val="0"/>
        <w:spacing w:before="240" w:after="0" w:line="240" w:lineRule="auto"/>
        <w:ind w:right="567"/>
        <w:jc w:val="right"/>
        <w:rPr>
          <w:rFonts w:ascii="Arial" w:hAnsi="Arial" w:cs="Arial"/>
        </w:rPr>
      </w:pPr>
      <w:r>
        <w:rPr>
          <w:rFonts w:ascii="Arial" w:hAnsi="Arial" w:cs="Arial"/>
          <w:b/>
          <w:bCs/>
        </w:rPr>
        <w:t>Plaintext</w:t>
      </w:r>
      <w:r>
        <w:rPr>
          <w:rFonts w:ascii="Arial" w:hAnsi="Arial" w:cs="Arial"/>
        </w:rPr>
        <w:t xml:space="preserve"> ____________________</w:t>
      </w:r>
    </w:p>
    <w:p w14:paraId="6F669699" w14:textId="77777777" w:rsidR="00000000" w:rsidRDefault="00AA7B1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3 marks)</w:t>
      </w:r>
    </w:p>
    <w:p w14:paraId="4DAC6BA2" w14:textId="48A4846B" w:rsidR="00000000" w:rsidRDefault="00AA7B19">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br w:type="page"/>
      </w:r>
      <w:r>
        <w:rPr>
          <w:rFonts w:ascii="Arial" w:hAnsi="Arial" w:cs="Arial"/>
          <w:b/>
          <w:bCs/>
          <w:color w:val="000000"/>
          <w:sz w:val="27"/>
          <w:szCs w:val="27"/>
        </w:rPr>
        <w:lastRenderedPageBreak/>
        <w:t>Q8.</w:t>
      </w:r>
    </w:p>
    <w:p w14:paraId="6AAA1006" w14:textId="77777777" w:rsidR="00000000" w:rsidRDefault="00AA7B19">
      <w:pPr>
        <w:widowControl w:val="0"/>
        <w:autoSpaceDE w:val="0"/>
        <w:autoSpaceDN w:val="0"/>
        <w:adjustRightInd w:val="0"/>
        <w:spacing w:after="0" w:line="240" w:lineRule="auto"/>
        <w:ind w:left="567" w:right="567"/>
        <w:rPr>
          <w:rFonts w:ascii="Arial" w:hAnsi="Arial" w:cs="Arial"/>
        </w:rPr>
      </w:pPr>
      <w:r>
        <w:rPr>
          <w:rFonts w:ascii="Arial" w:hAnsi="Arial" w:cs="Arial"/>
        </w:rPr>
        <w:t>The Vernam cipher can offer perfect security. Most encrypted transmissions that are made by computers use ciphers that are computationally secure but not perfectly secure.</w:t>
      </w:r>
    </w:p>
    <w:p w14:paraId="19359EC8" w14:textId="77777777" w:rsidR="00000000" w:rsidRDefault="00AA7B19">
      <w:pPr>
        <w:widowControl w:val="0"/>
        <w:autoSpaceDE w:val="0"/>
        <w:autoSpaceDN w:val="0"/>
        <w:adjustRightInd w:val="0"/>
        <w:spacing w:before="240" w:after="0" w:line="240" w:lineRule="auto"/>
        <w:ind w:left="567" w:right="567"/>
        <w:rPr>
          <w:rFonts w:ascii="Arial" w:hAnsi="Arial" w:cs="Arial"/>
        </w:rPr>
      </w:pPr>
      <w:r>
        <w:rPr>
          <w:rFonts w:ascii="Arial" w:hAnsi="Arial" w:cs="Arial"/>
        </w:rPr>
        <w:t>Explain what it means for a cipher to be described as being computationally secure.</w:t>
      </w:r>
    </w:p>
    <w:p w14:paraId="39192803" w14:textId="77777777" w:rsidR="00000000" w:rsidRDefault="00AA7B19">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1520CE43" w14:textId="77777777" w:rsidR="00000000" w:rsidRDefault="00AA7B19">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2695ABA5" w14:textId="77777777" w:rsidR="00000000" w:rsidRDefault="00AA7B19">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56E6A179" w14:textId="77777777" w:rsidR="00000000" w:rsidRDefault="00AA7B19">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w:t>
      </w:r>
      <w:r>
        <w:rPr>
          <w:rFonts w:ascii="Arial" w:hAnsi="Arial" w:cs="Arial"/>
        </w:rPr>
        <w:t>_______________________________</w:t>
      </w:r>
    </w:p>
    <w:p w14:paraId="68CD7233" w14:textId="77777777" w:rsidR="00000000" w:rsidRDefault="00AA7B1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1 mark)</w:t>
      </w:r>
    </w:p>
    <w:p w14:paraId="2CA3072A" w14:textId="77777777" w:rsidR="00000000" w:rsidRDefault="00AA7B19">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Q9.</w:t>
      </w:r>
    </w:p>
    <w:p w14:paraId="05569AAC" w14:textId="77777777" w:rsidR="00000000" w:rsidRDefault="00AA7B19">
      <w:pPr>
        <w:widowControl w:val="0"/>
        <w:autoSpaceDE w:val="0"/>
        <w:autoSpaceDN w:val="0"/>
        <w:adjustRightInd w:val="0"/>
        <w:spacing w:after="0" w:line="240" w:lineRule="auto"/>
        <w:ind w:left="567" w:right="567"/>
        <w:rPr>
          <w:rFonts w:ascii="Arial" w:hAnsi="Arial" w:cs="Arial"/>
        </w:rPr>
      </w:pPr>
      <w:r>
        <w:rPr>
          <w:rFonts w:ascii="Arial" w:hAnsi="Arial" w:cs="Arial"/>
        </w:rPr>
        <w:t>Cameras within a taxi take still images once every second for security purposes.</w:t>
      </w:r>
    </w:p>
    <w:p w14:paraId="667865BD" w14:textId="77777777" w:rsidR="00000000" w:rsidRDefault="00AA7B19">
      <w:pPr>
        <w:widowControl w:val="0"/>
        <w:autoSpaceDE w:val="0"/>
        <w:autoSpaceDN w:val="0"/>
        <w:adjustRightInd w:val="0"/>
        <w:spacing w:after="0" w:line="240" w:lineRule="auto"/>
        <w:ind w:left="567" w:right="567"/>
        <w:rPr>
          <w:rFonts w:ascii="Arial" w:hAnsi="Arial" w:cs="Arial"/>
        </w:rPr>
      </w:pPr>
      <w:r>
        <w:rPr>
          <w:rFonts w:ascii="Arial" w:hAnsi="Arial" w:cs="Arial"/>
        </w:rPr>
        <w:t>The images are compressed using run-length encoding and stored on a flash memory card within the camera.</w:t>
      </w:r>
    </w:p>
    <w:p w14:paraId="33E3F8C6" w14:textId="77777777" w:rsidR="00000000" w:rsidRDefault="00AA7B19">
      <w:pPr>
        <w:widowControl w:val="0"/>
        <w:autoSpaceDE w:val="0"/>
        <w:autoSpaceDN w:val="0"/>
        <w:adjustRightInd w:val="0"/>
        <w:spacing w:before="240" w:after="0" w:line="240" w:lineRule="auto"/>
        <w:ind w:left="567" w:right="567"/>
        <w:rPr>
          <w:rFonts w:ascii="Arial" w:hAnsi="Arial" w:cs="Arial"/>
        </w:rPr>
      </w:pPr>
      <w:r>
        <w:rPr>
          <w:rFonts w:ascii="Arial" w:hAnsi="Arial" w:cs="Arial"/>
        </w:rPr>
        <w:t>Describe how a digi</w:t>
      </w:r>
      <w:r>
        <w:rPr>
          <w:rFonts w:ascii="Arial" w:hAnsi="Arial" w:cs="Arial"/>
        </w:rPr>
        <w:t>tal image could be captured by a digital camera and compressed using run-length encoding.</w:t>
      </w:r>
    </w:p>
    <w:p w14:paraId="4BCB9A19" w14:textId="77777777" w:rsidR="00000000" w:rsidRDefault="00AA7B19">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5CE38693" w14:textId="77777777" w:rsidR="00000000" w:rsidRDefault="00AA7B19">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1FAE98E9" w14:textId="77777777" w:rsidR="00000000" w:rsidRDefault="00AA7B19">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w:t>
      </w:r>
      <w:r>
        <w:rPr>
          <w:rFonts w:ascii="Arial" w:hAnsi="Arial" w:cs="Arial"/>
        </w:rPr>
        <w:t>_________________________________________________</w:t>
      </w:r>
    </w:p>
    <w:p w14:paraId="082CDE84" w14:textId="77777777" w:rsidR="00000000" w:rsidRDefault="00AA7B19">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3C612673" w14:textId="77777777" w:rsidR="00000000" w:rsidRDefault="00AA7B19">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760CE1F7" w14:textId="77777777" w:rsidR="00000000" w:rsidRDefault="00AA7B19">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6745B8EA" w14:textId="77777777" w:rsidR="00000000" w:rsidRDefault="00AA7B19">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78D3D055" w14:textId="77777777" w:rsidR="00000000" w:rsidRDefault="00AA7B19">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w:t>
      </w:r>
      <w:r>
        <w:rPr>
          <w:rFonts w:ascii="Arial" w:hAnsi="Arial" w:cs="Arial"/>
        </w:rPr>
        <w:t>_______________________________</w:t>
      </w:r>
    </w:p>
    <w:p w14:paraId="70EC3939" w14:textId="77777777" w:rsidR="00000000" w:rsidRDefault="00AA7B19">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315C32B9" w14:textId="77777777" w:rsidR="00000000" w:rsidRDefault="00AA7B19">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3912B627" w14:textId="77777777" w:rsidR="00000000" w:rsidRDefault="00AA7B19">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1DE2D2EE" w14:textId="77777777" w:rsidR="00000000" w:rsidRDefault="00AA7B19">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w:t>
      </w:r>
      <w:r>
        <w:rPr>
          <w:rFonts w:ascii="Arial" w:hAnsi="Arial" w:cs="Arial"/>
        </w:rPr>
        <w:t>_______________________________________________________________</w:t>
      </w:r>
    </w:p>
    <w:p w14:paraId="21C2C95B" w14:textId="77777777" w:rsidR="00000000" w:rsidRDefault="00AA7B1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6 marks)</w:t>
      </w:r>
    </w:p>
    <w:p w14:paraId="48B37A2E" w14:textId="6A78E6E4" w:rsidR="00000000" w:rsidRDefault="00AA7B19">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br w:type="page"/>
      </w:r>
      <w:r>
        <w:rPr>
          <w:rFonts w:ascii="Arial" w:hAnsi="Arial" w:cs="Arial"/>
          <w:b/>
          <w:bCs/>
          <w:color w:val="000000"/>
          <w:sz w:val="27"/>
          <w:szCs w:val="27"/>
        </w:rPr>
        <w:lastRenderedPageBreak/>
        <w:t>Q10.</w:t>
      </w:r>
    </w:p>
    <w:p w14:paraId="2863138D" w14:textId="77777777" w:rsidR="00000000" w:rsidRDefault="00AA7B19">
      <w:pPr>
        <w:widowControl w:val="0"/>
        <w:autoSpaceDE w:val="0"/>
        <w:autoSpaceDN w:val="0"/>
        <w:adjustRightInd w:val="0"/>
        <w:spacing w:after="0" w:line="240" w:lineRule="auto"/>
        <w:ind w:left="1134" w:right="567" w:hanging="567"/>
        <w:rPr>
          <w:rFonts w:ascii="Arial" w:hAnsi="Arial" w:cs="Arial"/>
        </w:rPr>
      </w:pPr>
      <w:r>
        <w:rPr>
          <w:rFonts w:ascii="Arial" w:hAnsi="Arial" w:cs="Arial"/>
        </w:rPr>
        <w:t>(a)</w:t>
      </w:r>
      <w:r>
        <w:rPr>
          <w:rFonts w:ascii="Arial" w:hAnsi="Arial" w:cs="Arial"/>
        </w:rPr>
        <w:t> </w:t>
      </w:r>
      <w:r>
        <w:rPr>
          <w:rFonts w:ascii="Arial" w:hAnsi="Arial" w:cs="Arial"/>
        </w:rPr>
        <w:t xml:space="preserve"> Shade </w:t>
      </w:r>
      <w:r>
        <w:rPr>
          <w:rFonts w:ascii="Arial" w:hAnsi="Arial" w:cs="Arial"/>
          <w:b/>
          <w:bCs/>
        </w:rPr>
        <w:t>one</w:t>
      </w:r>
      <w:r>
        <w:rPr>
          <w:rFonts w:ascii="Arial" w:hAnsi="Arial" w:cs="Arial"/>
        </w:rPr>
        <w:t xml:space="preserve"> lozenge to indicate which of the unsigned numbers listed in the table has the largest value.</w:t>
      </w:r>
    </w:p>
    <w:p w14:paraId="7BF1BDB8" w14:textId="77777777" w:rsidR="00000000" w:rsidRDefault="00AA7B19">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155" w:type="dxa"/>
        <w:tblLayout w:type="fixed"/>
        <w:tblCellMar>
          <w:left w:w="15" w:type="dxa"/>
          <w:right w:w="15" w:type="dxa"/>
        </w:tblCellMar>
        <w:tblLook w:val="0000" w:firstRow="0" w:lastRow="0" w:firstColumn="0" w:lastColumn="0" w:noHBand="0" w:noVBand="0"/>
      </w:tblPr>
      <w:tblGrid>
        <w:gridCol w:w="2142"/>
        <w:gridCol w:w="2142"/>
        <w:gridCol w:w="2142"/>
      </w:tblGrid>
      <w:tr w:rsidR="00000000" w14:paraId="4C50B1B0" w14:textId="77777777">
        <w:tblPrEx>
          <w:tblCellMar>
            <w:top w:w="0" w:type="dxa"/>
            <w:bottom w:w="0" w:type="dxa"/>
          </w:tblCellMar>
        </w:tblPrEx>
        <w:tc>
          <w:tcPr>
            <w:tcW w:w="2142" w:type="dxa"/>
            <w:tcBorders>
              <w:top w:val="single" w:sz="6" w:space="0" w:color="000000"/>
              <w:left w:val="single" w:sz="6" w:space="0" w:color="000000"/>
              <w:bottom w:val="single" w:sz="6" w:space="0" w:color="000000"/>
              <w:right w:val="single" w:sz="6" w:space="0" w:color="000000"/>
            </w:tcBorders>
            <w:vAlign w:val="center"/>
          </w:tcPr>
          <w:p w14:paraId="04083036" w14:textId="77777777" w:rsidR="00000000" w:rsidRDefault="00AA7B19">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Number base</w:t>
            </w:r>
          </w:p>
        </w:tc>
        <w:tc>
          <w:tcPr>
            <w:tcW w:w="2142" w:type="dxa"/>
            <w:tcBorders>
              <w:top w:val="single" w:sz="6" w:space="0" w:color="000000"/>
              <w:left w:val="single" w:sz="6" w:space="0" w:color="000000"/>
              <w:bottom w:val="single" w:sz="6" w:space="0" w:color="000000"/>
              <w:right w:val="single" w:sz="6" w:space="0" w:color="000000"/>
            </w:tcBorders>
            <w:vAlign w:val="center"/>
          </w:tcPr>
          <w:p w14:paraId="492E3E8A" w14:textId="77777777" w:rsidR="00000000" w:rsidRDefault="00AA7B19">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Number</w:t>
            </w:r>
          </w:p>
        </w:tc>
        <w:tc>
          <w:tcPr>
            <w:tcW w:w="2142" w:type="dxa"/>
            <w:tcBorders>
              <w:top w:val="single" w:sz="6" w:space="0" w:color="000000"/>
              <w:left w:val="single" w:sz="6" w:space="0" w:color="000000"/>
              <w:bottom w:val="single" w:sz="6" w:space="0" w:color="000000"/>
              <w:right w:val="single" w:sz="6" w:space="0" w:color="000000"/>
            </w:tcBorders>
            <w:vAlign w:val="center"/>
          </w:tcPr>
          <w:p w14:paraId="0E221372" w14:textId="77777777" w:rsidR="00000000" w:rsidRDefault="00AA7B19">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Largest value (shade one)</w:t>
            </w:r>
          </w:p>
        </w:tc>
      </w:tr>
      <w:tr w:rsidR="00000000" w14:paraId="528CD4B2" w14:textId="77777777">
        <w:tblPrEx>
          <w:tblCellMar>
            <w:top w:w="0" w:type="dxa"/>
            <w:bottom w:w="0" w:type="dxa"/>
          </w:tblCellMar>
        </w:tblPrEx>
        <w:tc>
          <w:tcPr>
            <w:tcW w:w="2142" w:type="dxa"/>
            <w:tcBorders>
              <w:top w:val="single" w:sz="6" w:space="0" w:color="000000"/>
              <w:left w:val="single" w:sz="6" w:space="0" w:color="000000"/>
              <w:bottom w:val="single" w:sz="6" w:space="0" w:color="000000"/>
              <w:right w:val="single" w:sz="6" w:space="0" w:color="000000"/>
            </w:tcBorders>
            <w:vAlign w:val="center"/>
          </w:tcPr>
          <w:p w14:paraId="4EBD8C65" w14:textId="77777777" w:rsidR="00000000" w:rsidRDefault="00AA7B19">
            <w:pPr>
              <w:widowControl w:val="0"/>
              <w:autoSpaceDE w:val="0"/>
              <w:autoSpaceDN w:val="0"/>
              <w:adjustRightInd w:val="0"/>
              <w:spacing w:before="90" w:after="90" w:line="240" w:lineRule="auto"/>
              <w:ind w:left="45" w:right="45"/>
              <w:rPr>
                <w:rFonts w:ascii="Arial" w:hAnsi="Arial" w:cs="Arial"/>
              </w:rPr>
            </w:pPr>
            <w:r>
              <w:rPr>
                <w:rFonts w:ascii="Arial" w:hAnsi="Arial" w:cs="Arial"/>
              </w:rPr>
              <w:t>Binary</w:t>
            </w:r>
          </w:p>
        </w:tc>
        <w:tc>
          <w:tcPr>
            <w:tcW w:w="2142" w:type="dxa"/>
            <w:tcBorders>
              <w:top w:val="single" w:sz="6" w:space="0" w:color="000000"/>
              <w:left w:val="single" w:sz="6" w:space="0" w:color="000000"/>
              <w:bottom w:val="single" w:sz="6" w:space="0" w:color="000000"/>
              <w:right w:val="single" w:sz="6" w:space="0" w:color="000000"/>
            </w:tcBorders>
            <w:vAlign w:val="center"/>
          </w:tcPr>
          <w:p w14:paraId="58BFE844" w14:textId="77777777" w:rsidR="00000000" w:rsidRDefault="00AA7B19">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101101001</w:t>
            </w:r>
          </w:p>
        </w:tc>
        <w:tc>
          <w:tcPr>
            <w:tcW w:w="2142" w:type="dxa"/>
            <w:tcBorders>
              <w:top w:val="single" w:sz="6" w:space="0" w:color="000000"/>
              <w:left w:val="single" w:sz="6" w:space="0" w:color="000000"/>
              <w:bottom w:val="single" w:sz="6" w:space="0" w:color="000000"/>
              <w:right w:val="single" w:sz="6" w:space="0" w:color="000000"/>
            </w:tcBorders>
            <w:vAlign w:val="center"/>
          </w:tcPr>
          <w:p w14:paraId="553E4FEB" w14:textId="2DA63D4E" w:rsidR="00000000" w:rsidRDefault="00AA7B19">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noProof/>
              </w:rPr>
              <w:drawing>
                <wp:inline distT="0" distB="0" distL="0" distR="0" wp14:anchorId="3CAB3030" wp14:editId="264484C5">
                  <wp:extent cx="276225" cy="209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225" cy="209550"/>
                          </a:xfrm>
                          <a:prstGeom prst="rect">
                            <a:avLst/>
                          </a:prstGeom>
                          <a:noFill/>
                          <a:ln>
                            <a:noFill/>
                          </a:ln>
                        </pic:spPr>
                      </pic:pic>
                    </a:graphicData>
                  </a:graphic>
                </wp:inline>
              </w:drawing>
            </w:r>
            <w:r>
              <w:rPr>
                <w:rFonts w:ascii="Arial" w:hAnsi="Arial" w:cs="Arial"/>
              </w:rPr>
              <w:t> </w:t>
            </w:r>
          </w:p>
        </w:tc>
      </w:tr>
      <w:tr w:rsidR="00000000" w14:paraId="0C2E2DD6" w14:textId="77777777">
        <w:tblPrEx>
          <w:tblCellMar>
            <w:top w:w="0" w:type="dxa"/>
            <w:bottom w:w="0" w:type="dxa"/>
          </w:tblCellMar>
        </w:tblPrEx>
        <w:tc>
          <w:tcPr>
            <w:tcW w:w="2142" w:type="dxa"/>
            <w:tcBorders>
              <w:top w:val="single" w:sz="6" w:space="0" w:color="000000"/>
              <w:left w:val="single" w:sz="6" w:space="0" w:color="000000"/>
              <w:bottom w:val="single" w:sz="6" w:space="0" w:color="000000"/>
              <w:right w:val="single" w:sz="6" w:space="0" w:color="000000"/>
            </w:tcBorders>
            <w:vAlign w:val="center"/>
          </w:tcPr>
          <w:p w14:paraId="7FC880D5" w14:textId="77777777" w:rsidR="00000000" w:rsidRDefault="00AA7B19">
            <w:pPr>
              <w:widowControl w:val="0"/>
              <w:autoSpaceDE w:val="0"/>
              <w:autoSpaceDN w:val="0"/>
              <w:adjustRightInd w:val="0"/>
              <w:spacing w:before="90" w:after="90" w:line="240" w:lineRule="auto"/>
              <w:ind w:left="45" w:right="45"/>
              <w:rPr>
                <w:rFonts w:ascii="Arial" w:hAnsi="Arial" w:cs="Arial"/>
              </w:rPr>
            </w:pPr>
            <w:r>
              <w:rPr>
                <w:rFonts w:ascii="Arial" w:hAnsi="Arial" w:cs="Arial"/>
              </w:rPr>
              <w:t>Hexadecimal</w:t>
            </w:r>
          </w:p>
        </w:tc>
        <w:tc>
          <w:tcPr>
            <w:tcW w:w="2142" w:type="dxa"/>
            <w:tcBorders>
              <w:top w:val="single" w:sz="6" w:space="0" w:color="000000"/>
              <w:left w:val="single" w:sz="6" w:space="0" w:color="000000"/>
              <w:bottom w:val="single" w:sz="6" w:space="0" w:color="000000"/>
              <w:right w:val="single" w:sz="6" w:space="0" w:color="000000"/>
            </w:tcBorders>
            <w:vAlign w:val="center"/>
          </w:tcPr>
          <w:p w14:paraId="4A037938" w14:textId="77777777" w:rsidR="00000000" w:rsidRDefault="00AA7B19">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30A</w:t>
            </w:r>
          </w:p>
        </w:tc>
        <w:tc>
          <w:tcPr>
            <w:tcW w:w="2142" w:type="dxa"/>
            <w:tcBorders>
              <w:top w:val="single" w:sz="6" w:space="0" w:color="000000"/>
              <w:left w:val="single" w:sz="6" w:space="0" w:color="000000"/>
              <w:bottom w:val="single" w:sz="6" w:space="0" w:color="000000"/>
              <w:right w:val="single" w:sz="6" w:space="0" w:color="000000"/>
            </w:tcBorders>
            <w:vAlign w:val="center"/>
          </w:tcPr>
          <w:p w14:paraId="024E2D58" w14:textId="3B26341E" w:rsidR="00000000" w:rsidRDefault="00AA7B19">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noProof/>
              </w:rPr>
              <w:drawing>
                <wp:inline distT="0" distB="0" distL="0" distR="0" wp14:anchorId="0E647F7A" wp14:editId="0DA9837E">
                  <wp:extent cx="276225" cy="209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225" cy="209550"/>
                          </a:xfrm>
                          <a:prstGeom prst="rect">
                            <a:avLst/>
                          </a:prstGeom>
                          <a:noFill/>
                          <a:ln>
                            <a:noFill/>
                          </a:ln>
                        </pic:spPr>
                      </pic:pic>
                    </a:graphicData>
                  </a:graphic>
                </wp:inline>
              </w:drawing>
            </w:r>
            <w:r>
              <w:rPr>
                <w:rFonts w:ascii="Arial" w:hAnsi="Arial" w:cs="Arial"/>
              </w:rPr>
              <w:t> </w:t>
            </w:r>
          </w:p>
        </w:tc>
      </w:tr>
      <w:tr w:rsidR="00000000" w14:paraId="47C8940F" w14:textId="77777777">
        <w:tblPrEx>
          <w:tblCellMar>
            <w:top w:w="0" w:type="dxa"/>
            <w:bottom w:w="0" w:type="dxa"/>
          </w:tblCellMar>
        </w:tblPrEx>
        <w:tc>
          <w:tcPr>
            <w:tcW w:w="2142" w:type="dxa"/>
            <w:tcBorders>
              <w:top w:val="single" w:sz="6" w:space="0" w:color="000000"/>
              <w:left w:val="single" w:sz="6" w:space="0" w:color="000000"/>
              <w:bottom w:val="single" w:sz="6" w:space="0" w:color="000000"/>
              <w:right w:val="single" w:sz="6" w:space="0" w:color="000000"/>
            </w:tcBorders>
            <w:vAlign w:val="center"/>
          </w:tcPr>
          <w:p w14:paraId="62A12C4E" w14:textId="77777777" w:rsidR="00000000" w:rsidRDefault="00AA7B19">
            <w:pPr>
              <w:widowControl w:val="0"/>
              <w:autoSpaceDE w:val="0"/>
              <w:autoSpaceDN w:val="0"/>
              <w:adjustRightInd w:val="0"/>
              <w:spacing w:before="90" w:after="90" w:line="240" w:lineRule="auto"/>
              <w:ind w:left="45" w:right="45"/>
              <w:rPr>
                <w:rFonts w:ascii="Arial" w:hAnsi="Arial" w:cs="Arial"/>
              </w:rPr>
            </w:pPr>
            <w:r>
              <w:rPr>
                <w:rFonts w:ascii="Arial" w:hAnsi="Arial" w:cs="Arial"/>
              </w:rPr>
              <w:t>Decimal</w:t>
            </w:r>
          </w:p>
        </w:tc>
        <w:tc>
          <w:tcPr>
            <w:tcW w:w="2142" w:type="dxa"/>
            <w:tcBorders>
              <w:top w:val="single" w:sz="6" w:space="0" w:color="000000"/>
              <w:left w:val="single" w:sz="6" w:space="0" w:color="000000"/>
              <w:bottom w:val="single" w:sz="6" w:space="0" w:color="000000"/>
              <w:right w:val="single" w:sz="6" w:space="0" w:color="000000"/>
            </w:tcBorders>
            <w:vAlign w:val="center"/>
          </w:tcPr>
          <w:p w14:paraId="5C2D9AB2" w14:textId="77777777" w:rsidR="00000000" w:rsidRDefault="00AA7B19">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396</w:t>
            </w:r>
          </w:p>
        </w:tc>
        <w:tc>
          <w:tcPr>
            <w:tcW w:w="2142" w:type="dxa"/>
            <w:tcBorders>
              <w:top w:val="single" w:sz="6" w:space="0" w:color="000000"/>
              <w:left w:val="single" w:sz="6" w:space="0" w:color="000000"/>
              <w:bottom w:val="single" w:sz="6" w:space="0" w:color="000000"/>
              <w:right w:val="single" w:sz="6" w:space="0" w:color="000000"/>
            </w:tcBorders>
            <w:vAlign w:val="center"/>
          </w:tcPr>
          <w:p w14:paraId="5C947E92" w14:textId="6EA003C8" w:rsidR="00000000" w:rsidRDefault="00AA7B19">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noProof/>
              </w:rPr>
              <w:drawing>
                <wp:inline distT="0" distB="0" distL="0" distR="0" wp14:anchorId="407B1D39" wp14:editId="11B52D85">
                  <wp:extent cx="276225" cy="209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225" cy="209550"/>
                          </a:xfrm>
                          <a:prstGeom prst="rect">
                            <a:avLst/>
                          </a:prstGeom>
                          <a:noFill/>
                          <a:ln>
                            <a:noFill/>
                          </a:ln>
                        </pic:spPr>
                      </pic:pic>
                    </a:graphicData>
                  </a:graphic>
                </wp:inline>
              </w:drawing>
            </w:r>
            <w:r>
              <w:rPr>
                <w:rFonts w:ascii="Arial" w:hAnsi="Arial" w:cs="Arial"/>
              </w:rPr>
              <w:t> </w:t>
            </w:r>
          </w:p>
        </w:tc>
      </w:tr>
    </w:tbl>
    <w:p w14:paraId="74E4E84D" w14:textId="77777777" w:rsidR="00000000" w:rsidRDefault="00AA7B1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0CB0BE8C" w14:textId="77777777" w:rsidR="00000000" w:rsidRDefault="00AA7B19">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(b)</w:t>
      </w:r>
      <w:r>
        <w:rPr>
          <w:rFonts w:ascii="Arial" w:hAnsi="Arial" w:cs="Arial"/>
        </w:rPr>
        <w:t> </w:t>
      </w:r>
      <w:r>
        <w:rPr>
          <w:rFonts w:ascii="Arial" w:hAnsi="Arial" w:cs="Arial"/>
        </w:rPr>
        <w:t xml:space="preserve"> This question uses a </w:t>
      </w:r>
      <w:r>
        <w:rPr>
          <w:rFonts w:ascii="Arial" w:hAnsi="Arial" w:cs="Arial"/>
          <w:b/>
          <w:bCs/>
        </w:rPr>
        <w:t>normalised</w:t>
      </w:r>
      <w:r>
        <w:rPr>
          <w:rFonts w:ascii="Arial" w:hAnsi="Arial" w:cs="Arial"/>
        </w:rPr>
        <w:t xml:space="preserve"> floating point repr</w:t>
      </w:r>
      <w:r>
        <w:rPr>
          <w:rFonts w:ascii="Arial" w:hAnsi="Arial" w:cs="Arial"/>
        </w:rPr>
        <w:t xml:space="preserve">esentation with a 7-bit mantissa and a 5-bit exponent, both stored using </w:t>
      </w:r>
      <w:r>
        <w:rPr>
          <w:rFonts w:ascii="Arial" w:hAnsi="Arial" w:cs="Arial"/>
          <w:b/>
          <w:bCs/>
        </w:rPr>
        <w:t>two</w:t>
      </w:r>
      <w:r>
        <w:rPr>
          <w:rFonts w:ascii="Arial" w:hAnsi="Arial" w:cs="Arial"/>
          <w:b/>
          <w:bCs/>
        </w:rPr>
        <w:t>’</w:t>
      </w:r>
      <w:r>
        <w:rPr>
          <w:rFonts w:ascii="Arial" w:hAnsi="Arial" w:cs="Arial"/>
          <w:b/>
          <w:bCs/>
        </w:rPr>
        <w:t>s complement</w:t>
      </w:r>
      <w:r>
        <w:rPr>
          <w:rFonts w:ascii="Arial" w:hAnsi="Arial" w:cs="Arial"/>
        </w:rPr>
        <w:t>.</w:t>
      </w:r>
    </w:p>
    <w:p w14:paraId="738ABBFA"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The following is a floating point representation of a number:</w:t>
      </w:r>
    </w:p>
    <w:p w14:paraId="2C5A4BB9" w14:textId="0C9840DF" w:rsidR="00000000" w:rsidRDefault="00AA7B19">
      <w:pPr>
        <w:widowControl w:val="0"/>
        <w:autoSpaceDE w:val="0"/>
        <w:autoSpaceDN w:val="0"/>
        <w:adjustRightInd w:val="0"/>
        <w:spacing w:before="240" w:after="0" w:line="240" w:lineRule="auto"/>
        <w:jc w:val="center"/>
        <w:rPr>
          <w:rFonts w:ascii="Arial" w:hAnsi="Arial" w:cs="Arial"/>
        </w:rPr>
      </w:pPr>
      <w:r>
        <w:rPr>
          <w:rFonts w:ascii="Arial" w:hAnsi="Arial" w:cs="Arial"/>
          <w:noProof/>
        </w:rPr>
        <w:drawing>
          <wp:inline distT="0" distB="0" distL="0" distR="0" wp14:anchorId="4E1CEC7F" wp14:editId="5156DE3A">
            <wp:extent cx="4010025" cy="666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10025" cy="666750"/>
                    </a:xfrm>
                    <a:prstGeom prst="rect">
                      <a:avLst/>
                    </a:prstGeom>
                    <a:noFill/>
                    <a:ln>
                      <a:noFill/>
                    </a:ln>
                  </pic:spPr>
                </pic:pic>
              </a:graphicData>
            </a:graphic>
          </wp:inline>
        </w:drawing>
      </w:r>
      <w:r>
        <w:rPr>
          <w:rFonts w:ascii="Arial" w:hAnsi="Arial" w:cs="Arial"/>
        </w:rPr>
        <w:t> </w:t>
      </w:r>
    </w:p>
    <w:p w14:paraId="1F17D33F"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Calculate the decimal equivalent of the number. You </w:t>
      </w:r>
      <w:r>
        <w:rPr>
          <w:rFonts w:ascii="Arial" w:hAnsi="Arial" w:cs="Arial"/>
          <w:b/>
          <w:bCs/>
        </w:rPr>
        <w:t>must</w:t>
      </w:r>
      <w:r>
        <w:rPr>
          <w:rFonts w:ascii="Arial" w:hAnsi="Arial" w:cs="Arial"/>
        </w:rPr>
        <w:t xml:space="preserve"> show you</w:t>
      </w:r>
      <w:r>
        <w:rPr>
          <w:rFonts w:ascii="Arial" w:hAnsi="Arial" w:cs="Arial"/>
        </w:rPr>
        <w:t>r working.</w:t>
      </w:r>
    </w:p>
    <w:p w14:paraId="700FE5F6"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CF5F28C"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266B927"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69D9F444" w14:textId="77777777" w:rsidR="00000000" w:rsidRDefault="00AA7B19">
      <w:pPr>
        <w:widowControl w:val="0"/>
        <w:autoSpaceDE w:val="0"/>
        <w:autoSpaceDN w:val="0"/>
        <w:adjustRightInd w:val="0"/>
        <w:spacing w:before="240" w:after="0" w:line="240" w:lineRule="auto"/>
        <w:ind w:right="567"/>
        <w:jc w:val="right"/>
        <w:rPr>
          <w:rFonts w:ascii="Arial" w:hAnsi="Arial" w:cs="Arial"/>
        </w:rPr>
      </w:pPr>
      <w:r>
        <w:rPr>
          <w:rFonts w:ascii="Arial" w:hAnsi="Arial" w:cs="Arial"/>
        </w:rPr>
        <w:t>Answer __________________________________</w:t>
      </w:r>
      <w:r>
        <w:rPr>
          <w:rFonts w:ascii="Arial" w:hAnsi="Arial" w:cs="Arial"/>
        </w:rPr>
        <w:t>_______</w:t>
      </w:r>
    </w:p>
    <w:p w14:paraId="697CD281" w14:textId="77777777" w:rsidR="00000000" w:rsidRDefault="00AA7B1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74A49E17" w14:textId="77777777" w:rsidR="00000000" w:rsidRDefault="00AA7B1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3 marks)</w:t>
      </w:r>
    </w:p>
    <w:p w14:paraId="6A51C287" w14:textId="3B3EB9DB" w:rsidR="00000000" w:rsidRDefault="00AA7B19">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br w:type="page"/>
      </w:r>
      <w:r>
        <w:rPr>
          <w:rFonts w:ascii="Arial" w:hAnsi="Arial" w:cs="Arial"/>
          <w:b/>
          <w:bCs/>
          <w:color w:val="000000"/>
          <w:sz w:val="27"/>
          <w:szCs w:val="27"/>
        </w:rPr>
        <w:lastRenderedPageBreak/>
        <w:t>Q11.</w:t>
      </w:r>
    </w:p>
    <w:p w14:paraId="5DA09DB7" w14:textId="77777777" w:rsidR="00000000" w:rsidRDefault="00AA7B19">
      <w:pPr>
        <w:widowControl w:val="0"/>
        <w:autoSpaceDE w:val="0"/>
        <w:autoSpaceDN w:val="0"/>
        <w:adjustRightInd w:val="0"/>
        <w:spacing w:after="0" w:line="240" w:lineRule="auto"/>
        <w:ind w:left="567" w:right="567"/>
        <w:rPr>
          <w:rFonts w:ascii="Arial" w:hAnsi="Arial" w:cs="Arial"/>
        </w:rPr>
      </w:pPr>
      <w:r>
        <w:rPr>
          <w:rFonts w:ascii="Arial" w:hAnsi="Arial" w:cs="Arial"/>
        </w:rPr>
        <w:t xml:space="preserve">This question uses a </w:t>
      </w:r>
      <w:r>
        <w:rPr>
          <w:rFonts w:ascii="Arial" w:hAnsi="Arial" w:cs="Arial"/>
          <w:b/>
          <w:bCs/>
        </w:rPr>
        <w:t>normalised</w:t>
      </w:r>
      <w:r>
        <w:rPr>
          <w:rFonts w:ascii="Arial" w:hAnsi="Arial" w:cs="Arial"/>
        </w:rPr>
        <w:t xml:space="preserve"> floating point representation with a 7-bit mantissa and a 5-bit exponent, both stored using </w:t>
      </w:r>
      <w:r>
        <w:rPr>
          <w:rFonts w:ascii="Arial" w:hAnsi="Arial" w:cs="Arial"/>
          <w:b/>
          <w:bCs/>
        </w:rPr>
        <w:t>two</w:t>
      </w:r>
      <w:r>
        <w:rPr>
          <w:rFonts w:ascii="Arial" w:hAnsi="Arial" w:cs="Arial"/>
          <w:b/>
          <w:bCs/>
        </w:rPr>
        <w:t>’</w:t>
      </w:r>
      <w:r>
        <w:rPr>
          <w:rFonts w:ascii="Arial" w:hAnsi="Arial" w:cs="Arial"/>
          <w:b/>
          <w:bCs/>
        </w:rPr>
        <w:t>s complement</w:t>
      </w:r>
      <w:r>
        <w:rPr>
          <w:rFonts w:ascii="Arial" w:hAnsi="Arial" w:cs="Arial"/>
        </w:rPr>
        <w:t>.</w:t>
      </w:r>
    </w:p>
    <w:p w14:paraId="75CF6C2A" w14:textId="77777777" w:rsidR="00000000" w:rsidRDefault="00AA7B19">
      <w:pPr>
        <w:widowControl w:val="0"/>
        <w:autoSpaceDE w:val="0"/>
        <w:autoSpaceDN w:val="0"/>
        <w:adjustRightInd w:val="0"/>
        <w:spacing w:before="240" w:after="0" w:line="240" w:lineRule="auto"/>
        <w:ind w:left="567" w:right="567"/>
        <w:rPr>
          <w:rFonts w:ascii="Arial" w:hAnsi="Arial" w:cs="Arial"/>
        </w:rPr>
      </w:pPr>
      <w:r>
        <w:rPr>
          <w:rFonts w:ascii="Arial" w:hAnsi="Arial" w:cs="Arial"/>
        </w:rPr>
        <w:t xml:space="preserve">Write the normalised floating point representation of the decimal value -608 in the boxes below. You </w:t>
      </w:r>
      <w:r>
        <w:rPr>
          <w:rFonts w:ascii="Arial" w:hAnsi="Arial" w:cs="Arial"/>
          <w:b/>
          <w:bCs/>
        </w:rPr>
        <w:t>must</w:t>
      </w:r>
      <w:r>
        <w:rPr>
          <w:rFonts w:ascii="Arial" w:hAnsi="Arial" w:cs="Arial"/>
        </w:rPr>
        <w:t xml:space="preserve"> show your working.</w:t>
      </w:r>
    </w:p>
    <w:p w14:paraId="31757CAC" w14:textId="77777777" w:rsidR="00000000" w:rsidRDefault="00AA7B19">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033C9E3E" w14:textId="77777777" w:rsidR="00000000" w:rsidRDefault="00AA7B19">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w:t>
      </w:r>
      <w:r>
        <w:rPr>
          <w:rFonts w:ascii="Arial" w:hAnsi="Arial" w:cs="Arial"/>
        </w:rPr>
        <w:t>____________</w:t>
      </w:r>
    </w:p>
    <w:p w14:paraId="478F5623" w14:textId="77777777" w:rsidR="00000000" w:rsidRDefault="00AA7B19">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60E85D99" w14:textId="77777777" w:rsidR="00000000" w:rsidRDefault="00AA7B19">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4D5BA21B" w14:textId="77777777" w:rsidR="00000000" w:rsidRDefault="00AA7B19">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4F66B262" w14:textId="77777777" w:rsidR="00000000" w:rsidRDefault="00AA7B19">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w:t>
      </w:r>
      <w:r>
        <w:rPr>
          <w:rFonts w:ascii="Arial" w:hAnsi="Arial" w:cs="Arial"/>
        </w:rPr>
        <w:t>____________________________________________</w:t>
      </w:r>
    </w:p>
    <w:p w14:paraId="31D64BDE" w14:textId="77777777" w:rsidR="00000000" w:rsidRDefault="00AA7B19">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05295D91" w14:textId="1645C3F5" w:rsidR="00000000" w:rsidRDefault="00AA7B19">
      <w:pPr>
        <w:widowControl w:val="0"/>
        <w:autoSpaceDE w:val="0"/>
        <w:autoSpaceDN w:val="0"/>
        <w:adjustRightInd w:val="0"/>
        <w:spacing w:before="270" w:after="0" w:line="240" w:lineRule="auto"/>
        <w:ind w:left="567" w:right="567"/>
        <w:rPr>
          <w:rFonts w:ascii="Arial" w:hAnsi="Arial" w:cs="Arial"/>
        </w:rPr>
      </w:pPr>
      <w:r>
        <w:rPr>
          <w:rFonts w:ascii="Arial" w:hAnsi="Arial" w:cs="Arial"/>
          <w:b/>
          <w:bCs/>
        </w:rPr>
        <w:t>Answer</w:t>
      </w:r>
      <w:r>
        <w:rPr>
          <w:rFonts w:ascii="Arial" w:hAnsi="Arial" w:cs="Arial"/>
        </w:rPr>
        <w:t> </w:t>
      </w:r>
      <w:r>
        <w:rPr>
          <w:rFonts w:ascii="Arial" w:hAnsi="Arial" w:cs="Arial"/>
          <w:noProof/>
        </w:rPr>
        <w:drawing>
          <wp:inline distT="0" distB="0" distL="0" distR="0" wp14:anchorId="46A9A757" wp14:editId="0B9961B3">
            <wp:extent cx="3924300" cy="533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24300" cy="533400"/>
                    </a:xfrm>
                    <a:prstGeom prst="rect">
                      <a:avLst/>
                    </a:prstGeom>
                    <a:noFill/>
                    <a:ln>
                      <a:noFill/>
                    </a:ln>
                  </pic:spPr>
                </pic:pic>
              </a:graphicData>
            </a:graphic>
          </wp:inline>
        </w:drawing>
      </w:r>
      <w:r>
        <w:rPr>
          <w:rFonts w:ascii="Arial" w:hAnsi="Arial" w:cs="Arial"/>
        </w:rPr>
        <w:t> </w:t>
      </w:r>
    </w:p>
    <w:p w14:paraId="1EF735F4" w14:textId="77777777" w:rsidR="00000000" w:rsidRDefault="00AA7B1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3 marks)</w:t>
      </w:r>
    </w:p>
    <w:p w14:paraId="0CDDA6EA" w14:textId="77777777" w:rsidR="00000000" w:rsidRDefault="00AA7B19">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Q12.</w:t>
      </w:r>
    </w:p>
    <w:p w14:paraId="2E59073F" w14:textId="77777777" w:rsidR="00000000" w:rsidRDefault="00AA7B19">
      <w:pPr>
        <w:widowControl w:val="0"/>
        <w:autoSpaceDE w:val="0"/>
        <w:autoSpaceDN w:val="0"/>
        <w:adjustRightInd w:val="0"/>
        <w:spacing w:after="0" w:line="240" w:lineRule="auto"/>
        <w:ind w:left="567" w:right="567"/>
        <w:rPr>
          <w:rFonts w:ascii="Arial" w:hAnsi="Arial" w:cs="Arial"/>
        </w:rPr>
      </w:pPr>
      <w:r>
        <w:rPr>
          <w:rFonts w:ascii="Arial" w:hAnsi="Arial" w:cs="Arial"/>
          <w:b/>
          <w:bCs/>
        </w:rPr>
        <w:t>Figure 1</w:t>
      </w:r>
      <w:r>
        <w:rPr>
          <w:rFonts w:ascii="Arial" w:hAnsi="Arial" w:cs="Arial"/>
        </w:rPr>
        <w:t xml:space="preserve"> shows a</w:t>
      </w:r>
      <w:r>
        <w:rPr>
          <w:rFonts w:ascii="Arial" w:hAnsi="Arial" w:cs="Arial"/>
        </w:rPr>
        <w:t xml:space="preserve">n image composed of four objects, represented digitally as a vector graphic. </w:t>
      </w:r>
      <w:r>
        <w:rPr>
          <w:rFonts w:ascii="Arial" w:hAnsi="Arial" w:cs="Arial"/>
          <w:b/>
          <w:bCs/>
        </w:rPr>
        <w:t>Figure 2</w:t>
      </w:r>
      <w:r>
        <w:rPr>
          <w:rFonts w:ascii="Arial" w:hAnsi="Arial" w:cs="Arial"/>
        </w:rPr>
        <w:t xml:space="preserve"> shows the same image, represented digitally as a bitmap graphic.</w:t>
      </w:r>
    </w:p>
    <w:p w14:paraId="2877C41F" w14:textId="77777777" w:rsidR="00000000" w:rsidRDefault="00AA7B19">
      <w:pPr>
        <w:widowControl w:val="0"/>
        <w:autoSpaceDE w:val="0"/>
        <w:autoSpaceDN w:val="0"/>
        <w:adjustRightInd w:val="0"/>
        <w:spacing w:before="240" w:after="0" w:line="240" w:lineRule="auto"/>
        <w:ind w:left="567" w:right="567"/>
        <w:rPr>
          <w:rFonts w:ascii="Arial" w:hAnsi="Arial" w:cs="Arial"/>
        </w:rPr>
      </w:pPr>
      <w:r>
        <w:rPr>
          <w:rFonts w:ascii="Arial" w:hAnsi="Arial" w:cs="Arial"/>
        </w:rPr>
        <w:t>The bitmap graphic has an image size of 50 × 50 pixels.</w:t>
      </w:r>
    </w:p>
    <w:p w14:paraId="15AB90A3" w14:textId="77777777" w:rsidR="00000000" w:rsidRDefault="00AA7B19">
      <w:pPr>
        <w:widowControl w:val="0"/>
        <w:autoSpaceDE w:val="0"/>
        <w:autoSpaceDN w:val="0"/>
        <w:adjustRightInd w:val="0"/>
        <w:spacing w:before="240" w:after="0" w:line="240" w:lineRule="auto"/>
        <w:ind w:left="567" w:right="567"/>
        <w:rPr>
          <w:rFonts w:ascii="Arial" w:hAnsi="Arial" w:cs="Arial"/>
        </w:rPr>
      </w:pPr>
      <w:r>
        <w:rPr>
          <w:rFonts w:ascii="Arial" w:hAnsi="Arial" w:cs="Arial"/>
        </w:rPr>
        <w:t>Each image uses four colours: white, black, yello</w:t>
      </w:r>
      <w:r>
        <w:rPr>
          <w:rFonts w:ascii="Arial" w:hAnsi="Arial" w:cs="Arial"/>
        </w:rPr>
        <w:t>w and blue.</w:t>
      </w:r>
    </w:p>
    <w:p w14:paraId="71D8799B" w14:textId="0F190E99" w:rsidR="00000000" w:rsidRDefault="00AA7B19">
      <w:pPr>
        <w:widowControl w:val="0"/>
        <w:autoSpaceDE w:val="0"/>
        <w:autoSpaceDN w:val="0"/>
        <w:adjustRightInd w:val="0"/>
        <w:spacing w:before="240" w:after="0" w:line="240" w:lineRule="auto"/>
        <w:jc w:val="center"/>
        <w:rPr>
          <w:rFonts w:ascii="Arial" w:hAnsi="Arial" w:cs="Arial"/>
        </w:rPr>
      </w:pPr>
      <w:r>
        <w:rPr>
          <w:rFonts w:ascii="Arial" w:hAnsi="Arial" w:cs="Arial"/>
          <w:noProof/>
        </w:rPr>
        <w:drawing>
          <wp:inline distT="0" distB="0" distL="0" distR="0" wp14:anchorId="7585A153" wp14:editId="58389E2D">
            <wp:extent cx="4524375" cy="2590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24375" cy="2590800"/>
                    </a:xfrm>
                    <a:prstGeom prst="rect">
                      <a:avLst/>
                    </a:prstGeom>
                    <a:noFill/>
                    <a:ln>
                      <a:noFill/>
                    </a:ln>
                  </pic:spPr>
                </pic:pic>
              </a:graphicData>
            </a:graphic>
          </wp:inline>
        </w:drawing>
      </w:r>
      <w:r>
        <w:rPr>
          <w:rFonts w:ascii="Arial" w:hAnsi="Arial" w:cs="Arial"/>
        </w:rPr>
        <w:t> </w:t>
      </w:r>
    </w:p>
    <w:p w14:paraId="18BE1896" w14:textId="706CD827" w:rsidR="00000000" w:rsidRDefault="00AA7B19">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br w:type="page"/>
      </w:r>
      <w:r>
        <w:rPr>
          <w:rFonts w:ascii="Arial" w:hAnsi="Arial" w:cs="Arial"/>
        </w:rPr>
        <w:lastRenderedPageBreak/>
        <w:t>(a)</w:t>
      </w:r>
      <w:r>
        <w:rPr>
          <w:rFonts w:ascii="Arial" w:hAnsi="Arial" w:cs="Arial"/>
        </w:rPr>
        <w:t> </w:t>
      </w:r>
      <w:r>
        <w:rPr>
          <w:rFonts w:ascii="Arial" w:hAnsi="Arial" w:cs="Arial"/>
        </w:rPr>
        <w:t> Describe how a vector graphic is represented.</w:t>
      </w:r>
    </w:p>
    <w:p w14:paraId="4FC1EDE9"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Include an explanation of how the black rectangle in </w:t>
      </w:r>
      <w:r>
        <w:rPr>
          <w:rFonts w:ascii="Arial" w:hAnsi="Arial" w:cs="Arial"/>
          <w:b/>
          <w:bCs/>
        </w:rPr>
        <w:t>Figure 1</w:t>
      </w:r>
      <w:r>
        <w:rPr>
          <w:rFonts w:ascii="Arial" w:hAnsi="Arial" w:cs="Arial"/>
        </w:rPr>
        <w:t xml:space="preserve"> would be represented in your description.</w:t>
      </w:r>
    </w:p>
    <w:p w14:paraId="5DD0DF0E"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310A0D01"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69A1AEEF"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AC10347"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w:t>
      </w:r>
      <w:r>
        <w:rPr>
          <w:rFonts w:ascii="Arial" w:hAnsi="Arial" w:cs="Arial"/>
        </w:rPr>
        <w:t>_______________</w:t>
      </w:r>
    </w:p>
    <w:p w14:paraId="59A7AFAE"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110B8DD7"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034D2C9A" w14:textId="77777777" w:rsidR="00000000" w:rsidRDefault="00AA7B1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(3)</w:t>
      </w:r>
    </w:p>
    <w:p w14:paraId="42B4CBF7" w14:textId="77777777" w:rsidR="00000000" w:rsidRDefault="00AA7B19">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(b)</w:t>
      </w:r>
      <w:r>
        <w:rPr>
          <w:rFonts w:ascii="Arial" w:hAnsi="Arial" w:cs="Arial"/>
        </w:rPr>
        <w:t> </w:t>
      </w:r>
      <w:r>
        <w:rPr>
          <w:rFonts w:ascii="Arial" w:hAnsi="Arial" w:cs="Arial"/>
        </w:rPr>
        <w:t xml:space="preserve"> Calculate the minimum amount of storage space that is required to store the bitmap image in </w:t>
      </w:r>
      <w:r>
        <w:rPr>
          <w:rFonts w:ascii="Arial" w:hAnsi="Arial" w:cs="Arial"/>
          <w:b/>
          <w:bCs/>
        </w:rPr>
        <w:t>Fig</w:t>
      </w:r>
      <w:r>
        <w:rPr>
          <w:rFonts w:ascii="Arial" w:hAnsi="Arial" w:cs="Arial"/>
          <w:b/>
          <w:bCs/>
        </w:rPr>
        <w:t>ure 2</w:t>
      </w:r>
      <w:r>
        <w:rPr>
          <w:rFonts w:ascii="Arial" w:hAnsi="Arial" w:cs="Arial"/>
        </w:rPr>
        <w:t xml:space="preserve"> excluding metadata. Express your answer in bytes.</w:t>
      </w:r>
    </w:p>
    <w:p w14:paraId="2D01892B"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You </w:t>
      </w:r>
      <w:r>
        <w:rPr>
          <w:rFonts w:ascii="Arial" w:hAnsi="Arial" w:cs="Arial"/>
          <w:b/>
          <w:bCs/>
        </w:rPr>
        <w:t>must</w:t>
      </w:r>
      <w:r>
        <w:rPr>
          <w:rFonts w:ascii="Arial" w:hAnsi="Arial" w:cs="Arial"/>
        </w:rPr>
        <w:t xml:space="preserve"> show your working.</w:t>
      </w:r>
    </w:p>
    <w:p w14:paraId="2EF7F736"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9D39C1E"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4619325E"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w:t>
      </w:r>
      <w:r>
        <w:rPr>
          <w:rFonts w:ascii="Arial" w:hAnsi="Arial" w:cs="Arial"/>
        </w:rPr>
        <w:t>_______________________________</w:t>
      </w:r>
    </w:p>
    <w:p w14:paraId="4FAE2992" w14:textId="77777777" w:rsidR="00000000" w:rsidRDefault="00AA7B19">
      <w:pPr>
        <w:widowControl w:val="0"/>
        <w:autoSpaceDE w:val="0"/>
        <w:autoSpaceDN w:val="0"/>
        <w:adjustRightInd w:val="0"/>
        <w:spacing w:before="240" w:after="0" w:line="240" w:lineRule="auto"/>
        <w:ind w:right="567"/>
        <w:jc w:val="right"/>
        <w:rPr>
          <w:rFonts w:ascii="Arial" w:hAnsi="Arial" w:cs="Arial"/>
        </w:rPr>
      </w:pPr>
      <w:r>
        <w:rPr>
          <w:rFonts w:ascii="Arial" w:hAnsi="Arial" w:cs="Arial"/>
        </w:rPr>
        <w:t>Answer _________________________________________</w:t>
      </w:r>
    </w:p>
    <w:p w14:paraId="677DB5AE" w14:textId="77777777" w:rsidR="00000000" w:rsidRDefault="00AA7B1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5CAFC6C6" w14:textId="77777777" w:rsidR="00000000" w:rsidRDefault="00AA7B19">
      <w:pPr>
        <w:widowControl w:val="0"/>
        <w:autoSpaceDE w:val="0"/>
        <w:autoSpaceDN w:val="0"/>
        <w:adjustRightInd w:val="0"/>
        <w:spacing w:before="240" w:after="0" w:line="240" w:lineRule="auto"/>
        <w:ind w:left="567" w:right="567"/>
        <w:rPr>
          <w:rFonts w:ascii="Arial" w:hAnsi="Arial" w:cs="Arial"/>
        </w:rPr>
      </w:pPr>
      <w:r>
        <w:rPr>
          <w:rFonts w:ascii="Arial" w:hAnsi="Arial" w:cs="Arial"/>
          <w:b/>
          <w:bCs/>
        </w:rPr>
        <w:t>Figure 3</w:t>
      </w:r>
      <w:r>
        <w:rPr>
          <w:rFonts w:ascii="Arial" w:hAnsi="Arial" w:cs="Arial"/>
        </w:rPr>
        <w:t xml:space="preserve"> shows an enlarged view of part of one row of pixels from the image in </w:t>
      </w:r>
      <w:r>
        <w:rPr>
          <w:rFonts w:ascii="Arial" w:hAnsi="Arial" w:cs="Arial"/>
          <w:b/>
          <w:bCs/>
        </w:rPr>
        <w:t>Figure 2</w:t>
      </w:r>
      <w:r>
        <w:rPr>
          <w:rFonts w:ascii="Arial" w:hAnsi="Arial" w:cs="Arial"/>
        </w:rPr>
        <w:t>.</w:t>
      </w:r>
    </w:p>
    <w:p w14:paraId="5E698FB7" w14:textId="15254D89" w:rsidR="00000000" w:rsidRDefault="00AA7B19">
      <w:pPr>
        <w:widowControl w:val="0"/>
        <w:autoSpaceDE w:val="0"/>
        <w:autoSpaceDN w:val="0"/>
        <w:adjustRightInd w:val="0"/>
        <w:spacing w:before="240" w:after="0" w:line="240" w:lineRule="auto"/>
        <w:jc w:val="center"/>
        <w:rPr>
          <w:rFonts w:ascii="Arial" w:hAnsi="Arial" w:cs="Arial"/>
        </w:rPr>
      </w:pPr>
      <w:r>
        <w:rPr>
          <w:rFonts w:ascii="Arial" w:hAnsi="Arial" w:cs="Arial"/>
          <w:noProof/>
        </w:rPr>
        <w:drawing>
          <wp:inline distT="0" distB="0" distL="0" distR="0" wp14:anchorId="228ADC7F" wp14:editId="11F5936C">
            <wp:extent cx="3609975" cy="495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09975" cy="495300"/>
                    </a:xfrm>
                    <a:prstGeom prst="rect">
                      <a:avLst/>
                    </a:prstGeom>
                    <a:noFill/>
                    <a:ln>
                      <a:noFill/>
                    </a:ln>
                  </pic:spPr>
                </pic:pic>
              </a:graphicData>
            </a:graphic>
          </wp:inline>
        </w:drawing>
      </w:r>
      <w:r>
        <w:rPr>
          <w:rFonts w:ascii="Arial" w:hAnsi="Arial" w:cs="Arial"/>
        </w:rPr>
        <w:t> </w:t>
      </w:r>
    </w:p>
    <w:p w14:paraId="12BB4E01" w14:textId="77777777" w:rsidR="00000000" w:rsidRDefault="00AA7B19">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(c)</w:t>
      </w:r>
      <w:r>
        <w:rPr>
          <w:rFonts w:ascii="Arial" w:hAnsi="Arial" w:cs="Arial"/>
        </w:rPr>
        <w:t> </w:t>
      </w:r>
      <w:r>
        <w:rPr>
          <w:rFonts w:ascii="Arial" w:hAnsi="Arial" w:cs="Arial"/>
        </w:rPr>
        <w:t xml:space="preserve"> Describe how a row of pixels, such as that shown in </w:t>
      </w:r>
      <w:r>
        <w:rPr>
          <w:rFonts w:ascii="Arial" w:hAnsi="Arial" w:cs="Arial"/>
          <w:b/>
          <w:bCs/>
        </w:rPr>
        <w:t>Figure 3</w:t>
      </w:r>
      <w:r>
        <w:rPr>
          <w:rFonts w:ascii="Arial" w:hAnsi="Arial" w:cs="Arial"/>
        </w:rPr>
        <w:t>, could be represented in compressed form by using run length encoding.</w:t>
      </w:r>
    </w:p>
    <w:p w14:paraId="36AC2CC5"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063E4215"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w:t>
      </w:r>
      <w:r>
        <w:rPr>
          <w:rFonts w:ascii="Arial" w:hAnsi="Arial" w:cs="Arial"/>
        </w:rPr>
        <w:t>_____________________________________________________</w:t>
      </w:r>
    </w:p>
    <w:p w14:paraId="1D79E22B"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67E64A7C"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08C4601A" w14:textId="77777777" w:rsidR="00000000" w:rsidRDefault="00AA7B1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70A76BE2" w14:textId="1AAD48F4" w:rsidR="00000000" w:rsidRDefault="00AA7B19">
      <w:pPr>
        <w:widowControl w:val="0"/>
        <w:autoSpaceDE w:val="0"/>
        <w:autoSpaceDN w:val="0"/>
        <w:adjustRightInd w:val="0"/>
        <w:spacing w:before="240" w:after="0" w:line="240" w:lineRule="auto"/>
        <w:ind w:left="567" w:right="567"/>
        <w:rPr>
          <w:rFonts w:ascii="Arial" w:hAnsi="Arial" w:cs="Arial"/>
        </w:rPr>
      </w:pPr>
      <w:r>
        <w:rPr>
          <w:rFonts w:ascii="Arial" w:hAnsi="Arial" w:cs="Arial"/>
          <w:b/>
          <w:bCs/>
        </w:rPr>
        <w:br w:type="page"/>
      </w:r>
      <w:r>
        <w:rPr>
          <w:rFonts w:ascii="Arial" w:hAnsi="Arial" w:cs="Arial"/>
          <w:b/>
          <w:bCs/>
        </w:rPr>
        <w:lastRenderedPageBreak/>
        <w:t>Figure 4</w:t>
      </w:r>
      <w:r>
        <w:rPr>
          <w:rFonts w:ascii="Arial" w:hAnsi="Arial" w:cs="Arial"/>
        </w:rPr>
        <w:t xml:space="preserve"> shows an image of a woodland scene.</w:t>
      </w:r>
    </w:p>
    <w:p w14:paraId="61E29DE8" w14:textId="533BE6A4" w:rsidR="00000000" w:rsidRDefault="00AA7B19">
      <w:pPr>
        <w:widowControl w:val="0"/>
        <w:autoSpaceDE w:val="0"/>
        <w:autoSpaceDN w:val="0"/>
        <w:adjustRightInd w:val="0"/>
        <w:spacing w:before="240" w:after="0" w:line="240" w:lineRule="auto"/>
        <w:jc w:val="center"/>
        <w:rPr>
          <w:rFonts w:ascii="Arial" w:hAnsi="Arial" w:cs="Arial"/>
        </w:rPr>
      </w:pPr>
      <w:r>
        <w:rPr>
          <w:rFonts w:ascii="Arial" w:hAnsi="Arial" w:cs="Arial"/>
          <w:noProof/>
        </w:rPr>
        <w:drawing>
          <wp:inline distT="0" distB="0" distL="0" distR="0" wp14:anchorId="4439CAFB" wp14:editId="4F67913E">
            <wp:extent cx="5524500" cy="36480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24500" cy="3648075"/>
                    </a:xfrm>
                    <a:prstGeom prst="rect">
                      <a:avLst/>
                    </a:prstGeom>
                    <a:noFill/>
                    <a:ln>
                      <a:noFill/>
                    </a:ln>
                  </pic:spPr>
                </pic:pic>
              </a:graphicData>
            </a:graphic>
          </wp:inline>
        </w:drawing>
      </w:r>
      <w:r>
        <w:rPr>
          <w:rFonts w:ascii="Arial" w:hAnsi="Arial" w:cs="Arial"/>
        </w:rPr>
        <w:t> </w:t>
      </w:r>
    </w:p>
    <w:p w14:paraId="4DD0C132" w14:textId="77777777" w:rsidR="00000000" w:rsidRDefault="00AA7B19">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(d)</w:t>
      </w:r>
      <w:r>
        <w:rPr>
          <w:rFonts w:ascii="Arial" w:hAnsi="Arial" w:cs="Arial"/>
        </w:rPr>
        <w:t> </w:t>
      </w:r>
      <w:r>
        <w:rPr>
          <w:rFonts w:ascii="Arial" w:hAnsi="Arial" w:cs="Arial"/>
        </w:rPr>
        <w:t xml:space="preserve"> The image in </w:t>
      </w:r>
      <w:r>
        <w:rPr>
          <w:rFonts w:ascii="Arial" w:hAnsi="Arial" w:cs="Arial"/>
          <w:b/>
          <w:bCs/>
        </w:rPr>
        <w:t>Figure 2</w:t>
      </w:r>
      <w:r>
        <w:rPr>
          <w:rFonts w:ascii="Arial" w:hAnsi="Arial" w:cs="Arial"/>
        </w:rPr>
        <w:t xml:space="preserve"> is compressed using run length encoding. The compressed file is 80% smaller than the original file.</w:t>
      </w:r>
    </w:p>
    <w:p w14:paraId="5C9074ED"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The image in </w:t>
      </w:r>
      <w:r>
        <w:rPr>
          <w:rFonts w:ascii="Arial" w:hAnsi="Arial" w:cs="Arial"/>
          <w:b/>
          <w:bCs/>
        </w:rPr>
        <w:t>Figure 4</w:t>
      </w:r>
      <w:r>
        <w:rPr>
          <w:rFonts w:ascii="Arial" w:hAnsi="Arial" w:cs="Arial"/>
        </w:rPr>
        <w:t xml:space="preserve"> is compressed using the same technique and the compressed file is approximately the sa</w:t>
      </w:r>
      <w:r>
        <w:rPr>
          <w:rFonts w:ascii="Arial" w:hAnsi="Arial" w:cs="Arial"/>
        </w:rPr>
        <w:t>me size as the original file.</w:t>
      </w:r>
    </w:p>
    <w:p w14:paraId="2CE2992A"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Explain why the run length encoding method was not able to compress the image in </w:t>
      </w:r>
      <w:r>
        <w:rPr>
          <w:rFonts w:ascii="Arial" w:hAnsi="Arial" w:cs="Arial"/>
          <w:b/>
          <w:bCs/>
        </w:rPr>
        <w:t>Figure 4</w:t>
      </w:r>
      <w:r>
        <w:rPr>
          <w:rFonts w:ascii="Arial" w:hAnsi="Arial" w:cs="Arial"/>
        </w:rPr>
        <w:t xml:space="preserve"> as much as it could compress the image in </w:t>
      </w:r>
      <w:r>
        <w:rPr>
          <w:rFonts w:ascii="Arial" w:hAnsi="Arial" w:cs="Arial"/>
          <w:b/>
          <w:bCs/>
        </w:rPr>
        <w:t>Figure 2</w:t>
      </w:r>
      <w:r>
        <w:rPr>
          <w:rFonts w:ascii="Arial" w:hAnsi="Arial" w:cs="Arial"/>
        </w:rPr>
        <w:t>.</w:t>
      </w:r>
    </w:p>
    <w:p w14:paraId="0C1ABDC6"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8EEFC6A"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w:t>
      </w:r>
      <w:r>
        <w:rPr>
          <w:rFonts w:ascii="Arial" w:hAnsi="Arial" w:cs="Arial"/>
        </w:rPr>
        <w:t>___________________________________________________</w:t>
      </w:r>
    </w:p>
    <w:p w14:paraId="03566426"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44CC02D"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F7544EE" w14:textId="77777777" w:rsidR="00000000" w:rsidRDefault="00AA7B1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40E23C59" w14:textId="77777777" w:rsidR="00000000" w:rsidRDefault="00AA7B1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9 marks)</w:t>
      </w:r>
    </w:p>
    <w:p w14:paraId="4231ECA9" w14:textId="04D48AFE" w:rsidR="00000000" w:rsidRDefault="00AA7B19">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br w:type="page"/>
      </w:r>
      <w:r>
        <w:rPr>
          <w:rFonts w:ascii="Arial" w:hAnsi="Arial" w:cs="Arial"/>
          <w:b/>
          <w:bCs/>
          <w:color w:val="000000"/>
          <w:sz w:val="27"/>
          <w:szCs w:val="27"/>
        </w:rPr>
        <w:lastRenderedPageBreak/>
        <w:t>Q13.</w:t>
      </w:r>
    </w:p>
    <w:p w14:paraId="1050F06E" w14:textId="77777777" w:rsidR="00000000" w:rsidRDefault="00AA7B19">
      <w:pPr>
        <w:widowControl w:val="0"/>
        <w:autoSpaceDE w:val="0"/>
        <w:autoSpaceDN w:val="0"/>
        <w:adjustRightInd w:val="0"/>
        <w:spacing w:after="0" w:line="240" w:lineRule="auto"/>
        <w:ind w:left="567" w:right="567"/>
        <w:rPr>
          <w:rFonts w:ascii="Arial" w:hAnsi="Arial" w:cs="Arial"/>
        </w:rPr>
      </w:pPr>
      <w:r>
        <w:rPr>
          <w:rFonts w:ascii="Arial" w:hAnsi="Arial" w:cs="Arial"/>
        </w:rPr>
        <w:t>The Vernam cipher is a more sophisticated cipher system that, under certain circumstances, offers perfect security.</w:t>
      </w:r>
    </w:p>
    <w:p w14:paraId="0C24680F" w14:textId="77777777" w:rsidR="00000000" w:rsidRDefault="00AA7B19">
      <w:pPr>
        <w:widowControl w:val="0"/>
        <w:autoSpaceDE w:val="0"/>
        <w:autoSpaceDN w:val="0"/>
        <w:adjustRightInd w:val="0"/>
        <w:spacing w:before="240" w:after="0" w:line="240" w:lineRule="auto"/>
        <w:ind w:left="567" w:right="567"/>
        <w:rPr>
          <w:rFonts w:ascii="Arial" w:hAnsi="Arial" w:cs="Arial"/>
        </w:rPr>
      </w:pPr>
      <w:r>
        <w:rPr>
          <w:rFonts w:ascii="Arial" w:hAnsi="Arial" w:cs="Arial"/>
        </w:rPr>
        <w:t xml:space="preserve">State </w:t>
      </w:r>
      <w:r>
        <w:rPr>
          <w:rFonts w:ascii="Arial" w:hAnsi="Arial" w:cs="Arial"/>
          <w:b/>
          <w:bCs/>
        </w:rPr>
        <w:t>two</w:t>
      </w:r>
      <w:r>
        <w:rPr>
          <w:rFonts w:ascii="Arial" w:hAnsi="Arial" w:cs="Arial"/>
        </w:rPr>
        <w:t xml:space="preserve"> conditions that must be met for the Vernam cipher to offer perfect security.</w:t>
      </w:r>
    </w:p>
    <w:p w14:paraId="6BB8AE7C" w14:textId="77777777" w:rsidR="00000000" w:rsidRDefault="00AA7B19">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Condition 1</w:t>
      </w:r>
    </w:p>
    <w:p w14:paraId="270ABD3D" w14:textId="77777777" w:rsidR="00000000" w:rsidRDefault="00AA7B19">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w:t>
      </w:r>
      <w:r>
        <w:rPr>
          <w:rFonts w:ascii="Arial" w:hAnsi="Arial" w:cs="Arial"/>
        </w:rPr>
        <w:t>______________________________</w:t>
      </w:r>
    </w:p>
    <w:p w14:paraId="620AA01B" w14:textId="77777777" w:rsidR="00000000" w:rsidRDefault="00AA7B19">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4CAD0892" w14:textId="77777777" w:rsidR="00000000" w:rsidRDefault="00AA7B19">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Condition 2</w:t>
      </w:r>
    </w:p>
    <w:p w14:paraId="252E9DEF" w14:textId="77777777" w:rsidR="00000000" w:rsidRDefault="00AA7B19">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086DABF3" w14:textId="77777777" w:rsidR="00000000" w:rsidRDefault="00AA7B19">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w:t>
      </w:r>
      <w:r>
        <w:rPr>
          <w:rFonts w:ascii="Arial" w:hAnsi="Arial" w:cs="Arial"/>
        </w:rPr>
        <w:t>__</w:t>
      </w:r>
    </w:p>
    <w:p w14:paraId="726A3FBF" w14:textId="77777777" w:rsidR="00000000" w:rsidRDefault="00AA7B1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2 marks)</w:t>
      </w:r>
    </w:p>
    <w:p w14:paraId="711C849C" w14:textId="77777777" w:rsidR="00000000" w:rsidRDefault="00AA7B19">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Q14.</w:t>
      </w:r>
    </w:p>
    <w:p w14:paraId="6E18492F" w14:textId="77777777" w:rsidR="00000000" w:rsidRDefault="00AA7B19">
      <w:pPr>
        <w:widowControl w:val="0"/>
        <w:autoSpaceDE w:val="0"/>
        <w:autoSpaceDN w:val="0"/>
        <w:adjustRightInd w:val="0"/>
        <w:spacing w:after="0" w:line="240" w:lineRule="auto"/>
        <w:ind w:left="567" w:right="567"/>
        <w:rPr>
          <w:rFonts w:ascii="Arial" w:hAnsi="Arial" w:cs="Arial"/>
        </w:rPr>
      </w:pPr>
      <w:r>
        <w:rPr>
          <w:rFonts w:ascii="Arial" w:hAnsi="Arial" w:cs="Arial"/>
        </w:rPr>
        <w:t>How many different numbers can be represented using 8-bit binary?</w:t>
      </w:r>
    </w:p>
    <w:p w14:paraId="34BC7B4C" w14:textId="77777777" w:rsidR="00000000" w:rsidRDefault="00AA7B19">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3DD2E9C0" w14:textId="77777777" w:rsidR="00000000" w:rsidRDefault="00AA7B19">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5F5E4E1A" w14:textId="77777777" w:rsidR="00000000" w:rsidRDefault="00AA7B1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1 marks)</w:t>
      </w:r>
    </w:p>
    <w:p w14:paraId="3FE7361A" w14:textId="77777777" w:rsidR="00000000" w:rsidRDefault="00AA7B19">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Q15.</w:t>
      </w:r>
    </w:p>
    <w:p w14:paraId="24136A8C" w14:textId="77777777" w:rsidR="00000000" w:rsidRDefault="00AA7B19">
      <w:pPr>
        <w:widowControl w:val="0"/>
        <w:autoSpaceDE w:val="0"/>
        <w:autoSpaceDN w:val="0"/>
        <w:adjustRightInd w:val="0"/>
        <w:spacing w:after="0" w:line="240" w:lineRule="auto"/>
        <w:ind w:left="567" w:right="567"/>
        <w:rPr>
          <w:rFonts w:ascii="Arial" w:hAnsi="Arial" w:cs="Arial"/>
        </w:rPr>
      </w:pPr>
      <w:r>
        <w:rPr>
          <w:rFonts w:ascii="Arial" w:hAnsi="Arial" w:cs="Arial"/>
        </w:rPr>
        <w:t>The table below is a partially complete representation of the rules for adding together two bit values. The first two columns represent the two bit values to add. The first row has been completed and represents the binary addition rule 0 + 0 = 0. Carr</w:t>
      </w:r>
      <w:r>
        <w:rPr>
          <w:rFonts w:ascii="Arial" w:hAnsi="Arial" w:cs="Arial"/>
        </w:rPr>
        <w:t>y occurs when the answer cannot be stored in one bit.</w:t>
      </w:r>
    </w:p>
    <w:p w14:paraId="17EB544E" w14:textId="77777777" w:rsidR="00000000" w:rsidRDefault="00AA7B19">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710" w:type="dxa"/>
        <w:tblLayout w:type="fixed"/>
        <w:tblCellMar>
          <w:left w:w="15" w:type="dxa"/>
          <w:right w:w="15" w:type="dxa"/>
        </w:tblCellMar>
        <w:tblLook w:val="0000" w:firstRow="0" w:lastRow="0" w:firstColumn="0" w:lastColumn="0" w:noHBand="0" w:noVBand="0"/>
      </w:tblPr>
      <w:tblGrid>
        <w:gridCol w:w="612"/>
        <w:gridCol w:w="612"/>
        <w:gridCol w:w="1224"/>
        <w:gridCol w:w="2448"/>
      </w:tblGrid>
      <w:tr w:rsidR="00000000" w14:paraId="29C84FB7" w14:textId="77777777">
        <w:tblPrEx>
          <w:tblCellMar>
            <w:top w:w="0" w:type="dxa"/>
            <w:bottom w:w="0" w:type="dxa"/>
          </w:tblCellMar>
        </w:tblPrEx>
        <w:tc>
          <w:tcPr>
            <w:tcW w:w="612" w:type="dxa"/>
            <w:tcBorders>
              <w:top w:val="nil"/>
              <w:left w:val="nil"/>
              <w:bottom w:val="nil"/>
              <w:right w:val="nil"/>
            </w:tcBorders>
            <w:vAlign w:val="center"/>
          </w:tcPr>
          <w:p w14:paraId="3A0DE6D7" w14:textId="77777777" w:rsidR="00000000" w:rsidRDefault="00AA7B19">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612" w:type="dxa"/>
            <w:tcBorders>
              <w:top w:val="nil"/>
              <w:left w:val="nil"/>
              <w:bottom w:val="nil"/>
              <w:right w:val="nil"/>
            </w:tcBorders>
            <w:vAlign w:val="center"/>
          </w:tcPr>
          <w:p w14:paraId="425D89EA" w14:textId="77777777" w:rsidR="00000000" w:rsidRDefault="00AA7B19">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1224" w:type="dxa"/>
            <w:tcBorders>
              <w:top w:val="single" w:sz="6" w:space="0" w:color="000000"/>
              <w:left w:val="single" w:sz="6" w:space="0" w:color="000000"/>
              <w:bottom w:val="single" w:sz="6" w:space="0" w:color="000000"/>
              <w:right w:val="single" w:sz="6" w:space="0" w:color="000000"/>
            </w:tcBorders>
            <w:shd w:val="clear" w:color="auto" w:fill="E9E9E9"/>
            <w:vAlign w:val="center"/>
          </w:tcPr>
          <w:p w14:paraId="1980BE9C" w14:textId="77777777" w:rsidR="00000000" w:rsidRDefault="00AA7B19">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Answer</w:t>
            </w:r>
          </w:p>
        </w:tc>
        <w:tc>
          <w:tcPr>
            <w:tcW w:w="2448" w:type="dxa"/>
            <w:tcBorders>
              <w:top w:val="single" w:sz="6" w:space="0" w:color="000000"/>
              <w:left w:val="single" w:sz="6" w:space="0" w:color="000000"/>
              <w:bottom w:val="single" w:sz="6" w:space="0" w:color="000000"/>
              <w:right w:val="single" w:sz="6" w:space="0" w:color="000000"/>
            </w:tcBorders>
            <w:shd w:val="clear" w:color="auto" w:fill="E9E9E9"/>
            <w:vAlign w:val="center"/>
          </w:tcPr>
          <w:p w14:paraId="7B1D3006" w14:textId="77777777" w:rsidR="00000000" w:rsidRDefault="00AA7B19">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Carry</w:t>
            </w:r>
          </w:p>
        </w:tc>
      </w:tr>
      <w:tr w:rsidR="00000000" w14:paraId="259451CC" w14:textId="77777777">
        <w:tblPrEx>
          <w:tblCellMar>
            <w:top w:w="0" w:type="dxa"/>
            <w:bottom w:w="0" w:type="dxa"/>
          </w:tblCellMar>
        </w:tblPrEx>
        <w:tc>
          <w:tcPr>
            <w:tcW w:w="612" w:type="dxa"/>
            <w:tcBorders>
              <w:top w:val="single" w:sz="6" w:space="0" w:color="000000"/>
              <w:left w:val="single" w:sz="6" w:space="0" w:color="000000"/>
              <w:bottom w:val="single" w:sz="6" w:space="0" w:color="000000"/>
              <w:right w:val="single" w:sz="6" w:space="0" w:color="000000"/>
            </w:tcBorders>
            <w:shd w:val="clear" w:color="auto" w:fill="E9E9E9"/>
            <w:vAlign w:val="center"/>
          </w:tcPr>
          <w:p w14:paraId="04A6EAF0" w14:textId="77777777" w:rsidR="00000000" w:rsidRDefault="00AA7B19">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0</w:t>
            </w:r>
          </w:p>
        </w:tc>
        <w:tc>
          <w:tcPr>
            <w:tcW w:w="612" w:type="dxa"/>
            <w:tcBorders>
              <w:top w:val="single" w:sz="6" w:space="0" w:color="000000"/>
              <w:left w:val="single" w:sz="6" w:space="0" w:color="000000"/>
              <w:bottom w:val="single" w:sz="6" w:space="0" w:color="000000"/>
              <w:right w:val="single" w:sz="6" w:space="0" w:color="000000"/>
            </w:tcBorders>
            <w:shd w:val="clear" w:color="auto" w:fill="E9E9E9"/>
            <w:vAlign w:val="center"/>
          </w:tcPr>
          <w:p w14:paraId="128FA94B" w14:textId="77777777" w:rsidR="00000000" w:rsidRDefault="00AA7B19">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0</w:t>
            </w:r>
          </w:p>
        </w:tc>
        <w:tc>
          <w:tcPr>
            <w:tcW w:w="1224" w:type="dxa"/>
            <w:tcBorders>
              <w:top w:val="single" w:sz="6" w:space="0" w:color="000000"/>
              <w:left w:val="single" w:sz="6" w:space="0" w:color="000000"/>
              <w:bottom w:val="single" w:sz="6" w:space="0" w:color="000000"/>
              <w:right w:val="single" w:sz="6" w:space="0" w:color="000000"/>
            </w:tcBorders>
            <w:shd w:val="clear" w:color="auto" w:fill="E9E9E9"/>
            <w:vAlign w:val="center"/>
          </w:tcPr>
          <w:p w14:paraId="2C5E6D40" w14:textId="77777777" w:rsidR="00000000" w:rsidRDefault="00AA7B19">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0</w:t>
            </w:r>
          </w:p>
        </w:tc>
        <w:tc>
          <w:tcPr>
            <w:tcW w:w="2448" w:type="dxa"/>
            <w:tcBorders>
              <w:top w:val="single" w:sz="6" w:space="0" w:color="000000"/>
              <w:left w:val="single" w:sz="6" w:space="0" w:color="000000"/>
              <w:bottom w:val="single" w:sz="6" w:space="0" w:color="000000"/>
              <w:right w:val="single" w:sz="6" w:space="0" w:color="000000"/>
            </w:tcBorders>
            <w:shd w:val="clear" w:color="auto" w:fill="E9E9E9"/>
            <w:vAlign w:val="center"/>
          </w:tcPr>
          <w:p w14:paraId="3D920345" w14:textId="77777777" w:rsidR="00000000" w:rsidRDefault="00AA7B19">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0</w:t>
            </w:r>
          </w:p>
        </w:tc>
      </w:tr>
      <w:tr w:rsidR="00000000" w14:paraId="28DB6670" w14:textId="77777777">
        <w:tblPrEx>
          <w:tblCellMar>
            <w:top w:w="0" w:type="dxa"/>
            <w:bottom w:w="0" w:type="dxa"/>
          </w:tblCellMar>
        </w:tblPrEx>
        <w:tc>
          <w:tcPr>
            <w:tcW w:w="612" w:type="dxa"/>
            <w:tcBorders>
              <w:top w:val="single" w:sz="6" w:space="0" w:color="000000"/>
              <w:left w:val="single" w:sz="6" w:space="0" w:color="000000"/>
              <w:bottom w:val="single" w:sz="6" w:space="0" w:color="000000"/>
              <w:right w:val="single" w:sz="6" w:space="0" w:color="000000"/>
            </w:tcBorders>
            <w:shd w:val="clear" w:color="auto" w:fill="E9E9E9"/>
            <w:vAlign w:val="center"/>
          </w:tcPr>
          <w:p w14:paraId="4612CFE2" w14:textId="77777777" w:rsidR="00000000" w:rsidRDefault="00AA7B19">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0</w:t>
            </w:r>
          </w:p>
        </w:tc>
        <w:tc>
          <w:tcPr>
            <w:tcW w:w="612" w:type="dxa"/>
            <w:tcBorders>
              <w:top w:val="single" w:sz="6" w:space="0" w:color="000000"/>
              <w:left w:val="single" w:sz="6" w:space="0" w:color="000000"/>
              <w:bottom w:val="single" w:sz="6" w:space="0" w:color="000000"/>
              <w:right w:val="single" w:sz="6" w:space="0" w:color="000000"/>
            </w:tcBorders>
            <w:shd w:val="clear" w:color="auto" w:fill="E9E9E9"/>
            <w:vAlign w:val="center"/>
          </w:tcPr>
          <w:p w14:paraId="5ABDE399" w14:textId="77777777" w:rsidR="00000000" w:rsidRDefault="00AA7B19">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1</w:t>
            </w:r>
          </w:p>
        </w:tc>
        <w:tc>
          <w:tcPr>
            <w:tcW w:w="1224" w:type="dxa"/>
            <w:tcBorders>
              <w:top w:val="single" w:sz="6" w:space="0" w:color="000000"/>
              <w:left w:val="single" w:sz="6" w:space="0" w:color="000000"/>
              <w:bottom w:val="single" w:sz="6" w:space="0" w:color="000000"/>
              <w:right w:val="single" w:sz="6" w:space="0" w:color="000000"/>
            </w:tcBorders>
            <w:vAlign w:val="center"/>
          </w:tcPr>
          <w:p w14:paraId="41D13DE6" w14:textId="77777777" w:rsidR="00000000" w:rsidRDefault="00AA7B19">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2448" w:type="dxa"/>
            <w:tcBorders>
              <w:top w:val="single" w:sz="6" w:space="0" w:color="000000"/>
              <w:left w:val="single" w:sz="6" w:space="0" w:color="000000"/>
              <w:bottom w:val="single" w:sz="6" w:space="0" w:color="000000"/>
              <w:right w:val="single" w:sz="6" w:space="0" w:color="000000"/>
            </w:tcBorders>
            <w:vAlign w:val="center"/>
          </w:tcPr>
          <w:p w14:paraId="134067D1" w14:textId="77777777" w:rsidR="00000000" w:rsidRDefault="00AA7B19">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r>
      <w:tr w:rsidR="00000000" w14:paraId="46EFF144" w14:textId="77777777">
        <w:tblPrEx>
          <w:tblCellMar>
            <w:top w:w="0" w:type="dxa"/>
            <w:bottom w:w="0" w:type="dxa"/>
          </w:tblCellMar>
        </w:tblPrEx>
        <w:tc>
          <w:tcPr>
            <w:tcW w:w="612" w:type="dxa"/>
            <w:tcBorders>
              <w:top w:val="single" w:sz="6" w:space="0" w:color="000000"/>
              <w:left w:val="single" w:sz="6" w:space="0" w:color="000000"/>
              <w:bottom w:val="single" w:sz="6" w:space="0" w:color="000000"/>
              <w:right w:val="single" w:sz="6" w:space="0" w:color="000000"/>
            </w:tcBorders>
            <w:shd w:val="clear" w:color="auto" w:fill="E9E9E9"/>
            <w:vAlign w:val="center"/>
          </w:tcPr>
          <w:p w14:paraId="03F5A24B" w14:textId="77777777" w:rsidR="00000000" w:rsidRDefault="00AA7B19">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1</w:t>
            </w:r>
          </w:p>
        </w:tc>
        <w:tc>
          <w:tcPr>
            <w:tcW w:w="612" w:type="dxa"/>
            <w:tcBorders>
              <w:top w:val="single" w:sz="6" w:space="0" w:color="000000"/>
              <w:left w:val="single" w:sz="6" w:space="0" w:color="000000"/>
              <w:bottom w:val="single" w:sz="6" w:space="0" w:color="000000"/>
              <w:right w:val="single" w:sz="6" w:space="0" w:color="000000"/>
            </w:tcBorders>
            <w:shd w:val="clear" w:color="auto" w:fill="E9E9E9"/>
            <w:vAlign w:val="center"/>
          </w:tcPr>
          <w:p w14:paraId="015FD54A" w14:textId="77777777" w:rsidR="00000000" w:rsidRDefault="00AA7B19">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0</w:t>
            </w:r>
          </w:p>
        </w:tc>
        <w:tc>
          <w:tcPr>
            <w:tcW w:w="1224" w:type="dxa"/>
            <w:tcBorders>
              <w:top w:val="single" w:sz="6" w:space="0" w:color="000000"/>
              <w:left w:val="single" w:sz="6" w:space="0" w:color="000000"/>
              <w:bottom w:val="single" w:sz="6" w:space="0" w:color="000000"/>
              <w:right w:val="single" w:sz="6" w:space="0" w:color="000000"/>
            </w:tcBorders>
            <w:vAlign w:val="center"/>
          </w:tcPr>
          <w:p w14:paraId="54863AA5" w14:textId="77777777" w:rsidR="00000000" w:rsidRDefault="00AA7B19">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2448" w:type="dxa"/>
            <w:tcBorders>
              <w:top w:val="single" w:sz="6" w:space="0" w:color="000000"/>
              <w:left w:val="single" w:sz="6" w:space="0" w:color="000000"/>
              <w:bottom w:val="single" w:sz="6" w:space="0" w:color="000000"/>
              <w:right w:val="single" w:sz="6" w:space="0" w:color="000000"/>
            </w:tcBorders>
            <w:vAlign w:val="center"/>
          </w:tcPr>
          <w:p w14:paraId="3C849FB7" w14:textId="77777777" w:rsidR="00000000" w:rsidRDefault="00AA7B19">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r>
      <w:tr w:rsidR="00000000" w14:paraId="2FEEE8F4" w14:textId="77777777">
        <w:tblPrEx>
          <w:tblCellMar>
            <w:top w:w="0" w:type="dxa"/>
            <w:bottom w:w="0" w:type="dxa"/>
          </w:tblCellMar>
        </w:tblPrEx>
        <w:tc>
          <w:tcPr>
            <w:tcW w:w="612" w:type="dxa"/>
            <w:tcBorders>
              <w:top w:val="single" w:sz="6" w:space="0" w:color="000000"/>
              <w:left w:val="single" w:sz="6" w:space="0" w:color="000000"/>
              <w:bottom w:val="single" w:sz="6" w:space="0" w:color="000000"/>
              <w:right w:val="single" w:sz="6" w:space="0" w:color="000000"/>
            </w:tcBorders>
            <w:shd w:val="clear" w:color="auto" w:fill="E9E9E9"/>
            <w:vAlign w:val="center"/>
          </w:tcPr>
          <w:p w14:paraId="7E07A9F9" w14:textId="77777777" w:rsidR="00000000" w:rsidRDefault="00AA7B19">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1</w:t>
            </w:r>
          </w:p>
        </w:tc>
        <w:tc>
          <w:tcPr>
            <w:tcW w:w="612" w:type="dxa"/>
            <w:tcBorders>
              <w:top w:val="single" w:sz="6" w:space="0" w:color="000000"/>
              <w:left w:val="single" w:sz="6" w:space="0" w:color="000000"/>
              <w:bottom w:val="single" w:sz="6" w:space="0" w:color="000000"/>
              <w:right w:val="single" w:sz="6" w:space="0" w:color="000000"/>
            </w:tcBorders>
            <w:shd w:val="clear" w:color="auto" w:fill="E9E9E9"/>
            <w:vAlign w:val="center"/>
          </w:tcPr>
          <w:p w14:paraId="0710A15C" w14:textId="77777777" w:rsidR="00000000" w:rsidRDefault="00AA7B19">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1</w:t>
            </w:r>
          </w:p>
        </w:tc>
        <w:tc>
          <w:tcPr>
            <w:tcW w:w="1224" w:type="dxa"/>
            <w:tcBorders>
              <w:top w:val="single" w:sz="6" w:space="0" w:color="000000"/>
              <w:left w:val="single" w:sz="6" w:space="0" w:color="000000"/>
              <w:bottom w:val="single" w:sz="6" w:space="0" w:color="000000"/>
              <w:right w:val="single" w:sz="6" w:space="0" w:color="000000"/>
            </w:tcBorders>
            <w:vAlign w:val="center"/>
          </w:tcPr>
          <w:p w14:paraId="240AE91E" w14:textId="77777777" w:rsidR="00000000" w:rsidRDefault="00AA7B19">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2448" w:type="dxa"/>
            <w:tcBorders>
              <w:top w:val="single" w:sz="6" w:space="0" w:color="000000"/>
              <w:left w:val="single" w:sz="6" w:space="0" w:color="000000"/>
              <w:bottom w:val="single" w:sz="6" w:space="0" w:color="000000"/>
              <w:right w:val="single" w:sz="6" w:space="0" w:color="000000"/>
            </w:tcBorders>
            <w:vAlign w:val="center"/>
          </w:tcPr>
          <w:p w14:paraId="519DDB32" w14:textId="77777777" w:rsidR="00000000" w:rsidRDefault="00AA7B19">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r>
    </w:tbl>
    <w:p w14:paraId="7B6B9FAB" w14:textId="77777777" w:rsidR="00000000" w:rsidRDefault="00AA7B19">
      <w:pPr>
        <w:widowControl w:val="0"/>
        <w:autoSpaceDE w:val="0"/>
        <w:autoSpaceDN w:val="0"/>
        <w:adjustRightInd w:val="0"/>
        <w:spacing w:before="240" w:after="0" w:line="240" w:lineRule="auto"/>
        <w:ind w:left="567" w:right="567"/>
        <w:rPr>
          <w:rFonts w:ascii="Arial" w:hAnsi="Arial" w:cs="Arial"/>
        </w:rPr>
      </w:pPr>
      <w:r>
        <w:rPr>
          <w:rFonts w:ascii="Arial" w:hAnsi="Arial" w:cs="Arial"/>
        </w:rPr>
        <w:t xml:space="preserve">Complete the table to show the </w:t>
      </w:r>
      <w:r>
        <w:rPr>
          <w:rFonts w:ascii="Arial" w:hAnsi="Arial" w:cs="Arial"/>
          <w:b/>
          <w:bCs/>
        </w:rPr>
        <w:t>Answer</w:t>
      </w:r>
      <w:r>
        <w:rPr>
          <w:rFonts w:ascii="Arial" w:hAnsi="Arial" w:cs="Arial"/>
        </w:rPr>
        <w:t xml:space="preserve"> and </w:t>
      </w:r>
      <w:r>
        <w:rPr>
          <w:rFonts w:ascii="Arial" w:hAnsi="Arial" w:cs="Arial"/>
          <w:b/>
          <w:bCs/>
        </w:rPr>
        <w:t>Carry</w:t>
      </w:r>
      <w:r>
        <w:rPr>
          <w:rFonts w:ascii="Arial" w:hAnsi="Arial" w:cs="Arial"/>
        </w:rPr>
        <w:t xml:space="preserve"> values for the given binary addition rules by filling in the unshaded cells.</w:t>
      </w:r>
    </w:p>
    <w:p w14:paraId="6AD96AD0" w14:textId="77777777" w:rsidR="00000000" w:rsidRDefault="00AA7B1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3 marks)</w:t>
      </w:r>
    </w:p>
    <w:p w14:paraId="31E3ABF8" w14:textId="68E4D749" w:rsidR="00000000" w:rsidRDefault="00AA7B19">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br w:type="page"/>
      </w:r>
      <w:r>
        <w:rPr>
          <w:rFonts w:ascii="Arial" w:hAnsi="Arial" w:cs="Arial"/>
          <w:b/>
          <w:bCs/>
          <w:color w:val="000000"/>
          <w:sz w:val="27"/>
          <w:szCs w:val="27"/>
        </w:rPr>
        <w:lastRenderedPageBreak/>
        <w:t>Q16.</w:t>
      </w:r>
    </w:p>
    <w:p w14:paraId="06490D0F" w14:textId="77777777" w:rsidR="00000000" w:rsidRDefault="00AA7B19">
      <w:pPr>
        <w:widowControl w:val="0"/>
        <w:autoSpaceDE w:val="0"/>
        <w:autoSpaceDN w:val="0"/>
        <w:adjustRightInd w:val="0"/>
        <w:spacing w:after="0" w:line="240" w:lineRule="auto"/>
        <w:ind w:left="567" w:right="567"/>
        <w:rPr>
          <w:rFonts w:ascii="Arial" w:hAnsi="Arial" w:cs="Arial"/>
        </w:rPr>
      </w:pPr>
      <w:r>
        <w:rPr>
          <w:rFonts w:ascii="Arial" w:hAnsi="Arial" w:cs="Arial"/>
        </w:rPr>
        <w:t xml:space="preserve">A particular computer uses a </w:t>
      </w:r>
      <w:r>
        <w:rPr>
          <w:rFonts w:ascii="Arial" w:hAnsi="Arial" w:cs="Arial"/>
          <w:b/>
          <w:bCs/>
        </w:rPr>
        <w:t>normalised</w:t>
      </w:r>
      <w:r>
        <w:rPr>
          <w:rFonts w:ascii="Arial" w:hAnsi="Arial" w:cs="Arial"/>
        </w:rPr>
        <w:t xml:space="preserve"> floating point representation with a 7-bit mantissa and a 5-bit exponent, both stored using </w:t>
      </w:r>
      <w:r>
        <w:rPr>
          <w:rFonts w:ascii="Arial" w:hAnsi="Arial" w:cs="Arial"/>
          <w:b/>
          <w:bCs/>
        </w:rPr>
        <w:t>two</w:t>
      </w:r>
      <w:r>
        <w:rPr>
          <w:rFonts w:ascii="Arial" w:hAnsi="Arial" w:cs="Arial"/>
          <w:b/>
          <w:bCs/>
        </w:rPr>
        <w:t>’</w:t>
      </w:r>
      <w:r>
        <w:rPr>
          <w:rFonts w:ascii="Arial" w:hAnsi="Arial" w:cs="Arial"/>
          <w:b/>
          <w:bCs/>
        </w:rPr>
        <w:t>s complement</w:t>
      </w:r>
      <w:r>
        <w:rPr>
          <w:rFonts w:ascii="Arial" w:hAnsi="Arial" w:cs="Arial"/>
        </w:rPr>
        <w:t>.</w:t>
      </w:r>
    </w:p>
    <w:p w14:paraId="3B86A243" w14:textId="77777777" w:rsidR="00000000" w:rsidRDefault="00AA7B19">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(a)     Four bit patterns that are stored in this computer</w:t>
      </w:r>
      <w:r>
        <w:rPr>
          <w:rFonts w:ascii="Arial" w:hAnsi="Arial" w:cs="Arial"/>
        </w:rPr>
        <w:t>’</w:t>
      </w:r>
      <w:r>
        <w:rPr>
          <w:rFonts w:ascii="Arial" w:hAnsi="Arial" w:cs="Arial"/>
        </w:rPr>
        <w:t xml:space="preserve">s memory are listed in the figure below and are labelled with the letters </w:t>
      </w:r>
      <w:r>
        <w:rPr>
          <w:rFonts w:ascii="Arial" w:hAnsi="Arial" w:cs="Arial"/>
          <w:b/>
          <w:bCs/>
        </w:rPr>
        <w:t>A</w:t>
      </w:r>
      <w:r>
        <w:rPr>
          <w:rFonts w:ascii="Arial" w:hAnsi="Arial" w:cs="Arial"/>
        </w:rPr>
        <w:t xml:space="preserve"> to </w:t>
      </w:r>
      <w:r>
        <w:rPr>
          <w:rFonts w:ascii="Arial" w:hAnsi="Arial" w:cs="Arial"/>
          <w:b/>
          <w:bCs/>
        </w:rPr>
        <w:t>D</w:t>
      </w:r>
      <w:r>
        <w:rPr>
          <w:rFonts w:ascii="Arial" w:hAnsi="Arial" w:cs="Arial"/>
        </w:rPr>
        <w:t>. Thre</w:t>
      </w:r>
      <w:r>
        <w:rPr>
          <w:rFonts w:ascii="Arial" w:hAnsi="Arial" w:cs="Arial"/>
        </w:rPr>
        <w:t>e of the bit patterns are valid floating point numbers and one is not.</w:t>
      </w:r>
    </w:p>
    <w:p w14:paraId="370BA574" w14:textId="1C68B405" w:rsidR="00000000" w:rsidRDefault="00AA7B19">
      <w:pPr>
        <w:widowControl w:val="0"/>
        <w:autoSpaceDE w:val="0"/>
        <w:autoSpaceDN w:val="0"/>
        <w:adjustRightInd w:val="0"/>
        <w:spacing w:before="240" w:after="0" w:line="240" w:lineRule="auto"/>
        <w:jc w:val="center"/>
        <w:rPr>
          <w:rFonts w:ascii="Arial" w:hAnsi="Arial" w:cs="Arial"/>
        </w:rPr>
      </w:pPr>
      <w:r>
        <w:rPr>
          <w:rFonts w:ascii="Arial" w:hAnsi="Arial" w:cs="Arial"/>
          <w:noProof/>
        </w:rPr>
        <w:drawing>
          <wp:inline distT="0" distB="0" distL="0" distR="0" wp14:anchorId="782CC6A9" wp14:editId="61412D03">
            <wp:extent cx="3962400" cy="23526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62400" cy="2352675"/>
                    </a:xfrm>
                    <a:prstGeom prst="rect">
                      <a:avLst/>
                    </a:prstGeom>
                    <a:noFill/>
                    <a:ln>
                      <a:noFill/>
                    </a:ln>
                  </pic:spPr>
                </pic:pic>
              </a:graphicData>
            </a:graphic>
          </wp:inline>
        </w:drawing>
      </w:r>
      <w:r>
        <w:rPr>
          <w:rFonts w:ascii="Arial" w:hAnsi="Arial" w:cs="Arial"/>
        </w:rPr>
        <w:t> </w:t>
      </w:r>
    </w:p>
    <w:p w14:paraId="54D7270F"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Complete the table below. In the </w:t>
      </w:r>
      <w:r>
        <w:rPr>
          <w:rFonts w:ascii="Arial" w:hAnsi="Arial" w:cs="Arial"/>
          <w:b/>
          <w:bCs/>
        </w:rPr>
        <w:t>Correct letter (A</w:t>
      </w:r>
      <w:r>
        <w:rPr>
          <w:rFonts w:ascii="Arial" w:hAnsi="Arial" w:cs="Arial"/>
          <w:b/>
          <w:bCs/>
        </w:rPr>
        <w:t>–</w:t>
      </w:r>
      <w:r>
        <w:rPr>
          <w:rFonts w:ascii="Arial" w:hAnsi="Arial" w:cs="Arial"/>
          <w:b/>
          <w:bCs/>
        </w:rPr>
        <w:t>D)</w:t>
      </w:r>
      <w:r>
        <w:rPr>
          <w:rFonts w:ascii="Arial" w:hAnsi="Arial" w:cs="Arial"/>
        </w:rPr>
        <w:t xml:space="preserve"> column write the appropriate letter from </w:t>
      </w:r>
      <w:r>
        <w:rPr>
          <w:rFonts w:ascii="Arial" w:hAnsi="Arial" w:cs="Arial"/>
          <w:b/>
          <w:bCs/>
        </w:rPr>
        <w:t>A</w:t>
      </w:r>
      <w:r>
        <w:rPr>
          <w:rFonts w:ascii="Arial" w:hAnsi="Arial" w:cs="Arial"/>
        </w:rPr>
        <w:t xml:space="preserve"> to </w:t>
      </w:r>
      <w:r>
        <w:rPr>
          <w:rFonts w:ascii="Arial" w:hAnsi="Arial" w:cs="Arial"/>
          <w:b/>
          <w:bCs/>
        </w:rPr>
        <w:t>D</w:t>
      </w:r>
      <w:r>
        <w:rPr>
          <w:rFonts w:ascii="Arial" w:hAnsi="Arial" w:cs="Arial"/>
        </w:rPr>
        <w:t xml:space="preserve"> to indicate which bit pattern in the figure a</w:t>
      </w:r>
      <w:r>
        <w:rPr>
          <w:rFonts w:ascii="Arial" w:hAnsi="Arial" w:cs="Arial"/>
        </w:rPr>
        <w:t xml:space="preserve">bove matches the description in the </w:t>
      </w:r>
      <w:r>
        <w:rPr>
          <w:rFonts w:ascii="Arial" w:hAnsi="Arial" w:cs="Arial"/>
          <w:b/>
          <w:bCs/>
        </w:rPr>
        <w:t>Value description</w:t>
      </w:r>
      <w:r>
        <w:rPr>
          <w:rFonts w:ascii="Arial" w:hAnsi="Arial" w:cs="Arial"/>
        </w:rPr>
        <w:t xml:space="preserve"> column.</w:t>
      </w:r>
    </w:p>
    <w:p w14:paraId="5D025512"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Do </w:t>
      </w:r>
      <w:r>
        <w:rPr>
          <w:rFonts w:ascii="Arial" w:hAnsi="Arial" w:cs="Arial"/>
          <w:b/>
          <w:bCs/>
        </w:rPr>
        <w:t>not</w:t>
      </w:r>
      <w:r>
        <w:rPr>
          <w:rFonts w:ascii="Arial" w:hAnsi="Arial" w:cs="Arial"/>
        </w:rPr>
        <w:t xml:space="preserve"> use the same letter more than once.</w:t>
      </w:r>
    </w:p>
    <w:p w14:paraId="3D867F96" w14:textId="77777777" w:rsidR="00000000" w:rsidRDefault="00AA7B19">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155" w:type="dxa"/>
        <w:tblLayout w:type="fixed"/>
        <w:tblCellMar>
          <w:left w:w="15" w:type="dxa"/>
          <w:right w:w="15" w:type="dxa"/>
        </w:tblCellMar>
        <w:tblLook w:val="0000" w:firstRow="0" w:lastRow="0" w:firstColumn="0" w:lastColumn="0" w:noHBand="0" w:noVBand="0"/>
      </w:tblPr>
      <w:tblGrid>
        <w:gridCol w:w="4896"/>
        <w:gridCol w:w="1836"/>
      </w:tblGrid>
      <w:tr w:rsidR="00000000" w14:paraId="63A447C4" w14:textId="77777777">
        <w:tblPrEx>
          <w:tblCellMar>
            <w:top w:w="0" w:type="dxa"/>
            <w:bottom w:w="0" w:type="dxa"/>
          </w:tblCellMar>
        </w:tblPrEx>
        <w:tc>
          <w:tcPr>
            <w:tcW w:w="4896" w:type="dxa"/>
            <w:tcBorders>
              <w:top w:val="single" w:sz="6" w:space="0" w:color="000000"/>
              <w:left w:val="single" w:sz="6" w:space="0" w:color="000000"/>
              <w:bottom w:val="single" w:sz="6" w:space="0" w:color="000000"/>
              <w:right w:val="single" w:sz="6" w:space="0" w:color="000000"/>
            </w:tcBorders>
            <w:vAlign w:val="center"/>
          </w:tcPr>
          <w:p w14:paraId="6BD9747B" w14:textId="77777777" w:rsidR="00000000" w:rsidRDefault="00AA7B19">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Value description</w:t>
            </w:r>
          </w:p>
        </w:tc>
        <w:tc>
          <w:tcPr>
            <w:tcW w:w="1836" w:type="dxa"/>
            <w:tcBorders>
              <w:top w:val="single" w:sz="6" w:space="0" w:color="000000"/>
              <w:left w:val="single" w:sz="6" w:space="0" w:color="000000"/>
              <w:bottom w:val="single" w:sz="6" w:space="0" w:color="000000"/>
              <w:right w:val="single" w:sz="6" w:space="0" w:color="000000"/>
            </w:tcBorders>
            <w:vAlign w:val="center"/>
          </w:tcPr>
          <w:p w14:paraId="10568E78" w14:textId="77777777" w:rsidR="00000000" w:rsidRDefault="00AA7B19">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Correct letter (A</w:t>
            </w:r>
            <w:r>
              <w:rPr>
                <w:rFonts w:ascii="Arial" w:hAnsi="Arial" w:cs="Arial"/>
                <w:b/>
                <w:bCs/>
              </w:rPr>
              <w:t>–</w:t>
            </w:r>
            <w:r>
              <w:rPr>
                <w:rFonts w:ascii="Arial" w:hAnsi="Arial" w:cs="Arial"/>
                <w:b/>
                <w:bCs/>
              </w:rPr>
              <w:t>D)</w:t>
            </w:r>
          </w:p>
        </w:tc>
      </w:tr>
      <w:tr w:rsidR="00000000" w14:paraId="5AE9EC40" w14:textId="77777777">
        <w:tblPrEx>
          <w:tblCellMar>
            <w:top w:w="0" w:type="dxa"/>
            <w:bottom w:w="0" w:type="dxa"/>
          </w:tblCellMar>
        </w:tblPrEx>
        <w:tc>
          <w:tcPr>
            <w:tcW w:w="4896" w:type="dxa"/>
            <w:tcBorders>
              <w:top w:val="single" w:sz="6" w:space="0" w:color="000000"/>
              <w:left w:val="single" w:sz="6" w:space="0" w:color="000000"/>
              <w:bottom w:val="single" w:sz="6" w:space="0" w:color="000000"/>
              <w:right w:val="single" w:sz="6" w:space="0" w:color="000000"/>
            </w:tcBorders>
            <w:vAlign w:val="center"/>
          </w:tcPr>
          <w:p w14:paraId="3062108E" w14:textId="77777777" w:rsidR="00000000" w:rsidRDefault="00AA7B19">
            <w:pPr>
              <w:widowControl w:val="0"/>
              <w:autoSpaceDE w:val="0"/>
              <w:autoSpaceDN w:val="0"/>
              <w:adjustRightInd w:val="0"/>
              <w:spacing w:before="90" w:after="90" w:line="240" w:lineRule="auto"/>
              <w:ind w:left="45" w:right="45"/>
              <w:rPr>
                <w:rFonts w:ascii="Arial" w:hAnsi="Arial" w:cs="Arial"/>
              </w:rPr>
            </w:pPr>
            <w:r>
              <w:rPr>
                <w:rFonts w:ascii="Arial" w:hAnsi="Arial" w:cs="Arial"/>
              </w:rPr>
              <w:t>A normalised negative value.</w:t>
            </w:r>
          </w:p>
        </w:tc>
        <w:tc>
          <w:tcPr>
            <w:tcW w:w="1836" w:type="dxa"/>
            <w:tcBorders>
              <w:top w:val="single" w:sz="6" w:space="0" w:color="000000"/>
              <w:left w:val="single" w:sz="6" w:space="0" w:color="000000"/>
              <w:bottom w:val="single" w:sz="6" w:space="0" w:color="000000"/>
              <w:right w:val="single" w:sz="6" w:space="0" w:color="000000"/>
            </w:tcBorders>
            <w:vAlign w:val="center"/>
          </w:tcPr>
          <w:p w14:paraId="3D21F612" w14:textId="77777777" w:rsidR="00000000" w:rsidRDefault="00AA7B19">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r>
      <w:tr w:rsidR="00000000" w14:paraId="68416C90" w14:textId="77777777">
        <w:tblPrEx>
          <w:tblCellMar>
            <w:top w:w="0" w:type="dxa"/>
            <w:bottom w:w="0" w:type="dxa"/>
          </w:tblCellMar>
        </w:tblPrEx>
        <w:tc>
          <w:tcPr>
            <w:tcW w:w="4896" w:type="dxa"/>
            <w:tcBorders>
              <w:top w:val="single" w:sz="6" w:space="0" w:color="000000"/>
              <w:left w:val="single" w:sz="6" w:space="0" w:color="000000"/>
              <w:bottom w:val="single" w:sz="6" w:space="0" w:color="000000"/>
              <w:right w:val="single" w:sz="6" w:space="0" w:color="000000"/>
            </w:tcBorders>
            <w:vAlign w:val="center"/>
          </w:tcPr>
          <w:p w14:paraId="5B1939AD" w14:textId="77777777" w:rsidR="00000000" w:rsidRDefault="00AA7B19">
            <w:pPr>
              <w:widowControl w:val="0"/>
              <w:autoSpaceDE w:val="0"/>
              <w:autoSpaceDN w:val="0"/>
              <w:adjustRightInd w:val="0"/>
              <w:spacing w:before="90" w:after="90" w:line="240" w:lineRule="auto"/>
              <w:ind w:left="45" w:right="45"/>
              <w:rPr>
                <w:rFonts w:ascii="Arial" w:hAnsi="Arial" w:cs="Arial"/>
              </w:rPr>
            </w:pPr>
            <w:r>
              <w:rPr>
                <w:rFonts w:ascii="Arial" w:hAnsi="Arial" w:cs="Arial"/>
              </w:rPr>
              <w:t>The largest positive normalised number of the four values.</w:t>
            </w:r>
          </w:p>
        </w:tc>
        <w:tc>
          <w:tcPr>
            <w:tcW w:w="1836" w:type="dxa"/>
            <w:tcBorders>
              <w:top w:val="single" w:sz="6" w:space="0" w:color="000000"/>
              <w:left w:val="single" w:sz="6" w:space="0" w:color="000000"/>
              <w:bottom w:val="single" w:sz="6" w:space="0" w:color="000000"/>
              <w:right w:val="single" w:sz="6" w:space="0" w:color="000000"/>
            </w:tcBorders>
            <w:vAlign w:val="center"/>
          </w:tcPr>
          <w:p w14:paraId="71C6874C" w14:textId="77777777" w:rsidR="00000000" w:rsidRDefault="00AA7B19">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r>
      <w:tr w:rsidR="00000000" w14:paraId="1ECBE979" w14:textId="77777777">
        <w:tblPrEx>
          <w:tblCellMar>
            <w:top w:w="0" w:type="dxa"/>
            <w:bottom w:w="0" w:type="dxa"/>
          </w:tblCellMar>
        </w:tblPrEx>
        <w:tc>
          <w:tcPr>
            <w:tcW w:w="4896" w:type="dxa"/>
            <w:tcBorders>
              <w:top w:val="single" w:sz="6" w:space="0" w:color="000000"/>
              <w:left w:val="single" w:sz="6" w:space="0" w:color="000000"/>
              <w:bottom w:val="single" w:sz="6" w:space="0" w:color="000000"/>
              <w:right w:val="single" w:sz="6" w:space="0" w:color="000000"/>
            </w:tcBorders>
            <w:vAlign w:val="center"/>
          </w:tcPr>
          <w:p w14:paraId="30EEB731" w14:textId="77777777" w:rsidR="00000000" w:rsidRDefault="00AA7B19">
            <w:pPr>
              <w:widowControl w:val="0"/>
              <w:autoSpaceDE w:val="0"/>
              <w:autoSpaceDN w:val="0"/>
              <w:adjustRightInd w:val="0"/>
              <w:spacing w:before="90" w:after="90" w:line="240" w:lineRule="auto"/>
              <w:ind w:left="45" w:right="45"/>
              <w:rPr>
                <w:rFonts w:ascii="Arial" w:hAnsi="Arial" w:cs="Arial"/>
              </w:rPr>
            </w:pPr>
            <w:r>
              <w:rPr>
                <w:rFonts w:ascii="Arial" w:hAnsi="Arial" w:cs="Arial"/>
              </w:rPr>
              <w:t>A value that is not valid in the representation because it is not normalised.</w:t>
            </w:r>
          </w:p>
        </w:tc>
        <w:tc>
          <w:tcPr>
            <w:tcW w:w="1836" w:type="dxa"/>
            <w:tcBorders>
              <w:top w:val="single" w:sz="6" w:space="0" w:color="000000"/>
              <w:left w:val="single" w:sz="6" w:space="0" w:color="000000"/>
              <w:bottom w:val="single" w:sz="6" w:space="0" w:color="000000"/>
              <w:right w:val="single" w:sz="6" w:space="0" w:color="000000"/>
            </w:tcBorders>
            <w:vAlign w:val="center"/>
          </w:tcPr>
          <w:p w14:paraId="50F69556" w14:textId="77777777" w:rsidR="00000000" w:rsidRDefault="00AA7B19">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r>
    </w:tbl>
    <w:p w14:paraId="0FC889A5" w14:textId="77777777" w:rsidR="00000000" w:rsidRDefault="00AA7B1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(3)</w:t>
      </w:r>
    </w:p>
    <w:p w14:paraId="1B554BBF" w14:textId="2E240162" w:rsidR="00000000" w:rsidRDefault="00AA7B19">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br w:type="page"/>
      </w:r>
      <w:r>
        <w:rPr>
          <w:rFonts w:ascii="Arial" w:hAnsi="Arial" w:cs="Arial"/>
        </w:rPr>
        <w:lastRenderedPageBreak/>
        <w:t>(b)     This is a floating point representation of a number:</w:t>
      </w:r>
    </w:p>
    <w:p w14:paraId="324798D5" w14:textId="49773A80" w:rsidR="00000000" w:rsidRDefault="00AA7B19">
      <w:pPr>
        <w:widowControl w:val="0"/>
        <w:autoSpaceDE w:val="0"/>
        <w:autoSpaceDN w:val="0"/>
        <w:adjustRightInd w:val="0"/>
        <w:spacing w:before="240" w:after="0" w:line="240" w:lineRule="auto"/>
        <w:jc w:val="center"/>
        <w:rPr>
          <w:rFonts w:ascii="Arial" w:hAnsi="Arial" w:cs="Arial"/>
        </w:rPr>
      </w:pPr>
      <w:r>
        <w:rPr>
          <w:rFonts w:ascii="Arial" w:hAnsi="Arial" w:cs="Arial"/>
          <w:noProof/>
        </w:rPr>
        <w:drawing>
          <wp:inline distT="0" distB="0" distL="0" distR="0" wp14:anchorId="68CE4C89" wp14:editId="41829411">
            <wp:extent cx="4019550" cy="5238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19550" cy="523875"/>
                    </a:xfrm>
                    <a:prstGeom prst="rect">
                      <a:avLst/>
                    </a:prstGeom>
                    <a:noFill/>
                    <a:ln>
                      <a:noFill/>
                    </a:ln>
                  </pic:spPr>
                </pic:pic>
              </a:graphicData>
            </a:graphic>
          </wp:inline>
        </w:drawing>
      </w:r>
      <w:r>
        <w:rPr>
          <w:rFonts w:ascii="Arial" w:hAnsi="Arial" w:cs="Arial"/>
        </w:rPr>
        <w:t> </w:t>
      </w:r>
    </w:p>
    <w:p w14:paraId="7FBEF0ED"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Calculate the denary equivalent of the number. Show how you have arrived at your answer.</w:t>
      </w:r>
    </w:p>
    <w:p w14:paraId="5B2DB439"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Working ____________________________________________________________</w:t>
      </w:r>
    </w:p>
    <w:p w14:paraId="0367DFED"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w:t>
      </w:r>
      <w:r>
        <w:rPr>
          <w:rFonts w:ascii="Arial" w:hAnsi="Arial" w:cs="Arial"/>
        </w:rPr>
        <w:t>______</w:t>
      </w:r>
    </w:p>
    <w:p w14:paraId="43064C2F"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63A56CAE" w14:textId="77777777" w:rsidR="00000000" w:rsidRDefault="00AA7B1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5C474599"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Answer ____________________________________________________________</w:t>
      </w:r>
    </w:p>
    <w:p w14:paraId="3545D81F" w14:textId="77777777" w:rsidR="00000000" w:rsidRDefault="00AA7B1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5380F96C" w14:textId="77777777" w:rsidR="00000000" w:rsidRDefault="00AA7B19">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(c)     This is a floating point representation of a number:</w:t>
      </w:r>
    </w:p>
    <w:p w14:paraId="15ED8E1C" w14:textId="533524B7" w:rsidR="00000000" w:rsidRDefault="00AA7B19">
      <w:pPr>
        <w:widowControl w:val="0"/>
        <w:autoSpaceDE w:val="0"/>
        <w:autoSpaceDN w:val="0"/>
        <w:adjustRightInd w:val="0"/>
        <w:spacing w:before="240" w:after="0" w:line="240" w:lineRule="auto"/>
        <w:jc w:val="center"/>
        <w:rPr>
          <w:rFonts w:ascii="Arial" w:hAnsi="Arial" w:cs="Arial"/>
        </w:rPr>
      </w:pPr>
      <w:r>
        <w:rPr>
          <w:rFonts w:ascii="Arial" w:hAnsi="Arial" w:cs="Arial"/>
          <w:noProof/>
        </w:rPr>
        <w:drawing>
          <wp:inline distT="0" distB="0" distL="0" distR="0" wp14:anchorId="4D5B0972" wp14:editId="748952A9">
            <wp:extent cx="4010025" cy="5238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10025" cy="523875"/>
                    </a:xfrm>
                    <a:prstGeom prst="rect">
                      <a:avLst/>
                    </a:prstGeom>
                    <a:noFill/>
                    <a:ln>
                      <a:noFill/>
                    </a:ln>
                  </pic:spPr>
                </pic:pic>
              </a:graphicData>
            </a:graphic>
          </wp:inline>
        </w:drawing>
      </w:r>
      <w:r>
        <w:rPr>
          <w:rFonts w:ascii="Arial" w:hAnsi="Arial" w:cs="Arial"/>
        </w:rPr>
        <w:t> </w:t>
      </w:r>
    </w:p>
    <w:p w14:paraId="557194E6"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Calcula</w:t>
      </w:r>
      <w:r>
        <w:rPr>
          <w:rFonts w:ascii="Arial" w:hAnsi="Arial" w:cs="Arial"/>
        </w:rPr>
        <w:t>te the denary equivalent of the number. Show how you have arrived at your answer.</w:t>
      </w:r>
    </w:p>
    <w:p w14:paraId="016A1566"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Working ____________________________________________________________</w:t>
      </w:r>
    </w:p>
    <w:p w14:paraId="5DC3955D"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3345EA2D"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w:t>
      </w:r>
      <w:r>
        <w:rPr>
          <w:rFonts w:ascii="Arial" w:hAnsi="Arial" w:cs="Arial"/>
        </w:rPr>
        <w:t>______________________________</w:t>
      </w:r>
    </w:p>
    <w:p w14:paraId="1C359A0A" w14:textId="77777777" w:rsidR="00000000" w:rsidRDefault="00AA7B1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4F63355E"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Answer ____________________________________________________________</w:t>
      </w:r>
    </w:p>
    <w:p w14:paraId="2C0338C8" w14:textId="77777777" w:rsidR="00000000" w:rsidRDefault="00AA7B1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12A61E23" w14:textId="77777777" w:rsidR="00000000" w:rsidRDefault="00AA7B19">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(d)     Write the normalised floating point representation of the denary value 3008 in the boxes below. Show how you have arrived at your answer.</w:t>
      </w:r>
    </w:p>
    <w:p w14:paraId="09DED127"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Wor</w:t>
      </w:r>
      <w:r>
        <w:rPr>
          <w:rFonts w:ascii="Arial" w:hAnsi="Arial" w:cs="Arial"/>
        </w:rPr>
        <w:t>king ____________________________________________________________</w:t>
      </w:r>
    </w:p>
    <w:p w14:paraId="440A6DA1"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5F1C969F"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66CB497F" w14:textId="77777777" w:rsidR="00000000" w:rsidRDefault="00AA7B1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1FCF7105"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Answer</w:t>
      </w:r>
    </w:p>
    <w:p w14:paraId="742F8529" w14:textId="13D9B9AE" w:rsidR="00000000" w:rsidRDefault="00AA7B19">
      <w:pPr>
        <w:widowControl w:val="0"/>
        <w:autoSpaceDE w:val="0"/>
        <w:autoSpaceDN w:val="0"/>
        <w:adjustRightInd w:val="0"/>
        <w:spacing w:before="240" w:after="0" w:line="240" w:lineRule="auto"/>
        <w:jc w:val="center"/>
        <w:rPr>
          <w:rFonts w:ascii="Arial" w:hAnsi="Arial" w:cs="Arial"/>
        </w:rPr>
      </w:pPr>
      <w:r>
        <w:rPr>
          <w:rFonts w:ascii="Arial" w:hAnsi="Arial" w:cs="Arial"/>
          <w:noProof/>
        </w:rPr>
        <w:drawing>
          <wp:inline distT="0" distB="0" distL="0" distR="0" wp14:anchorId="388646E9" wp14:editId="213BF2AE">
            <wp:extent cx="4010025" cy="5238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10025" cy="523875"/>
                    </a:xfrm>
                    <a:prstGeom prst="rect">
                      <a:avLst/>
                    </a:prstGeom>
                    <a:noFill/>
                    <a:ln>
                      <a:noFill/>
                    </a:ln>
                  </pic:spPr>
                </pic:pic>
              </a:graphicData>
            </a:graphic>
          </wp:inline>
        </w:drawing>
      </w:r>
      <w:r>
        <w:rPr>
          <w:rFonts w:ascii="Arial" w:hAnsi="Arial" w:cs="Arial"/>
        </w:rPr>
        <w:t> </w:t>
      </w:r>
    </w:p>
    <w:p w14:paraId="5E146683" w14:textId="77777777" w:rsidR="00000000" w:rsidRDefault="00AA7B1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4FAD89BA"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lastRenderedPageBreak/>
        <w:t>There can be a loss of precision when a denary number is stored using this floating point system.</w:t>
      </w:r>
    </w:p>
    <w:p w14:paraId="4F89921D"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The closest possible representation o</w:t>
      </w:r>
      <w:r>
        <w:rPr>
          <w:rFonts w:ascii="Arial" w:hAnsi="Arial" w:cs="Arial"/>
        </w:rPr>
        <w:t>f the denary number 12.83 is shown below:</w:t>
      </w:r>
    </w:p>
    <w:p w14:paraId="6BB751CD" w14:textId="493FF366" w:rsidR="00000000" w:rsidRDefault="00AA7B19">
      <w:pPr>
        <w:widowControl w:val="0"/>
        <w:autoSpaceDE w:val="0"/>
        <w:autoSpaceDN w:val="0"/>
        <w:adjustRightInd w:val="0"/>
        <w:spacing w:before="240" w:after="0" w:line="240" w:lineRule="auto"/>
        <w:jc w:val="center"/>
        <w:rPr>
          <w:rFonts w:ascii="Arial" w:hAnsi="Arial" w:cs="Arial"/>
        </w:rPr>
      </w:pPr>
      <w:r>
        <w:rPr>
          <w:rFonts w:ascii="Arial" w:hAnsi="Arial" w:cs="Arial"/>
          <w:noProof/>
        </w:rPr>
        <w:drawing>
          <wp:inline distT="0" distB="0" distL="0" distR="0" wp14:anchorId="125B3316" wp14:editId="2E6DE6E7">
            <wp:extent cx="4010025" cy="5048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10025" cy="504825"/>
                    </a:xfrm>
                    <a:prstGeom prst="rect">
                      <a:avLst/>
                    </a:prstGeom>
                    <a:noFill/>
                    <a:ln>
                      <a:noFill/>
                    </a:ln>
                  </pic:spPr>
                </pic:pic>
              </a:graphicData>
            </a:graphic>
          </wp:inline>
        </w:drawing>
      </w:r>
      <w:r>
        <w:rPr>
          <w:rFonts w:ascii="Arial" w:hAnsi="Arial" w:cs="Arial"/>
        </w:rPr>
        <w:t> </w:t>
      </w:r>
    </w:p>
    <w:p w14:paraId="72CA1B8F"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By converting this bit pattern back into denary it can be seen that the actual number stored is 12.75, not 12.83.</w:t>
      </w:r>
    </w:p>
    <w:p w14:paraId="4E9020FA" w14:textId="77777777" w:rsidR="00000000" w:rsidRDefault="00AA7B19">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(e)     Calculate the absolute error that has occurred.</w:t>
      </w:r>
    </w:p>
    <w:p w14:paraId="0A4E038B"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w:t>
      </w:r>
      <w:r>
        <w:rPr>
          <w:rFonts w:ascii="Arial" w:hAnsi="Arial" w:cs="Arial"/>
        </w:rPr>
        <w:t>____________________________________________________________</w:t>
      </w:r>
    </w:p>
    <w:p w14:paraId="6DEAB479"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601A8303" w14:textId="77777777" w:rsidR="00000000" w:rsidRDefault="00AA7B1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7420EA12" w14:textId="77777777" w:rsidR="00000000" w:rsidRDefault="00AA7B19">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(f)      Calculate the relative error that has occurred.</w:t>
      </w:r>
    </w:p>
    <w:p w14:paraId="2DC0A888"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You must show your working or express your answer as a percentage </w:t>
      </w:r>
      <w:r>
        <w:rPr>
          <w:rFonts w:ascii="Arial" w:hAnsi="Arial" w:cs="Arial"/>
        </w:rPr>
        <w:t>to four decimal places.</w:t>
      </w:r>
    </w:p>
    <w:p w14:paraId="530E23C6"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607F4FE0"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0F282243" w14:textId="77777777" w:rsidR="00000000" w:rsidRDefault="00AA7B1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11B72EAC" w14:textId="77777777" w:rsidR="00000000" w:rsidRDefault="00AA7B19">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(g)     </w:t>
      </w:r>
      <w:r>
        <w:rPr>
          <w:rFonts w:ascii="Arial" w:hAnsi="Arial" w:cs="Arial"/>
        </w:rPr>
        <w:t>In the context of floating point, explain what overflow is and give an example of a situation which might cause overflow to occur.</w:t>
      </w:r>
    </w:p>
    <w:p w14:paraId="3B863727"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6FEB5A0"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w:t>
      </w:r>
      <w:r>
        <w:rPr>
          <w:rFonts w:ascii="Arial" w:hAnsi="Arial" w:cs="Arial"/>
        </w:rPr>
        <w:t>__________</w:t>
      </w:r>
    </w:p>
    <w:p w14:paraId="148A8887"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1A46EDF"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3C3E33F5"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395C1AC4"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w:t>
      </w:r>
      <w:r>
        <w:rPr>
          <w:rFonts w:ascii="Arial" w:hAnsi="Arial" w:cs="Arial"/>
        </w:rPr>
        <w:t>__________________________</w:t>
      </w:r>
    </w:p>
    <w:p w14:paraId="1D7BA619" w14:textId="77777777" w:rsidR="00000000" w:rsidRDefault="00AA7B1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(3)</w:t>
      </w:r>
    </w:p>
    <w:p w14:paraId="2B9FDF34" w14:textId="77777777" w:rsidR="00000000" w:rsidRDefault="00AA7B1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15 marks)</w:t>
      </w:r>
    </w:p>
    <w:p w14:paraId="2F42AABA" w14:textId="3655DBBA" w:rsidR="00000000" w:rsidRDefault="00AA7B19">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br w:type="page"/>
      </w:r>
      <w:r>
        <w:rPr>
          <w:rFonts w:ascii="Arial" w:hAnsi="Arial" w:cs="Arial"/>
          <w:b/>
          <w:bCs/>
          <w:color w:val="000000"/>
          <w:sz w:val="27"/>
          <w:szCs w:val="27"/>
        </w:rPr>
        <w:lastRenderedPageBreak/>
        <w:t>Q17.</w:t>
      </w:r>
    </w:p>
    <w:p w14:paraId="2B9C7D6F" w14:textId="77777777" w:rsidR="00000000" w:rsidRDefault="00AA7B19">
      <w:pPr>
        <w:widowControl w:val="0"/>
        <w:autoSpaceDE w:val="0"/>
        <w:autoSpaceDN w:val="0"/>
        <w:adjustRightInd w:val="0"/>
        <w:spacing w:after="0" w:line="240" w:lineRule="auto"/>
        <w:ind w:left="567" w:right="567"/>
        <w:rPr>
          <w:rFonts w:ascii="Arial" w:hAnsi="Arial" w:cs="Arial"/>
        </w:rPr>
      </w:pPr>
      <w:r>
        <w:rPr>
          <w:rFonts w:ascii="Arial" w:hAnsi="Arial" w:cs="Arial"/>
        </w:rPr>
        <w:t> </w:t>
      </w:r>
    </w:p>
    <w:p w14:paraId="2D84D953" w14:textId="77777777" w:rsidR="00000000" w:rsidRDefault="00AA7B19">
      <w:pPr>
        <w:widowControl w:val="0"/>
        <w:autoSpaceDE w:val="0"/>
        <w:autoSpaceDN w:val="0"/>
        <w:adjustRightInd w:val="0"/>
        <w:spacing w:after="0" w:line="240" w:lineRule="auto"/>
        <w:ind w:left="1134" w:right="567" w:hanging="567"/>
        <w:rPr>
          <w:rFonts w:ascii="Arial" w:hAnsi="Arial" w:cs="Arial"/>
        </w:rPr>
      </w:pPr>
      <w:r>
        <w:rPr>
          <w:rFonts w:ascii="Arial" w:hAnsi="Arial" w:cs="Arial"/>
        </w:rPr>
        <w:t>(a)     What is the decimal equivalent of the hexadecimal number D6</w:t>
      </w:r>
      <w:r>
        <w:rPr>
          <w:rFonts w:ascii="Arial" w:hAnsi="Arial" w:cs="Arial"/>
          <w:sz w:val="20"/>
          <w:szCs w:val="20"/>
          <w:vertAlign w:val="subscript"/>
        </w:rPr>
        <w:t>16</w:t>
      </w:r>
      <w:r>
        <w:rPr>
          <w:rFonts w:ascii="Arial" w:hAnsi="Arial" w:cs="Arial"/>
        </w:rPr>
        <w:t>? Show your working.</w:t>
      </w:r>
    </w:p>
    <w:p w14:paraId="5C92225D"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6D3D2220"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5D530562"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55025FD6"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57236969" w14:textId="77777777" w:rsidR="00000000" w:rsidRDefault="00AA7B1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048FC4BA" w14:textId="77777777" w:rsidR="00000000" w:rsidRDefault="00AA7B19">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(b)     Represent the decimal value 9.375</w:t>
      </w:r>
      <w:r>
        <w:rPr>
          <w:rFonts w:ascii="Arial" w:hAnsi="Arial" w:cs="Arial"/>
          <w:sz w:val="20"/>
          <w:szCs w:val="20"/>
          <w:vertAlign w:val="subscript"/>
        </w:rPr>
        <w:t>10</w:t>
      </w:r>
      <w:r>
        <w:rPr>
          <w:rFonts w:ascii="Arial" w:hAnsi="Arial" w:cs="Arial"/>
        </w:rPr>
        <w:t xml:space="preserve"> as an unsigned binary fixed point number, with 4 bits before and 4 bits </w:t>
      </w:r>
      <w:r>
        <w:rPr>
          <w:rFonts w:ascii="Arial" w:hAnsi="Arial" w:cs="Arial"/>
        </w:rPr>
        <w:t>after the binary point.</w:t>
      </w:r>
    </w:p>
    <w:p w14:paraId="1A7AD669"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5802E84"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51857CE2"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0914B88E"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w:t>
      </w:r>
      <w:r>
        <w:rPr>
          <w:rFonts w:ascii="Arial" w:hAnsi="Arial" w:cs="Arial"/>
        </w:rPr>
        <w:t>_______________________________________</w:t>
      </w:r>
    </w:p>
    <w:p w14:paraId="7AF8D9E0" w14:textId="77777777" w:rsidR="00000000" w:rsidRDefault="00AA7B1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37CB72B7" w14:textId="77777777" w:rsidR="00000000" w:rsidRDefault="00AA7B19">
      <w:pPr>
        <w:widowControl w:val="0"/>
        <w:autoSpaceDE w:val="0"/>
        <w:autoSpaceDN w:val="0"/>
        <w:adjustRightInd w:val="0"/>
        <w:spacing w:before="240" w:after="0" w:line="240" w:lineRule="auto"/>
        <w:ind w:left="1134" w:right="567" w:hanging="567"/>
        <w:rPr>
          <w:rFonts w:ascii="Arial" w:hAnsi="Arial" w:cs="Arial"/>
          <w:b/>
          <w:bCs/>
        </w:rPr>
      </w:pPr>
      <w:r>
        <w:rPr>
          <w:rFonts w:ascii="Arial" w:hAnsi="Arial" w:cs="Arial"/>
        </w:rPr>
        <w:t>(c)     Represent the decimal value -67</w:t>
      </w:r>
      <w:r>
        <w:rPr>
          <w:rFonts w:ascii="Arial" w:hAnsi="Arial" w:cs="Arial"/>
          <w:sz w:val="20"/>
          <w:szCs w:val="20"/>
          <w:vertAlign w:val="subscript"/>
        </w:rPr>
        <w:t>10</w:t>
      </w:r>
      <w:r>
        <w:rPr>
          <w:rFonts w:ascii="Arial" w:hAnsi="Arial" w:cs="Arial"/>
        </w:rPr>
        <w:t xml:space="preserve"> as an </w:t>
      </w:r>
      <w:r>
        <w:rPr>
          <w:rFonts w:ascii="Arial" w:hAnsi="Arial" w:cs="Arial"/>
          <w:b/>
          <w:bCs/>
        </w:rPr>
        <w:t>8-bit two</w:t>
      </w:r>
      <w:r>
        <w:rPr>
          <w:rFonts w:ascii="Arial" w:hAnsi="Arial" w:cs="Arial"/>
          <w:b/>
          <w:bCs/>
        </w:rPr>
        <w:t>’</w:t>
      </w:r>
      <w:r>
        <w:rPr>
          <w:rFonts w:ascii="Arial" w:hAnsi="Arial" w:cs="Arial"/>
          <w:b/>
          <w:bCs/>
        </w:rPr>
        <w:t>s complement binary integer.</w:t>
      </w:r>
    </w:p>
    <w:p w14:paraId="12FCB891"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04413D3D"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w:t>
      </w:r>
      <w:r>
        <w:rPr>
          <w:rFonts w:ascii="Arial" w:hAnsi="Arial" w:cs="Arial"/>
        </w:rPr>
        <w:t>__________</w:t>
      </w:r>
    </w:p>
    <w:p w14:paraId="55D7073B"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353D3382"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07EDCA3D" w14:textId="77777777" w:rsidR="00000000" w:rsidRDefault="00AA7B1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487428A1" w14:textId="77777777" w:rsidR="00000000" w:rsidRDefault="00AA7B19">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(d)     A computer represents numbers using 8-bit two</w:t>
      </w:r>
      <w:r>
        <w:rPr>
          <w:rFonts w:ascii="Arial" w:hAnsi="Arial" w:cs="Arial"/>
        </w:rPr>
        <w:t>’</w:t>
      </w:r>
      <w:r>
        <w:rPr>
          <w:rFonts w:ascii="Arial" w:hAnsi="Arial" w:cs="Arial"/>
        </w:rPr>
        <w:t>s complement binary.</w:t>
      </w:r>
    </w:p>
    <w:p w14:paraId="2B47713F"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Using this representation perf</w:t>
      </w:r>
      <w:r>
        <w:rPr>
          <w:rFonts w:ascii="Arial" w:hAnsi="Arial" w:cs="Arial"/>
        </w:rPr>
        <w:t>orm the calculation:</w:t>
      </w:r>
    </w:p>
    <w:p w14:paraId="6ED03FAC" w14:textId="77777777" w:rsidR="00000000" w:rsidRDefault="00AA7B19">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008" w:type="dxa"/>
        <w:tblLayout w:type="fixed"/>
        <w:tblCellMar>
          <w:left w:w="75" w:type="dxa"/>
          <w:right w:w="75" w:type="dxa"/>
        </w:tblCellMar>
        <w:tblLook w:val="0000" w:firstRow="0" w:lastRow="0" w:firstColumn="0" w:lastColumn="0" w:noHBand="0" w:noVBand="0"/>
      </w:tblPr>
      <w:tblGrid>
        <w:gridCol w:w="1374"/>
        <w:gridCol w:w="1785"/>
      </w:tblGrid>
      <w:tr w:rsidR="00000000" w14:paraId="28689104" w14:textId="77777777">
        <w:tblPrEx>
          <w:tblCellMar>
            <w:top w:w="0" w:type="dxa"/>
            <w:bottom w:w="0" w:type="dxa"/>
          </w:tblCellMar>
        </w:tblPrEx>
        <w:tc>
          <w:tcPr>
            <w:tcW w:w="1374" w:type="dxa"/>
            <w:tcBorders>
              <w:top w:val="nil"/>
              <w:left w:val="nil"/>
              <w:bottom w:val="nil"/>
              <w:right w:val="nil"/>
            </w:tcBorders>
            <w:tcMar>
              <w:top w:w="283" w:type="dxa"/>
              <w:left w:w="108" w:type="dxa"/>
              <w:bottom w:w="283" w:type="dxa"/>
              <w:right w:w="108" w:type="dxa"/>
            </w:tcMar>
            <w:vAlign w:val="center"/>
          </w:tcPr>
          <w:p w14:paraId="462795C1" w14:textId="77777777" w:rsidR="00000000" w:rsidRDefault="00AA7B19">
            <w:pPr>
              <w:widowControl w:val="0"/>
              <w:autoSpaceDE w:val="0"/>
              <w:autoSpaceDN w:val="0"/>
              <w:adjustRightInd w:val="0"/>
              <w:spacing w:before="120" w:after="120" w:line="240" w:lineRule="auto"/>
              <w:rPr>
                <w:rFonts w:ascii="Arial" w:hAnsi="Arial" w:cs="Arial"/>
              </w:rPr>
            </w:pPr>
            <w:r>
              <w:rPr>
                <w:rFonts w:ascii="Arial" w:hAnsi="Arial" w:cs="Arial"/>
              </w:rPr>
              <w:t> </w:t>
            </w:r>
          </w:p>
        </w:tc>
        <w:tc>
          <w:tcPr>
            <w:tcW w:w="1785" w:type="dxa"/>
            <w:tcBorders>
              <w:top w:val="nil"/>
              <w:left w:val="nil"/>
              <w:bottom w:val="nil"/>
              <w:right w:val="nil"/>
            </w:tcBorders>
            <w:tcMar>
              <w:top w:w="283" w:type="dxa"/>
              <w:left w:w="108" w:type="dxa"/>
              <w:bottom w:w="283" w:type="dxa"/>
              <w:right w:w="108" w:type="dxa"/>
            </w:tcMar>
            <w:vAlign w:val="bottom"/>
          </w:tcPr>
          <w:p w14:paraId="77A8F915" w14:textId="77777777" w:rsidR="00000000" w:rsidRDefault="00AA7B19">
            <w:pPr>
              <w:widowControl w:val="0"/>
              <w:autoSpaceDE w:val="0"/>
              <w:autoSpaceDN w:val="0"/>
              <w:adjustRightInd w:val="0"/>
              <w:spacing w:before="120" w:after="120" w:line="240" w:lineRule="auto"/>
              <w:rPr>
                <w:rFonts w:ascii="Arial" w:hAnsi="Arial" w:cs="Arial"/>
              </w:rPr>
            </w:pPr>
            <w:r>
              <w:rPr>
                <w:rFonts w:ascii="Arial" w:hAnsi="Arial" w:cs="Arial"/>
              </w:rPr>
              <w:t>01001000</w:t>
            </w:r>
            <w:r>
              <w:rPr>
                <w:rFonts w:ascii="Arial" w:hAnsi="Arial" w:cs="Arial"/>
                <w:sz w:val="20"/>
                <w:szCs w:val="20"/>
                <w:vertAlign w:val="subscript"/>
              </w:rPr>
              <w:t>2</w:t>
            </w:r>
            <w:r>
              <w:rPr>
                <w:rFonts w:ascii="Arial" w:hAnsi="Arial" w:cs="Arial"/>
                <w:sz w:val="20"/>
                <w:szCs w:val="20"/>
                <w:vertAlign w:val="subscript"/>
              </w:rPr>
              <w:br/>
            </w:r>
            <w:r>
              <w:rPr>
                <w:rFonts w:ascii="Arial" w:hAnsi="Arial" w:cs="Arial"/>
              </w:rPr>
              <w:t>01100011</w:t>
            </w:r>
            <w:r>
              <w:rPr>
                <w:rFonts w:ascii="Arial" w:hAnsi="Arial" w:cs="Arial"/>
                <w:sz w:val="20"/>
                <w:szCs w:val="20"/>
                <w:vertAlign w:val="subscript"/>
              </w:rPr>
              <w:t>2</w:t>
            </w:r>
            <w:r>
              <w:rPr>
                <w:rFonts w:ascii="Arial" w:hAnsi="Arial" w:cs="Arial"/>
              </w:rPr>
              <w:t> +</w:t>
            </w:r>
          </w:p>
        </w:tc>
      </w:tr>
      <w:tr w:rsidR="00000000" w14:paraId="42B09F33" w14:textId="77777777">
        <w:tblPrEx>
          <w:tblCellMar>
            <w:top w:w="0" w:type="dxa"/>
            <w:bottom w:w="0" w:type="dxa"/>
          </w:tblCellMar>
        </w:tblPrEx>
        <w:tc>
          <w:tcPr>
            <w:tcW w:w="1374" w:type="dxa"/>
            <w:tcBorders>
              <w:top w:val="nil"/>
              <w:left w:val="nil"/>
              <w:bottom w:val="nil"/>
              <w:right w:val="nil"/>
            </w:tcBorders>
            <w:tcMar>
              <w:top w:w="283" w:type="dxa"/>
              <w:left w:w="108" w:type="dxa"/>
              <w:bottom w:w="283" w:type="dxa"/>
              <w:right w:w="108" w:type="dxa"/>
            </w:tcMar>
          </w:tcPr>
          <w:p w14:paraId="4E901FFE" w14:textId="77777777" w:rsidR="00000000" w:rsidRDefault="00AA7B19">
            <w:pPr>
              <w:widowControl w:val="0"/>
              <w:autoSpaceDE w:val="0"/>
              <w:autoSpaceDN w:val="0"/>
              <w:adjustRightInd w:val="0"/>
              <w:spacing w:before="120" w:after="120" w:line="240" w:lineRule="auto"/>
              <w:rPr>
                <w:rFonts w:ascii="Arial" w:hAnsi="Arial" w:cs="Arial"/>
              </w:rPr>
            </w:pPr>
            <w:r>
              <w:rPr>
                <w:rFonts w:ascii="Arial" w:hAnsi="Arial" w:cs="Arial"/>
              </w:rPr>
              <w:t>Answer:</w:t>
            </w:r>
          </w:p>
        </w:tc>
        <w:tc>
          <w:tcPr>
            <w:tcW w:w="1785" w:type="dxa"/>
            <w:tcBorders>
              <w:top w:val="single" w:sz="16" w:space="0" w:color="000000"/>
              <w:left w:val="nil"/>
              <w:bottom w:val="single" w:sz="16" w:space="0" w:color="000000"/>
              <w:right w:val="nil"/>
            </w:tcBorders>
            <w:tcMar>
              <w:top w:w="283" w:type="dxa"/>
              <w:left w:w="108" w:type="dxa"/>
              <w:bottom w:w="283" w:type="dxa"/>
              <w:right w:w="108" w:type="dxa"/>
            </w:tcMar>
            <w:vAlign w:val="center"/>
          </w:tcPr>
          <w:p w14:paraId="0A282F70" w14:textId="77777777" w:rsidR="00000000" w:rsidRDefault="00AA7B19">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r>
    </w:tbl>
    <w:p w14:paraId="0CD83442" w14:textId="77777777" w:rsidR="00000000" w:rsidRDefault="00AA7B1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5D597B73" w14:textId="16DB4138" w:rsidR="00000000" w:rsidRDefault="00AA7B19">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br w:type="page"/>
      </w:r>
      <w:r>
        <w:rPr>
          <w:rFonts w:ascii="Arial" w:hAnsi="Arial" w:cs="Arial"/>
        </w:rPr>
        <w:lastRenderedPageBreak/>
        <w:t>(e)     What problem has resulted from performing the calculation using 8-bit two</w:t>
      </w:r>
      <w:r>
        <w:rPr>
          <w:rFonts w:ascii="Arial" w:hAnsi="Arial" w:cs="Arial"/>
        </w:rPr>
        <w:t>’</w:t>
      </w:r>
      <w:r>
        <w:rPr>
          <w:rFonts w:ascii="Arial" w:hAnsi="Arial" w:cs="Arial"/>
        </w:rPr>
        <w:t>s complement binary?</w:t>
      </w:r>
    </w:p>
    <w:p w14:paraId="4CE1E2D0"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10C71EF5"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41FB44DE" w14:textId="77777777" w:rsidR="00000000" w:rsidRDefault="00AA7B1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5F8DC466" w14:textId="77777777" w:rsidR="00000000" w:rsidRDefault="00AA7B1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8 marks)</w:t>
      </w:r>
    </w:p>
    <w:p w14:paraId="5CB46F65" w14:textId="77777777" w:rsidR="00000000" w:rsidRDefault="00AA7B19">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Q18.</w:t>
      </w:r>
    </w:p>
    <w:p w14:paraId="11225694" w14:textId="77777777" w:rsidR="00000000" w:rsidRDefault="00AA7B19">
      <w:pPr>
        <w:widowControl w:val="0"/>
        <w:autoSpaceDE w:val="0"/>
        <w:autoSpaceDN w:val="0"/>
        <w:adjustRightInd w:val="0"/>
        <w:spacing w:after="0" w:line="240" w:lineRule="auto"/>
        <w:ind w:left="567" w:right="567"/>
        <w:rPr>
          <w:rFonts w:ascii="Arial" w:hAnsi="Arial" w:cs="Arial"/>
        </w:rPr>
      </w:pPr>
      <w:r>
        <w:rPr>
          <w:rFonts w:ascii="Arial" w:hAnsi="Arial" w:cs="Arial"/>
        </w:rPr>
        <w:t> </w:t>
      </w:r>
    </w:p>
    <w:p w14:paraId="6D6019EB" w14:textId="77777777" w:rsidR="00000000" w:rsidRDefault="00AA7B19">
      <w:pPr>
        <w:widowControl w:val="0"/>
        <w:autoSpaceDE w:val="0"/>
        <w:autoSpaceDN w:val="0"/>
        <w:adjustRightInd w:val="0"/>
        <w:spacing w:after="0" w:line="240" w:lineRule="auto"/>
        <w:ind w:left="567" w:right="567"/>
        <w:rPr>
          <w:rFonts w:ascii="Arial" w:hAnsi="Arial" w:cs="Arial"/>
          <w:sz w:val="20"/>
          <w:szCs w:val="20"/>
          <w:vertAlign w:val="subscript"/>
        </w:rPr>
      </w:pPr>
      <w:r>
        <w:rPr>
          <w:rFonts w:ascii="Arial" w:hAnsi="Arial" w:cs="Arial"/>
        </w:rPr>
        <w:t>The ASCII binary code for character a is 1100001</w:t>
      </w:r>
      <w:r>
        <w:rPr>
          <w:rFonts w:ascii="Arial" w:hAnsi="Arial" w:cs="Arial"/>
          <w:sz w:val="20"/>
          <w:szCs w:val="20"/>
          <w:vertAlign w:val="subscript"/>
        </w:rPr>
        <w:t>2</w:t>
      </w:r>
    </w:p>
    <w:p w14:paraId="1ACF4861" w14:textId="77777777" w:rsidR="00000000" w:rsidRDefault="00AA7B19">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(a)     Explain what is mean by a character</w:t>
      </w:r>
      <w:r>
        <w:rPr>
          <w:rFonts w:ascii="Arial" w:hAnsi="Arial" w:cs="Arial"/>
        </w:rPr>
        <w:t xml:space="preserve"> code.</w:t>
      </w:r>
    </w:p>
    <w:p w14:paraId="1D187C65"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4F68E949"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06CA7103" w14:textId="77777777" w:rsidR="00000000" w:rsidRDefault="00AA7B1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1F5E2B40" w14:textId="77777777" w:rsidR="00000000" w:rsidRDefault="00AA7B19">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(b)     Complete the table below to show how the word </w:t>
      </w:r>
      <w:r>
        <w:rPr>
          <w:rFonts w:ascii="Courier New" w:hAnsi="Courier New" w:cs="Courier New"/>
          <w:sz w:val="20"/>
          <w:szCs w:val="20"/>
        </w:rPr>
        <w:t>be</w:t>
      </w:r>
      <w:r>
        <w:rPr>
          <w:rFonts w:ascii="Arial" w:hAnsi="Arial" w:cs="Arial"/>
        </w:rPr>
        <w:t xml:space="preserve"> would be encoded in the binary form of ASCII.</w:t>
      </w:r>
    </w:p>
    <w:p w14:paraId="7AAE01B3" w14:textId="77777777" w:rsidR="00000000" w:rsidRDefault="00AA7B19">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308" w:type="dxa"/>
        <w:tblLayout w:type="fixed"/>
        <w:tblCellMar>
          <w:left w:w="75" w:type="dxa"/>
          <w:right w:w="75" w:type="dxa"/>
        </w:tblCellMar>
        <w:tblLook w:val="0000" w:firstRow="0" w:lastRow="0" w:firstColumn="0" w:lastColumn="0" w:noHBand="0" w:noVBand="0"/>
      </w:tblPr>
      <w:tblGrid>
        <w:gridCol w:w="2400"/>
        <w:gridCol w:w="4200"/>
      </w:tblGrid>
      <w:tr w:rsidR="00000000" w14:paraId="15E41CDD" w14:textId="77777777">
        <w:tblPrEx>
          <w:tblCellMar>
            <w:top w:w="0" w:type="dxa"/>
            <w:bottom w:w="0" w:type="dxa"/>
          </w:tblCellMar>
        </w:tblPrEx>
        <w:tc>
          <w:tcPr>
            <w:tcW w:w="2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842CDD" w14:textId="77777777" w:rsidR="00000000" w:rsidRDefault="00AA7B19">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Char</w:t>
            </w:r>
            <w:r>
              <w:rPr>
                <w:rFonts w:ascii="Arial" w:hAnsi="Arial" w:cs="Arial"/>
                <w:b/>
                <w:bCs/>
              </w:rPr>
              <w:t>acter</w:t>
            </w:r>
          </w:p>
        </w:tc>
        <w:tc>
          <w:tcPr>
            <w:tcW w:w="4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9B9BF13" w14:textId="77777777" w:rsidR="00000000" w:rsidRDefault="00AA7B19">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Binary form of ASCII</w:t>
            </w:r>
          </w:p>
        </w:tc>
      </w:tr>
      <w:tr w:rsidR="00000000" w14:paraId="699F24EB" w14:textId="77777777">
        <w:tblPrEx>
          <w:tblCellMar>
            <w:top w:w="0" w:type="dxa"/>
            <w:bottom w:w="0" w:type="dxa"/>
          </w:tblCellMar>
        </w:tblPrEx>
        <w:tc>
          <w:tcPr>
            <w:tcW w:w="2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B340ADF" w14:textId="77777777" w:rsidR="00000000" w:rsidRDefault="00AA7B19">
            <w:pPr>
              <w:widowControl w:val="0"/>
              <w:autoSpaceDE w:val="0"/>
              <w:autoSpaceDN w:val="0"/>
              <w:adjustRightInd w:val="0"/>
              <w:spacing w:after="120" w:line="240" w:lineRule="auto"/>
              <w:jc w:val="center"/>
              <w:rPr>
                <w:rFonts w:ascii="Courier New" w:hAnsi="Courier New" w:cs="Courier New"/>
                <w:sz w:val="20"/>
                <w:szCs w:val="20"/>
              </w:rPr>
            </w:pPr>
            <w:r>
              <w:rPr>
                <w:rFonts w:ascii="Courier New" w:hAnsi="Courier New" w:cs="Courier New"/>
                <w:sz w:val="20"/>
                <w:szCs w:val="20"/>
              </w:rPr>
              <w:t>b</w:t>
            </w:r>
          </w:p>
        </w:tc>
        <w:tc>
          <w:tcPr>
            <w:tcW w:w="4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691FCE1" w14:textId="77777777" w:rsidR="00000000" w:rsidRDefault="00AA7B19">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r>
      <w:tr w:rsidR="00000000" w14:paraId="4997235D" w14:textId="77777777">
        <w:tblPrEx>
          <w:tblCellMar>
            <w:top w:w="0" w:type="dxa"/>
            <w:bottom w:w="0" w:type="dxa"/>
          </w:tblCellMar>
        </w:tblPrEx>
        <w:tc>
          <w:tcPr>
            <w:tcW w:w="2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9583BC4" w14:textId="77777777" w:rsidR="00000000" w:rsidRDefault="00AA7B19">
            <w:pPr>
              <w:widowControl w:val="0"/>
              <w:autoSpaceDE w:val="0"/>
              <w:autoSpaceDN w:val="0"/>
              <w:adjustRightInd w:val="0"/>
              <w:spacing w:after="120" w:line="240" w:lineRule="auto"/>
              <w:jc w:val="center"/>
              <w:rPr>
                <w:rFonts w:ascii="Courier New" w:hAnsi="Courier New" w:cs="Courier New"/>
                <w:sz w:val="20"/>
                <w:szCs w:val="20"/>
              </w:rPr>
            </w:pPr>
            <w:r>
              <w:rPr>
                <w:rFonts w:ascii="Courier New" w:hAnsi="Courier New" w:cs="Courier New"/>
                <w:sz w:val="20"/>
                <w:szCs w:val="20"/>
              </w:rPr>
              <w:t>e</w:t>
            </w:r>
          </w:p>
        </w:tc>
        <w:tc>
          <w:tcPr>
            <w:tcW w:w="4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8F9935C" w14:textId="77777777" w:rsidR="00000000" w:rsidRDefault="00AA7B19">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r>
    </w:tbl>
    <w:p w14:paraId="463472B0" w14:textId="77777777" w:rsidR="00000000" w:rsidRDefault="00AA7B1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6520A3D9" w14:textId="77777777" w:rsidR="00000000" w:rsidRDefault="00AA7B19">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(c)     A program has been developed to convert a string so that all of its characters are in upper case.</w:t>
      </w:r>
    </w:p>
    <w:p w14:paraId="303ABAD6"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The computer does this by taking each character</w:t>
      </w:r>
      <w:r>
        <w:rPr>
          <w:rFonts w:ascii="Arial" w:hAnsi="Arial" w:cs="Arial"/>
        </w:rPr>
        <w:t>’</w:t>
      </w:r>
      <w:r>
        <w:rPr>
          <w:rFonts w:ascii="Arial" w:hAnsi="Arial" w:cs="Arial"/>
        </w:rPr>
        <w:t>s ASCII binary code and applying a bitwise AND operation to it, using the mask 1011111</w:t>
      </w:r>
      <w:r>
        <w:rPr>
          <w:rFonts w:ascii="Arial" w:hAnsi="Arial" w:cs="Arial"/>
          <w:sz w:val="20"/>
          <w:szCs w:val="20"/>
          <w:vertAlign w:val="subscript"/>
        </w:rPr>
        <w:t>2</w:t>
      </w:r>
      <w:r>
        <w:rPr>
          <w:rFonts w:ascii="Arial" w:hAnsi="Arial" w:cs="Arial"/>
        </w:rPr>
        <w:t>.</w:t>
      </w:r>
    </w:p>
    <w:p w14:paraId="581E7902"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Convert the lower case character </w:t>
      </w:r>
      <w:r>
        <w:rPr>
          <w:rFonts w:ascii="Courier New" w:hAnsi="Courier New" w:cs="Courier New"/>
          <w:sz w:val="20"/>
          <w:szCs w:val="20"/>
        </w:rPr>
        <w:t>c</w:t>
      </w:r>
      <w:r>
        <w:rPr>
          <w:rFonts w:ascii="Arial" w:hAnsi="Arial" w:cs="Arial"/>
        </w:rPr>
        <w:t>, ASCII code 1100011</w:t>
      </w:r>
      <w:r>
        <w:rPr>
          <w:rFonts w:ascii="Arial" w:hAnsi="Arial" w:cs="Arial"/>
          <w:sz w:val="20"/>
          <w:szCs w:val="20"/>
          <w:vertAlign w:val="subscript"/>
        </w:rPr>
        <w:t>2</w:t>
      </w:r>
      <w:r>
        <w:rPr>
          <w:rFonts w:ascii="Arial" w:hAnsi="Arial" w:cs="Arial"/>
        </w:rPr>
        <w:t xml:space="preserve">, into the upper case character </w:t>
      </w:r>
      <w:r>
        <w:rPr>
          <w:rFonts w:ascii="Courier New" w:hAnsi="Courier New" w:cs="Courier New"/>
          <w:sz w:val="20"/>
          <w:szCs w:val="20"/>
        </w:rPr>
        <w:t>C</w:t>
      </w:r>
      <w:r>
        <w:rPr>
          <w:rFonts w:ascii="Arial" w:hAnsi="Arial" w:cs="Arial"/>
        </w:rPr>
        <w:t xml:space="preserve"> using the method described above.</w:t>
      </w:r>
    </w:p>
    <w:p w14:paraId="241536B1"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5CDFEC88"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1581FB25" w14:textId="77777777" w:rsidR="00000000" w:rsidRDefault="00AA7B1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368C76D6" w14:textId="77777777" w:rsidR="00000000" w:rsidRDefault="00AA7B1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4 marks)</w:t>
      </w:r>
    </w:p>
    <w:p w14:paraId="45B7B2A7" w14:textId="7461C23B" w:rsidR="00000000" w:rsidRDefault="00AA7B19">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br w:type="page"/>
      </w:r>
      <w:r>
        <w:rPr>
          <w:rFonts w:ascii="Arial" w:hAnsi="Arial" w:cs="Arial"/>
          <w:b/>
          <w:bCs/>
          <w:color w:val="000000"/>
          <w:sz w:val="27"/>
          <w:szCs w:val="27"/>
        </w:rPr>
        <w:lastRenderedPageBreak/>
        <w:t>Q19.</w:t>
      </w:r>
    </w:p>
    <w:p w14:paraId="334D9260" w14:textId="77777777" w:rsidR="00000000" w:rsidRDefault="00AA7B19">
      <w:pPr>
        <w:widowControl w:val="0"/>
        <w:autoSpaceDE w:val="0"/>
        <w:autoSpaceDN w:val="0"/>
        <w:adjustRightInd w:val="0"/>
        <w:spacing w:after="0" w:line="240" w:lineRule="auto"/>
        <w:ind w:left="567" w:right="567"/>
        <w:rPr>
          <w:rFonts w:ascii="Arial" w:hAnsi="Arial" w:cs="Arial"/>
        </w:rPr>
      </w:pPr>
      <w:r>
        <w:rPr>
          <w:rFonts w:ascii="Arial" w:hAnsi="Arial" w:cs="Arial"/>
        </w:rPr>
        <w:t>A well-established use for robots in industry is the spraying of car bodies on a car production</w:t>
      </w:r>
      <w:r>
        <w:rPr>
          <w:rFonts w:ascii="Arial" w:hAnsi="Arial" w:cs="Arial"/>
        </w:rPr>
        <w:t xml:space="preserve"> line.</w:t>
      </w:r>
    </w:p>
    <w:p w14:paraId="41F54152" w14:textId="77777777" w:rsidR="00000000" w:rsidRDefault="00AA7B19">
      <w:pPr>
        <w:widowControl w:val="0"/>
        <w:autoSpaceDE w:val="0"/>
        <w:autoSpaceDN w:val="0"/>
        <w:adjustRightInd w:val="0"/>
        <w:spacing w:before="240" w:after="0" w:line="240" w:lineRule="auto"/>
        <w:ind w:left="567" w:right="567"/>
        <w:rPr>
          <w:rFonts w:ascii="Arial" w:hAnsi="Arial" w:cs="Arial"/>
        </w:rPr>
      </w:pPr>
      <w:r>
        <w:rPr>
          <w:rFonts w:ascii="Arial" w:hAnsi="Arial" w:cs="Arial"/>
        </w:rPr>
        <w:t>A robotics researcher is investigating the feasibility of developing and installing in a car a computer-based control system to take over completely the driving of the car on public highways.</w:t>
      </w:r>
    </w:p>
    <w:p w14:paraId="78D7B576" w14:textId="77777777" w:rsidR="00000000" w:rsidRDefault="00AA7B19">
      <w:pPr>
        <w:widowControl w:val="0"/>
        <w:autoSpaceDE w:val="0"/>
        <w:autoSpaceDN w:val="0"/>
        <w:adjustRightInd w:val="0"/>
        <w:spacing w:before="240" w:after="0" w:line="240" w:lineRule="auto"/>
        <w:ind w:left="567" w:right="567"/>
        <w:rPr>
          <w:rFonts w:ascii="Arial" w:hAnsi="Arial" w:cs="Arial"/>
        </w:rPr>
      </w:pPr>
      <w:r>
        <w:rPr>
          <w:rFonts w:ascii="Arial" w:hAnsi="Arial" w:cs="Arial"/>
        </w:rPr>
        <w:t>She has identified some of sources of inputs into the con</w:t>
      </w:r>
      <w:r>
        <w:rPr>
          <w:rFonts w:ascii="Arial" w:hAnsi="Arial" w:cs="Arial"/>
        </w:rPr>
        <w:t>trol system already:</w:t>
      </w:r>
    </w:p>
    <w:p w14:paraId="0659656F" w14:textId="77777777" w:rsidR="00000000" w:rsidRDefault="00AA7B19">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w:t>
      </w:r>
      <w:r>
        <w:rPr>
          <w:rFonts w:ascii="Arial" w:hAnsi="Arial" w:cs="Arial"/>
        </w:rPr>
        <w:t>        high resolution video camera</w:t>
      </w:r>
    </w:p>
    <w:p w14:paraId="2E9506A7" w14:textId="77777777" w:rsidR="00000000" w:rsidRDefault="00AA7B19">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stereoscopic digital camera</w:t>
      </w:r>
    </w:p>
    <w:p w14:paraId="262CF868" w14:textId="77777777" w:rsidR="00000000" w:rsidRDefault="00AA7B19">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long range radar</w:t>
      </w:r>
    </w:p>
    <w:p w14:paraId="2642690D" w14:textId="77777777" w:rsidR="00000000" w:rsidRDefault="00AA7B19">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short range radar</w:t>
      </w:r>
    </w:p>
    <w:p w14:paraId="5CC4E532" w14:textId="77777777" w:rsidR="00000000" w:rsidRDefault="00AA7B19">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Global Positioning Satellite receiver.</w:t>
      </w:r>
    </w:p>
    <w:p w14:paraId="0899A854" w14:textId="77777777" w:rsidR="00000000" w:rsidRDefault="00AA7B19">
      <w:pPr>
        <w:widowControl w:val="0"/>
        <w:autoSpaceDE w:val="0"/>
        <w:autoSpaceDN w:val="0"/>
        <w:adjustRightInd w:val="0"/>
        <w:spacing w:before="240" w:after="0" w:line="240" w:lineRule="auto"/>
        <w:ind w:left="567" w:right="567"/>
        <w:rPr>
          <w:rFonts w:ascii="Arial" w:hAnsi="Arial" w:cs="Arial"/>
        </w:rPr>
      </w:pPr>
      <w:r>
        <w:rPr>
          <w:rFonts w:ascii="Arial" w:hAnsi="Arial" w:cs="Arial"/>
        </w:rPr>
        <w:t>And some of the outputs:</w:t>
      </w:r>
    </w:p>
    <w:p w14:paraId="09DB46FB" w14:textId="77777777" w:rsidR="00000000" w:rsidRDefault="00AA7B19">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position of steering wheel (in degrees from the vertical)</w:t>
      </w:r>
    </w:p>
    <w:p w14:paraId="3C3EC1F5" w14:textId="77777777" w:rsidR="00000000" w:rsidRDefault="00AA7B19">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forces on accelerator and brake pedals.</w:t>
      </w:r>
    </w:p>
    <w:p w14:paraId="4EA3A560" w14:textId="77777777" w:rsidR="00000000" w:rsidRDefault="00AA7B19">
      <w:pPr>
        <w:widowControl w:val="0"/>
        <w:autoSpaceDE w:val="0"/>
        <w:autoSpaceDN w:val="0"/>
        <w:adjustRightInd w:val="0"/>
        <w:spacing w:before="240" w:after="0" w:line="240" w:lineRule="auto"/>
        <w:ind w:left="567" w:right="567"/>
        <w:rPr>
          <w:rFonts w:ascii="Arial" w:hAnsi="Arial" w:cs="Arial"/>
        </w:rPr>
      </w:pPr>
      <w:r>
        <w:rPr>
          <w:rFonts w:ascii="Arial" w:hAnsi="Arial" w:cs="Arial"/>
        </w:rPr>
        <w:t>Discuss why automated car control is a harder programming problem to solve than developing programmed control of a robot for spraying car bodies on a</w:t>
      </w:r>
      <w:r>
        <w:rPr>
          <w:rFonts w:ascii="Arial" w:hAnsi="Arial" w:cs="Arial"/>
        </w:rPr>
        <w:t xml:space="preserve"> car production line, and what processing of input data will be necessary and why to obtain sufficient information to safely and reliably control the driving of the car by computer. Include in your discussion the sources of input that you have used and the</w:t>
      </w:r>
      <w:r>
        <w:rPr>
          <w:rFonts w:ascii="Arial" w:hAnsi="Arial" w:cs="Arial"/>
        </w:rPr>
        <w:t xml:space="preserve"> information derived from these by processing.</w:t>
      </w:r>
    </w:p>
    <w:p w14:paraId="770C37C0" w14:textId="77777777" w:rsidR="00000000" w:rsidRDefault="00AA7B1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9 marks)</w:t>
      </w:r>
    </w:p>
    <w:p w14:paraId="2AC3C5D3" w14:textId="656536CF" w:rsidR="00000000" w:rsidRDefault="00AA7B19">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br w:type="page"/>
      </w:r>
      <w:r>
        <w:rPr>
          <w:rFonts w:ascii="Arial" w:hAnsi="Arial" w:cs="Arial"/>
          <w:b/>
          <w:bCs/>
          <w:color w:val="000000"/>
          <w:sz w:val="27"/>
          <w:szCs w:val="27"/>
        </w:rPr>
        <w:lastRenderedPageBreak/>
        <w:t>Q20.</w:t>
      </w:r>
    </w:p>
    <w:p w14:paraId="3388F9E8" w14:textId="77777777" w:rsidR="00000000" w:rsidRDefault="00AA7B19">
      <w:pPr>
        <w:widowControl w:val="0"/>
        <w:autoSpaceDE w:val="0"/>
        <w:autoSpaceDN w:val="0"/>
        <w:adjustRightInd w:val="0"/>
        <w:spacing w:after="0" w:line="240" w:lineRule="auto"/>
        <w:ind w:left="567" w:right="567"/>
        <w:rPr>
          <w:rFonts w:ascii="Arial" w:hAnsi="Arial" w:cs="Arial"/>
        </w:rPr>
      </w:pPr>
      <w:r>
        <w:rPr>
          <w:rFonts w:ascii="Arial" w:hAnsi="Arial" w:cs="Arial"/>
        </w:rPr>
        <w:t> </w:t>
      </w:r>
    </w:p>
    <w:p w14:paraId="28E81359" w14:textId="77777777" w:rsidR="00000000" w:rsidRDefault="00AA7B19">
      <w:pPr>
        <w:widowControl w:val="0"/>
        <w:autoSpaceDE w:val="0"/>
        <w:autoSpaceDN w:val="0"/>
        <w:adjustRightInd w:val="0"/>
        <w:spacing w:after="0" w:line="240" w:lineRule="auto"/>
        <w:ind w:left="567" w:right="567"/>
        <w:rPr>
          <w:rFonts w:ascii="Arial" w:hAnsi="Arial" w:cs="Arial"/>
        </w:rPr>
      </w:pPr>
      <w:r>
        <w:rPr>
          <w:rFonts w:ascii="Arial" w:hAnsi="Arial" w:cs="Arial"/>
        </w:rPr>
        <w:t xml:space="preserve">A flight recorder is an electronic recording device placed in an aircraft for the purpose of facilitating the investigation of aviation accidents and incidents. The image below shows an </w:t>
      </w:r>
      <w:r>
        <w:rPr>
          <w:rFonts w:ascii="Arial" w:hAnsi="Arial" w:cs="Arial"/>
        </w:rPr>
        <w:t>example of a flight recorder. It is a requirement for every commercial aircraft to have a type of flight recorder called a cockpit voice recorder.</w:t>
      </w:r>
    </w:p>
    <w:p w14:paraId="6A3AFD8B" w14:textId="5A8C3270" w:rsidR="00000000" w:rsidRDefault="00AA7B19">
      <w:pPr>
        <w:widowControl w:val="0"/>
        <w:autoSpaceDE w:val="0"/>
        <w:autoSpaceDN w:val="0"/>
        <w:adjustRightInd w:val="0"/>
        <w:spacing w:before="240" w:after="0" w:line="240" w:lineRule="auto"/>
        <w:jc w:val="center"/>
        <w:rPr>
          <w:rFonts w:ascii="Arial" w:hAnsi="Arial" w:cs="Arial"/>
        </w:rPr>
      </w:pPr>
      <w:r>
        <w:rPr>
          <w:rFonts w:ascii="Arial" w:hAnsi="Arial" w:cs="Arial"/>
          <w:noProof/>
        </w:rPr>
        <w:drawing>
          <wp:inline distT="0" distB="0" distL="0" distR="0" wp14:anchorId="4FC38FAF" wp14:editId="4F751AA6">
            <wp:extent cx="2895600" cy="22955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95600" cy="2295525"/>
                    </a:xfrm>
                    <a:prstGeom prst="rect">
                      <a:avLst/>
                    </a:prstGeom>
                    <a:noFill/>
                    <a:ln>
                      <a:noFill/>
                    </a:ln>
                  </pic:spPr>
                </pic:pic>
              </a:graphicData>
            </a:graphic>
          </wp:inline>
        </w:drawing>
      </w:r>
      <w:r>
        <w:rPr>
          <w:rFonts w:ascii="Arial" w:hAnsi="Arial" w:cs="Arial"/>
        </w:rPr>
        <w:t> </w:t>
      </w:r>
    </w:p>
    <w:p w14:paraId="741DB0E2" w14:textId="77777777" w:rsidR="00000000" w:rsidRDefault="00AA7B19">
      <w:pPr>
        <w:widowControl w:val="0"/>
        <w:autoSpaceDE w:val="0"/>
        <w:autoSpaceDN w:val="0"/>
        <w:adjustRightInd w:val="0"/>
        <w:spacing w:before="240" w:after="0" w:line="240" w:lineRule="auto"/>
        <w:jc w:val="center"/>
        <w:rPr>
          <w:rFonts w:ascii="Arial" w:hAnsi="Arial" w:cs="Arial"/>
          <w:sz w:val="16"/>
          <w:szCs w:val="16"/>
        </w:rPr>
      </w:pPr>
      <w:r>
        <w:rPr>
          <w:rFonts w:ascii="Arial" w:hAnsi="Arial" w:cs="Arial"/>
          <w:sz w:val="16"/>
          <w:szCs w:val="16"/>
        </w:rPr>
        <w:t>                                                                   ©</w:t>
      </w:r>
      <w:r>
        <w:rPr>
          <w:rFonts w:ascii="Arial" w:hAnsi="Arial" w:cs="Arial"/>
          <w:sz w:val="16"/>
          <w:szCs w:val="16"/>
        </w:rPr>
        <w:t xml:space="preserve"> Thinkstock</w:t>
      </w:r>
    </w:p>
    <w:p w14:paraId="3217C3D1" w14:textId="77777777" w:rsidR="00000000" w:rsidRDefault="00AA7B19">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(a)     Current cockpit voice recorders use solid-state memory chips to store the digital audio data. Alternatively, the data could be stored on a traditional hard disk drive.</w:t>
      </w:r>
    </w:p>
    <w:p w14:paraId="54BFEA30"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Give </w:t>
      </w:r>
      <w:r>
        <w:rPr>
          <w:rFonts w:ascii="Arial" w:hAnsi="Arial" w:cs="Arial"/>
          <w:b/>
          <w:bCs/>
        </w:rPr>
        <w:t>two</w:t>
      </w:r>
      <w:r>
        <w:rPr>
          <w:rFonts w:ascii="Arial" w:hAnsi="Arial" w:cs="Arial"/>
        </w:rPr>
        <w:t xml:space="preserve"> reasons why cockpit voice recorders store data using solid-</w:t>
      </w:r>
      <w:r>
        <w:rPr>
          <w:rFonts w:ascii="Arial" w:hAnsi="Arial" w:cs="Arial"/>
        </w:rPr>
        <w:t>state memory instead of using a traditional hard disk drive.</w:t>
      </w:r>
    </w:p>
    <w:p w14:paraId="6188154B"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3CA5C0A1"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3DDBA6EC"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w:t>
      </w:r>
      <w:r>
        <w:rPr>
          <w:rFonts w:ascii="Arial" w:hAnsi="Arial" w:cs="Arial"/>
        </w:rPr>
        <w:t>________</w:t>
      </w:r>
    </w:p>
    <w:p w14:paraId="2E9F7BAF"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3758BB25"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62105AB9"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87554B5" w14:textId="77777777" w:rsidR="00000000" w:rsidRDefault="00AA7B1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383F7401" w14:textId="77777777" w:rsidR="00000000" w:rsidRDefault="00AA7B19">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(b)     Audio from the cockpit is sampl</w:t>
      </w:r>
      <w:r>
        <w:rPr>
          <w:rFonts w:ascii="Arial" w:hAnsi="Arial" w:cs="Arial"/>
        </w:rPr>
        <w:t>ed at a rate of 8000 Hz and 16 bits are allocated to each sample.</w:t>
      </w:r>
    </w:p>
    <w:p w14:paraId="75521271"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How many kilobytes would be needed to store 360 seconds of audio?</w:t>
      </w:r>
      <w:r>
        <w:rPr>
          <w:rFonts w:ascii="Arial" w:hAnsi="Arial" w:cs="Arial"/>
        </w:rPr>
        <w:br/>
        <w:t>Show your working.</w:t>
      </w:r>
    </w:p>
    <w:p w14:paraId="689A6F36"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07A955B2"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w:t>
      </w:r>
      <w:r>
        <w:rPr>
          <w:rFonts w:ascii="Arial" w:hAnsi="Arial" w:cs="Arial"/>
        </w:rPr>
        <w:t>______________________________</w:t>
      </w:r>
    </w:p>
    <w:p w14:paraId="0649306F"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40D3D097"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lastRenderedPageBreak/>
        <w:t>___________________________________________________________________</w:t>
      </w:r>
    </w:p>
    <w:p w14:paraId="18F60886"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31B1C416" w14:textId="77777777" w:rsidR="00000000" w:rsidRDefault="00AA7B19">
      <w:pPr>
        <w:widowControl w:val="0"/>
        <w:autoSpaceDE w:val="0"/>
        <w:autoSpaceDN w:val="0"/>
        <w:adjustRightInd w:val="0"/>
        <w:spacing w:after="0" w:line="240" w:lineRule="auto"/>
        <w:ind w:hanging="1134"/>
        <w:jc w:val="right"/>
        <w:rPr>
          <w:rFonts w:ascii="Arial" w:hAnsi="Arial" w:cs="Arial"/>
          <w:b/>
          <w:bCs/>
          <w:i/>
          <w:iCs/>
          <w:color w:val="000000"/>
          <w:sz w:val="20"/>
          <w:szCs w:val="20"/>
        </w:rPr>
      </w:pPr>
      <w:r>
        <w:rPr>
          <w:rFonts w:ascii="Arial" w:hAnsi="Arial" w:cs="Arial"/>
          <w:b/>
          <w:bCs/>
          <w:i/>
          <w:iCs/>
          <w:color w:val="000000"/>
          <w:sz w:val="20"/>
          <w:szCs w:val="20"/>
        </w:rPr>
        <w:t>Answer ______________</w:t>
      </w:r>
      <w:r>
        <w:rPr>
          <w:rFonts w:ascii="Arial" w:hAnsi="Arial" w:cs="Arial"/>
          <w:b/>
          <w:bCs/>
          <w:i/>
          <w:iCs/>
          <w:color w:val="000000"/>
          <w:sz w:val="20"/>
          <w:szCs w:val="20"/>
        </w:rPr>
        <w:t>_____________</w:t>
      </w:r>
    </w:p>
    <w:p w14:paraId="0BBC5DCE" w14:textId="77777777" w:rsidR="00000000" w:rsidRDefault="00AA7B1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(3)</w:t>
      </w:r>
    </w:p>
    <w:p w14:paraId="54676B32" w14:textId="77777777" w:rsidR="00000000" w:rsidRDefault="00AA7B19">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(c)     Explain why the highest audio frequency in the sampled audio from the cockpit cannot be greater than 4000 Hz.</w:t>
      </w:r>
    </w:p>
    <w:p w14:paraId="1E884252"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6C64FF81"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9AAEF25"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DA5653D"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w:t>
      </w:r>
      <w:r>
        <w:rPr>
          <w:rFonts w:ascii="Arial" w:hAnsi="Arial" w:cs="Arial"/>
        </w:rPr>
        <w:t>_______________</w:t>
      </w:r>
    </w:p>
    <w:p w14:paraId="3D29A64F" w14:textId="77777777" w:rsidR="00000000" w:rsidRDefault="00AA7B1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01DDF3AE" w14:textId="77777777" w:rsidR="00000000" w:rsidRDefault="00AA7B1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7 marks)</w:t>
      </w:r>
    </w:p>
    <w:p w14:paraId="3AD9F88F" w14:textId="77777777" w:rsidR="00000000" w:rsidRDefault="00AA7B19">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Q21.</w:t>
      </w:r>
    </w:p>
    <w:p w14:paraId="57214F15" w14:textId="77777777" w:rsidR="00000000" w:rsidRDefault="00AA7B19">
      <w:pPr>
        <w:widowControl w:val="0"/>
        <w:autoSpaceDE w:val="0"/>
        <w:autoSpaceDN w:val="0"/>
        <w:adjustRightInd w:val="0"/>
        <w:spacing w:after="0" w:line="240" w:lineRule="auto"/>
        <w:ind w:left="567" w:right="567"/>
        <w:rPr>
          <w:rFonts w:ascii="Arial" w:hAnsi="Arial" w:cs="Arial"/>
        </w:rPr>
      </w:pPr>
      <w:r>
        <w:rPr>
          <w:rFonts w:ascii="Arial" w:hAnsi="Arial" w:cs="Arial"/>
        </w:rPr>
        <w:t> </w:t>
      </w:r>
    </w:p>
    <w:p w14:paraId="33E3ADE6" w14:textId="77777777" w:rsidR="00000000" w:rsidRDefault="00AA7B19">
      <w:pPr>
        <w:widowControl w:val="0"/>
        <w:autoSpaceDE w:val="0"/>
        <w:autoSpaceDN w:val="0"/>
        <w:adjustRightInd w:val="0"/>
        <w:spacing w:after="0" w:line="240" w:lineRule="auto"/>
        <w:ind w:left="567" w:right="567"/>
        <w:rPr>
          <w:rFonts w:ascii="Arial" w:hAnsi="Arial" w:cs="Arial"/>
        </w:rPr>
      </w:pPr>
      <w:r>
        <w:rPr>
          <w:rFonts w:ascii="Arial" w:hAnsi="Arial" w:cs="Arial"/>
        </w:rPr>
        <w:t>The icon below is represented in a computer's memory as a bitmap image.</w:t>
      </w:r>
    </w:p>
    <w:p w14:paraId="40931F28" w14:textId="66E2ACE7" w:rsidR="00000000" w:rsidRDefault="00AA7B19">
      <w:pPr>
        <w:widowControl w:val="0"/>
        <w:autoSpaceDE w:val="0"/>
        <w:autoSpaceDN w:val="0"/>
        <w:adjustRightInd w:val="0"/>
        <w:spacing w:before="240" w:after="0" w:line="240" w:lineRule="auto"/>
        <w:jc w:val="center"/>
        <w:rPr>
          <w:rFonts w:ascii="Arial" w:hAnsi="Arial" w:cs="Arial"/>
        </w:rPr>
      </w:pPr>
      <w:r>
        <w:rPr>
          <w:rFonts w:ascii="Arial" w:hAnsi="Arial" w:cs="Arial"/>
          <w:noProof/>
        </w:rPr>
        <w:drawing>
          <wp:inline distT="0" distB="0" distL="0" distR="0" wp14:anchorId="1C6C0B5C" wp14:editId="544E9CD0">
            <wp:extent cx="3505200" cy="32956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05200" cy="3295650"/>
                    </a:xfrm>
                    <a:prstGeom prst="rect">
                      <a:avLst/>
                    </a:prstGeom>
                    <a:noFill/>
                    <a:ln>
                      <a:noFill/>
                    </a:ln>
                  </pic:spPr>
                </pic:pic>
              </a:graphicData>
            </a:graphic>
          </wp:inline>
        </w:drawing>
      </w:r>
    </w:p>
    <w:p w14:paraId="671F09C3" w14:textId="77777777" w:rsidR="00000000" w:rsidRDefault="00AA7B19">
      <w:pPr>
        <w:widowControl w:val="0"/>
        <w:autoSpaceDE w:val="0"/>
        <w:autoSpaceDN w:val="0"/>
        <w:adjustRightInd w:val="0"/>
        <w:spacing w:before="240" w:after="0" w:line="240" w:lineRule="auto"/>
        <w:ind w:left="567" w:right="567"/>
        <w:rPr>
          <w:rFonts w:ascii="Arial" w:hAnsi="Arial" w:cs="Arial"/>
        </w:rPr>
      </w:pPr>
      <w:r>
        <w:rPr>
          <w:rFonts w:ascii="Arial" w:hAnsi="Arial" w:cs="Arial"/>
        </w:rPr>
        <w:t>Four different colours have been used in the icon.</w:t>
      </w:r>
    </w:p>
    <w:p w14:paraId="2CC65B94" w14:textId="76F49A42" w:rsidR="00000000" w:rsidRDefault="00AA7B19">
      <w:pPr>
        <w:widowControl w:val="0"/>
        <w:autoSpaceDE w:val="0"/>
        <w:autoSpaceDN w:val="0"/>
        <w:adjustRightInd w:val="0"/>
        <w:spacing w:before="240" w:after="0" w:line="240" w:lineRule="auto"/>
        <w:ind w:left="567" w:right="567"/>
        <w:rPr>
          <w:rFonts w:ascii="Arial" w:hAnsi="Arial" w:cs="Arial"/>
        </w:rPr>
      </w:pPr>
      <w:r>
        <w:rPr>
          <w:rFonts w:ascii="Arial" w:hAnsi="Arial" w:cs="Arial"/>
          <w:b/>
          <w:bCs/>
        </w:rPr>
        <w:br w:type="page"/>
      </w:r>
      <w:r>
        <w:rPr>
          <w:rFonts w:ascii="Arial" w:hAnsi="Arial" w:cs="Arial"/>
          <w:b/>
          <w:bCs/>
        </w:rPr>
        <w:lastRenderedPageBreak/>
        <w:t>Row 1</w:t>
      </w:r>
      <w:r>
        <w:rPr>
          <w:rFonts w:ascii="Arial" w:hAnsi="Arial" w:cs="Arial"/>
        </w:rPr>
        <w:t xml:space="preserve"> of the icon is represented in the computer's memory as the bit pattern:</w:t>
      </w:r>
    </w:p>
    <w:p w14:paraId="50B3F928" w14:textId="77777777" w:rsidR="00000000" w:rsidRDefault="00AA7B19">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008" w:type="dxa"/>
        <w:tblLayout w:type="fixed"/>
        <w:tblCellMar>
          <w:left w:w="0" w:type="dxa"/>
          <w:right w:w="0" w:type="dxa"/>
        </w:tblCellMar>
        <w:tblLook w:val="0000" w:firstRow="0" w:lastRow="0" w:firstColumn="0" w:lastColumn="0" w:noHBand="0" w:noVBand="0"/>
      </w:tblPr>
      <w:tblGrid>
        <w:gridCol w:w="300"/>
        <w:gridCol w:w="300"/>
        <w:gridCol w:w="300"/>
        <w:gridCol w:w="300"/>
        <w:gridCol w:w="300"/>
        <w:gridCol w:w="300"/>
        <w:gridCol w:w="300"/>
        <w:gridCol w:w="300"/>
        <w:gridCol w:w="300"/>
        <w:gridCol w:w="300"/>
        <w:gridCol w:w="300"/>
        <w:gridCol w:w="300"/>
        <w:gridCol w:w="300"/>
        <w:gridCol w:w="300"/>
        <w:gridCol w:w="300"/>
        <w:gridCol w:w="300"/>
        <w:gridCol w:w="300"/>
        <w:gridCol w:w="300"/>
        <w:gridCol w:w="300"/>
        <w:gridCol w:w="300"/>
      </w:tblGrid>
      <w:tr w:rsidR="00000000" w14:paraId="4C19ABFC" w14:textId="77777777">
        <w:tblPrEx>
          <w:tblCellMar>
            <w:top w:w="0" w:type="dxa"/>
            <w:left w:w="0" w:type="dxa"/>
            <w:bottom w:w="0" w:type="dxa"/>
            <w:right w:w="0" w:type="dxa"/>
          </w:tblCellMar>
        </w:tblPrEx>
        <w:tc>
          <w:tcPr>
            <w:tcW w:w="3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36A5CCF" w14:textId="77777777" w:rsidR="00000000" w:rsidRDefault="00AA7B19">
            <w:pPr>
              <w:widowControl w:val="0"/>
              <w:autoSpaceDE w:val="0"/>
              <w:autoSpaceDN w:val="0"/>
              <w:adjustRightInd w:val="0"/>
              <w:spacing w:before="120" w:after="120" w:line="240" w:lineRule="auto"/>
              <w:jc w:val="center"/>
              <w:rPr>
                <w:rFonts w:ascii="Arial" w:hAnsi="Arial" w:cs="Arial"/>
              </w:rPr>
            </w:pPr>
            <w:r>
              <w:rPr>
                <w:rFonts w:ascii="Arial" w:hAnsi="Arial" w:cs="Arial"/>
              </w:rPr>
              <w:t>1</w:t>
            </w:r>
          </w:p>
        </w:tc>
        <w:tc>
          <w:tcPr>
            <w:tcW w:w="3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2772C8B" w14:textId="77777777" w:rsidR="00000000" w:rsidRDefault="00AA7B19">
            <w:pPr>
              <w:widowControl w:val="0"/>
              <w:autoSpaceDE w:val="0"/>
              <w:autoSpaceDN w:val="0"/>
              <w:adjustRightInd w:val="0"/>
              <w:spacing w:before="120" w:after="120" w:line="240" w:lineRule="auto"/>
              <w:jc w:val="center"/>
              <w:rPr>
                <w:rFonts w:ascii="Arial" w:hAnsi="Arial" w:cs="Arial"/>
              </w:rPr>
            </w:pPr>
            <w:r>
              <w:rPr>
                <w:rFonts w:ascii="Arial" w:hAnsi="Arial" w:cs="Arial"/>
              </w:rPr>
              <w:t>1</w:t>
            </w:r>
          </w:p>
        </w:tc>
        <w:tc>
          <w:tcPr>
            <w:tcW w:w="3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0F4A4F0" w14:textId="77777777" w:rsidR="00000000" w:rsidRDefault="00AA7B19">
            <w:pPr>
              <w:widowControl w:val="0"/>
              <w:autoSpaceDE w:val="0"/>
              <w:autoSpaceDN w:val="0"/>
              <w:adjustRightInd w:val="0"/>
              <w:spacing w:before="120" w:after="120" w:line="240" w:lineRule="auto"/>
              <w:jc w:val="center"/>
              <w:rPr>
                <w:rFonts w:ascii="Arial" w:hAnsi="Arial" w:cs="Arial"/>
              </w:rPr>
            </w:pPr>
            <w:r>
              <w:rPr>
                <w:rFonts w:ascii="Arial" w:hAnsi="Arial" w:cs="Arial"/>
              </w:rPr>
              <w:t>1</w:t>
            </w:r>
          </w:p>
        </w:tc>
        <w:tc>
          <w:tcPr>
            <w:tcW w:w="3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4688039" w14:textId="77777777" w:rsidR="00000000" w:rsidRDefault="00AA7B19">
            <w:pPr>
              <w:widowControl w:val="0"/>
              <w:autoSpaceDE w:val="0"/>
              <w:autoSpaceDN w:val="0"/>
              <w:adjustRightInd w:val="0"/>
              <w:spacing w:before="120" w:after="120" w:line="240" w:lineRule="auto"/>
              <w:jc w:val="center"/>
              <w:rPr>
                <w:rFonts w:ascii="Arial" w:hAnsi="Arial" w:cs="Arial"/>
              </w:rPr>
            </w:pPr>
            <w:r>
              <w:rPr>
                <w:rFonts w:ascii="Arial" w:hAnsi="Arial" w:cs="Arial"/>
              </w:rPr>
              <w:t>1</w:t>
            </w:r>
          </w:p>
        </w:tc>
        <w:tc>
          <w:tcPr>
            <w:tcW w:w="3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80C006B" w14:textId="77777777" w:rsidR="00000000" w:rsidRDefault="00AA7B19">
            <w:pPr>
              <w:widowControl w:val="0"/>
              <w:autoSpaceDE w:val="0"/>
              <w:autoSpaceDN w:val="0"/>
              <w:adjustRightInd w:val="0"/>
              <w:spacing w:before="120" w:after="120" w:line="240" w:lineRule="auto"/>
              <w:jc w:val="center"/>
              <w:rPr>
                <w:rFonts w:ascii="Arial" w:hAnsi="Arial" w:cs="Arial"/>
              </w:rPr>
            </w:pPr>
            <w:r>
              <w:rPr>
                <w:rFonts w:ascii="Arial" w:hAnsi="Arial" w:cs="Arial"/>
              </w:rPr>
              <w:t>0</w:t>
            </w:r>
          </w:p>
        </w:tc>
        <w:tc>
          <w:tcPr>
            <w:tcW w:w="3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F78F080" w14:textId="77777777" w:rsidR="00000000" w:rsidRDefault="00AA7B19">
            <w:pPr>
              <w:widowControl w:val="0"/>
              <w:autoSpaceDE w:val="0"/>
              <w:autoSpaceDN w:val="0"/>
              <w:adjustRightInd w:val="0"/>
              <w:spacing w:before="120" w:after="120" w:line="240" w:lineRule="auto"/>
              <w:jc w:val="center"/>
              <w:rPr>
                <w:rFonts w:ascii="Arial" w:hAnsi="Arial" w:cs="Arial"/>
              </w:rPr>
            </w:pPr>
            <w:r>
              <w:rPr>
                <w:rFonts w:ascii="Arial" w:hAnsi="Arial" w:cs="Arial"/>
              </w:rPr>
              <w:t>0</w:t>
            </w:r>
          </w:p>
        </w:tc>
        <w:tc>
          <w:tcPr>
            <w:tcW w:w="3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DAF19FE" w14:textId="77777777" w:rsidR="00000000" w:rsidRDefault="00AA7B19">
            <w:pPr>
              <w:widowControl w:val="0"/>
              <w:autoSpaceDE w:val="0"/>
              <w:autoSpaceDN w:val="0"/>
              <w:adjustRightInd w:val="0"/>
              <w:spacing w:before="120" w:after="120" w:line="240" w:lineRule="auto"/>
              <w:jc w:val="center"/>
              <w:rPr>
                <w:rFonts w:ascii="Arial" w:hAnsi="Arial" w:cs="Arial"/>
              </w:rPr>
            </w:pPr>
            <w:r>
              <w:rPr>
                <w:rFonts w:ascii="Arial" w:hAnsi="Arial" w:cs="Arial"/>
              </w:rPr>
              <w:t>0</w:t>
            </w:r>
          </w:p>
        </w:tc>
        <w:tc>
          <w:tcPr>
            <w:tcW w:w="3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18507A7" w14:textId="77777777" w:rsidR="00000000" w:rsidRDefault="00AA7B19">
            <w:pPr>
              <w:widowControl w:val="0"/>
              <w:autoSpaceDE w:val="0"/>
              <w:autoSpaceDN w:val="0"/>
              <w:adjustRightInd w:val="0"/>
              <w:spacing w:before="120" w:after="120" w:line="240" w:lineRule="auto"/>
              <w:jc w:val="center"/>
              <w:rPr>
                <w:rFonts w:ascii="Arial" w:hAnsi="Arial" w:cs="Arial"/>
              </w:rPr>
            </w:pPr>
            <w:r>
              <w:rPr>
                <w:rFonts w:ascii="Arial" w:hAnsi="Arial" w:cs="Arial"/>
              </w:rPr>
              <w:t>0</w:t>
            </w:r>
          </w:p>
        </w:tc>
        <w:tc>
          <w:tcPr>
            <w:tcW w:w="3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7837E76" w14:textId="77777777" w:rsidR="00000000" w:rsidRDefault="00AA7B19">
            <w:pPr>
              <w:widowControl w:val="0"/>
              <w:autoSpaceDE w:val="0"/>
              <w:autoSpaceDN w:val="0"/>
              <w:adjustRightInd w:val="0"/>
              <w:spacing w:before="120" w:after="120" w:line="240" w:lineRule="auto"/>
              <w:jc w:val="center"/>
              <w:rPr>
                <w:rFonts w:ascii="Arial" w:hAnsi="Arial" w:cs="Arial"/>
              </w:rPr>
            </w:pPr>
            <w:r>
              <w:rPr>
                <w:rFonts w:ascii="Arial" w:hAnsi="Arial" w:cs="Arial"/>
              </w:rPr>
              <w:t>0</w:t>
            </w:r>
          </w:p>
        </w:tc>
        <w:tc>
          <w:tcPr>
            <w:tcW w:w="3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A976B2F" w14:textId="77777777" w:rsidR="00000000" w:rsidRDefault="00AA7B19">
            <w:pPr>
              <w:widowControl w:val="0"/>
              <w:autoSpaceDE w:val="0"/>
              <w:autoSpaceDN w:val="0"/>
              <w:adjustRightInd w:val="0"/>
              <w:spacing w:before="120" w:after="120" w:line="240" w:lineRule="auto"/>
              <w:jc w:val="center"/>
              <w:rPr>
                <w:rFonts w:ascii="Arial" w:hAnsi="Arial" w:cs="Arial"/>
              </w:rPr>
            </w:pPr>
            <w:r>
              <w:rPr>
                <w:rFonts w:ascii="Arial" w:hAnsi="Arial" w:cs="Arial"/>
              </w:rPr>
              <w:t>0</w:t>
            </w:r>
          </w:p>
        </w:tc>
        <w:tc>
          <w:tcPr>
            <w:tcW w:w="3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DF7965B" w14:textId="77777777" w:rsidR="00000000" w:rsidRDefault="00AA7B19">
            <w:pPr>
              <w:widowControl w:val="0"/>
              <w:autoSpaceDE w:val="0"/>
              <w:autoSpaceDN w:val="0"/>
              <w:adjustRightInd w:val="0"/>
              <w:spacing w:before="120" w:after="120" w:line="240" w:lineRule="auto"/>
              <w:jc w:val="center"/>
              <w:rPr>
                <w:rFonts w:ascii="Arial" w:hAnsi="Arial" w:cs="Arial"/>
              </w:rPr>
            </w:pPr>
            <w:r>
              <w:rPr>
                <w:rFonts w:ascii="Arial" w:hAnsi="Arial" w:cs="Arial"/>
              </w:rPr>
              <w:t>0</w:t>
            </w:r>
          </w:p>
        </w:tc>
        <w:tc>
          <w:tcPr>
            <w:tcW w:w="3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E50084F" w14:textId="77777777" w:rsidR="00000000" w:rsidRDefault="00AA7B19">
            <w:pPr>
              <w:widowControl w:val="0"/>
              <w:autoSpaceDE w:val="0"/>
              <w:autoSpaceDN w:val="0"/>
              <w:adjustRightInd w:val="0"/>
              <w:spacing w:before="120" w:after="120" w:line="240" w:lineRule="auto"/>
              <w:jc w:val="center"/>
              <w:rPr>
                <w:rFonts w:ascii="Arial" w:hAnsi="Arial" w:cs="Arial"/>
              </w:rPr>
            </w:pPr>
            <w:r>
              <w:rPr>
                <w:rFonts w:ascii="Arial" w:hAnsi="Arial" w:cs="Arial"/>
              </w:rPr>
              <w:t>0</w:t>
            </w:r>
          </w:p>
        </w:tc>
        <w:tc>
          <w:tcPr>
            <w:tcW w:w="3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F5BA439" w14:textId="77777777" w:rsidR="00000000" w:rsidRDefault="00AA7B19">
            <w:pPr>
              <w:widowControl w:val="0"/>
              <w:autoSpaceDE w:val="0"/>
              <w:autoSpaceDN w:val="0"/>
              <w:adjustRightInd w:val="0"/>
              <w:spacing w:before="120" w:after="120" w:line="240" w:lineRule="auto"/>
              <w:jc w:val="center"/>
              <w:rPr>
                <w:rFonts w:ascii="Arial" w:hAnsi="Arial" w:cs="Arial"/>
              </w:rPr>
            </w:pPr>
            <w:r>
              <w:rPr>
                <w:rFonts w:ascii="Arial" w:hAnsi="Arial" w:cs="Arial"/>
              </w:rPr>
              <w:t>0</w:t>
            </w:r>
          </w:p>
        </w:tc>
        <w:tc>
          <w:tcPr>
            <w:tcW w:w="3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9B823A2" w14:textId="77777777" w:rsidR="00000000" w:rsidRDefault="00AA7B19">
            <w:pPr>
              <w:widowControl w:val="0"/>
              <w:autoSpaceDE w:val="0"/>
              <w:autoSpaceDN w:val="0"/>
              <w:adjustRightInd w:val="0"/>
              <w:spacing w:before="120" w:after="120" w:line="240" w:lineRule="auto"/>
              <w:jc w:val="center"/>
              <w:rPr>
                <w:rFonts w:ascii="Arial" w:hAnsi="Arial" w:cs="Arial"/>
              </w:rPr>
            </w:pPr>
            <w:r>
              <w:rPr>
                <w:rFonts w:ascii="Arial" w:hAnsi="Arial" w:cs="Arial"/>
              </w:rPr>
              <w:t>0</w:t>
            </w:r>
          </w:p>
        </w:tc>
        <w:tc>
          <w:tcPr>
            <w:tcW w:w="3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83BBA52" w14:textId="77777777" w:rsidR="00000000" w:rsidRDefault="00AA7B19">
            <w:pPr>
              <w:widowControl w:val="0"/>
              <w:autoSpaceDE w:val="0"/>
              <w:autoSpaceDN w:val="0"/>
              <w:adjustRightInd w:val="0"/>
              <w:spacing w:before="120" w:after="120" w:line="240" w:lineRule="auto"/>
              <w:jc w:val="center"/>
              <w:rPr>
                <w:rFonts w:ascii="Arial" w:hAnsi="Arial" w:cs="Arial"/>
              </w:rPr>
            </w:pPr>
            <w:r>
              <w:rPr>
                <w:rFonts w:ascii="Arial" w:hAnsi="Arial" w:cs="Arial"/>
              </w:rPr>
              <w:t>0</w:t>
            </w:r>
          </w:p>
        </w:tc>
        <w:tc>
          <w:tcPr>
            <w:tcW w:w="3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667A5AB" w14:textId="77777777" w:rsidR="00000000" w:rsidRDefault="00AA7B19">
            <w:pPr>
              <w:widowControl w:val="0"/>
              <w:autoSpaceDE w:val="0"/>
              <w:autoSpaceDN w:val="0"/>
              <w:adjustRightInd w:val="0"/>
              <w:spacing w:before="120" w:after="120" w:line="240" w:lineRule="auto"/>
              <w:jc w:val="center"/>
              <w:rPr>
                <w:rFonts w:ascii="Arial" w:hAnsi="Arial" w:cs="Arial"/>
              </w:rPr>
            </w:pPr>
            <w:r>
              <w:rPr>
                <w:rFonts w:ascii="Arial" w:hAnsi="Arial" w:cs="Arial"/>
              </w:rPr>
              <w:t>0</w:t>
            </w:r>
          </w:p>
        </w:tc>
        <w:tc>
          <w:tcPr>
            <w:tcW w:w="3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14B6EB6" w14:textId="77777777" w:rsidR="00000000" w:rsidRDefault="00AA7B19">
            <w:pPr>
              <w:widowControl w:val="0"/>
              <w:autoSpaceDE w:val="0"/>
              <w:autoSpaceDN w:val="0"/>
              <w:adjustRightInd w:val="0"/>
              <w:spacing w:before="120" w:after="120" w:line="240" w:lineRule="auto"/>
              <w:jc w:val="center"/>
              <w:rPr>
                <w:rFonts w:ascii="Arial" w:hAnsi="Arial" w:cs="Arial"/>
              </w:rPr>
            </w:pPr>
            <w:r>
              <w:rPr>
                <w:rFonts w:ascii="Arial" w:hAnsi="Arial" w:cs="Arial"/>
              </w:rPr>
              <w:t>0</w:t>
            </w:r>
          </w:p>
        </w:tc>
        <w:tc>
          <w:tcPr>
            <w:tcW w:w="3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5E2EA93" w14:textId="77777777" w:rsidR="00000000" w:rsidRDefault="00AA7B19">
            <w:pPr>
              <w:widowControl w:val="0"/>
              <w:autoSpaceDE w:val="0"/>
              <w:autoSpaceDN w:val="0"/>
              <w:adjustRightInd w:val="0"/>
              <w:spacing w:before="120" w:after="120" w:line="240" w:lineRule="auto"/>
              <w:jc w:val="center"/>
              <w:rPr>
                <w:rFonts w:ascii="Arial" w:hAnsi="Arial" w:cs="Arial"/>
              </w:rPr>
            </w:pPr>
            <w:r>
              <w:rPr>
                <w:rFonts w:ascii="Arial" w:hAnsi="Arial" w:cs="Arial"/>
              </w:rPr>
              <w:t>0</w:t>
            </w:r>
          </w:p>
        </w:tc>
        <w:tc>
          <w:tcPr>
            <w:tcW w:w="3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D4DD48E" w14:textId="77777777" w:rsidR="00000000" w:rsidRDefault="00AA7B19">
            <w:pPr>
              <w:widowControl w:val="0"/>
              <w:autoSpaceDE w:val="0"/>
              <w:autoSpaceDN w:val="0"/>
              <w:adjustRightInd w:val="0"/>
              <w:spacing w:before="120" w:after="120" w:line="240" w:lineRule="auto"/>
              <w:jc w:val="center"/>
              <w:rPr>
                <w:rFonts w:ascii="Arial" w:hAnsi="Arial" w:cs="Arial"/>
              </w:rPr>
            </w:pPr>
            <w:r>
              <w:rPr>
                <w:rFonts w:ascii="Arial" w:hAnsi="Arial" w:cs="Arial"/>
              </w:rPr>
              <w:t>1</w:t>
            </w:r>
          </w:p>
        </w:tc>
        <w:tc>
          <w:tcPr>
            <w:tcW w:w="3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DE02C8A" w14:textId="77777777" w:rsidR="00000000" w:rsidRDefault="00AA7B19">
            <w:pPr>
              <w:widowControl w:val="0"/>
              <w:autoSpaceDE w:val="0"/>
              <w:autoSpaceDN w:val="0"/>
              <w:adjustRightInd w:val="0"/>
              <w:spacing w:before="120" w:after="120" w:line="240" w:lineRule="auto"/>
              <w:jc w:val="center"/>
              <w:rPr>
                <w:rFonts w:ascii="Arial" w:hAnsi="Arial" w:cs="Arial"/>
              </w:rPr>
            </w:pPr>
            <w:r>
              <w:rPr>
                <w:rFonts w:ascii="Arial" w:hAnsi="Arial" w:cs="Arial"/>
              </w:rPr>
              <w:t>1</w:t>
            </w:r>
          </w:p>
        </w:tc>
      </w:tr>
    </w:tbl>
    <w:p w14:paraId="0FE7B426" w14:textId="77777777" w:rsidR="00000000" w:rsidRDefault="00AA7B19">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(a)     </w:t>
      </w:r>
      <w:r>
        <w:rPr>
          <w:rFonts w:ascii="Arial" w:hAnsi="Arial" w:cs="Arial"/>
        </w:rPr>
        <w:t>What are the bit patterns that have been used to represent a grey pixel and a white pixel?</w:t>
      </w:r>
    </w:p>
    <w:p w14:paraId="46F6C1DD" w14:textId="77777777" w:rsidR="00000000" w:rsidRDefault="00AA7B19">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008" w:type="dxa"/>
        <w:tblLayout w:type="fixed"/>
        <w:tblCellMar>
          <w:left w:w="75" w:type="dxa"/>
          <w:right w:w="75" w:type="dxa"/>
        </w:tblCellMar>
        <w:tblLook w:val="0000" w:firstRow="0" w:lastRow="0" w:firstColumn="0" w:lastColumn="0" w:noHBand="0" w:noVBand="0"/>
      </w:tblPr>
      <w:tblGrid>
        <w:gridCol w:w="2400"/>
        <w:gridCol w:w="1400"/>
        <w:gridCol w:w="2400"/>
      </w:tblGrid>
      <w:tr w:rsidR="00000000" w14:paraId="579750F3" w14:textId="77777777">
        <w:tblPrEx>
          <w:tblCellMar>
            <w:top w:w="0" w:type="dxa"/>
            <w:bottom w:w="0" w:type="dxa"/>
          </w:tblCellMar>
        </w:tblPrEx>
        <w:tc>
          <w:tcPr>
            <w:tcW w:w="2400" w:type="dxa"/>
            <w:tcBorders>
              <w:top w:val="nil"/>
              <w:left w:val="nil"/>
              <w:bottom w:val="nil"/>
              <w:right w:val="nil"/>
            </w:tcBorders>
            <w:tcMar>
              <w:left w:w="108" w:type="dxa"/>
              <w:right w:w="108" w:type="dxa"/>
            </w:tcMar>
            <w:vAlign w:val="center"/>
          </w:tcPr>
          <w:p w14:paraId="03780DA3" w14:textId="77777777" w:rsidR="00000000" w:rsidRDefault="00AA7B19">
            <w:pPr>
              <w:widowControl w:val="0"/>
              <w:autoSpaceDE w:val="0"/>
              <w:autoSpaceDN w:val="0"/>
              <w:adjustRightInd w:val="0"/>
              <w:spacing w:before="120" w:after="120" w:line="240" w:lineRule="auto"/>
              <w:rPr>
                <w:rFonts w:ascii="Arial" w:hAnsi="Arial" w:cs="Arial"/>
              </w:rPr>
            </w:pPr>
            <w:r>
              <w:rPr>
                <w:rFonts w:ascii="Arial" w:hAnsi="Arial" w:cs="Arial"/>
              </w:rPr>
              <w:t>Grey pixel: ________</w:t>
            </w:r>
          </w:p>
        </w:tc>
        <w:tc>
          <w:tcPr>
            <w:tcW w:w="1400" w:type="dxa"/>
            <w:tcBorders>
              <w:top w:val="nil"/>
              <w:left w:val="nil"/>
              <w:bottom w:val="nil"/>
              <w:right w:val="nil"/>
            </w:tcBorders>
            <w:tcMar>
              <w:left w:w="108" w:type="dxa"/>
              <w:right w:w="108" w:type="dxa"/>
            </w:tcMar>
            <w:vAlign w:val="center"/>
          </w:tcPr>
          <w:p w14:paraId="2FAFCB3B" w14:textId="77777777" w:rsidR="00000000" w:rsidRDefault="00AA7B19">
            <w:pPr>
              <w:widowControl w:val="0"/>
              <w:autoSpaceDE w:val="0"/>
              <w:autoSpaceDN w:val="0"/>
              <w:adjustRightInd w:val="0"/>
              <w:spacing w:before="120" w:after="120" w:line="240" w:lineRule="auto"/>
              <w:rPr>
                <w:rFonts w:ascii="Arial" w:hAnsi="Arial" w:cs="Arial"/>
              </w:rPr>
            </w:pPr>
            <w:r>
              <w:rPr>
                <w:rFonts w:ascii="Arial" w:hAnsi="Arial" w:cs="Arial"/>
              </w:rPr>
              <w:t> </w:t>
            </w:r>
          </w:p>
        </w:tc>
        <w:tc>
          <w:tcPr>
            <w:tcW w:w="2400" w:type="dxa"/>
            <w:tcBorders>
              <w:top w:val="nil"/>
              <w:left w:val="nil"/>
              <w:bottom w:val="nil"/>
              <w:right w:val="nil"/>
            </w:tcBorders>
            <w:tcMar>
              <w:left w:w="108" w:type="dxa"/>
              <w:right w:w="108" w:type="dxa"/>
            </w:tcMar>
            <w:vAlign w:val="center"/>
          </w:tcPr>
          <w:p w14:paraId="061465F0" w14:textId="77777777" w:rsidR="00000000" w:rsidRDefault="00AA7B19">
            <w:pPr>
              <w:widowControl w:val="0"/>
              <w:autoSpaceDE w:val="0"/>
              <w:autoSpaceDN w:val="0"/>
              <w:adjustRightInd w:val="0"/>
              <w:spacing w:before="120" w:after="120" w:line="240" w:lineRule="auto"/>
              <w:rPr>
                <w:rFonts w:ascii="Arial" w:hAnsi="Arial" w:cs="Arial"/>
              </w:rPr>
            </w:pPr>
            <w:r>
              <w:rPr>
                <w:rFonts w:ascii="Arial" w:hAnsi="Arial" w:cs="Arial"/>
              </w:rPr>
              <w:t>White pixel: ________</w:t>
            </w:r>
          </w:p>
        </w:tc>
      </w:tr>
    </w:tbl>
    <w:p w14:paraId="63094CEC" w14:textId="77777777" w:rsidR="00000000" w:rsidRDefault="00AA7B1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76D8E0FC" w14:textId="77777777" w:rsidR="00000000" w:rsidRDefault="00AA7B19">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(b)     State </w:t>
      </w:r>
      <w:r>
        <w:rPr>
          <w:rFonts w:ascii="Arial" w:hAnsi="Arial" w:cs="Arial"/>
          <w:b/>
          <w:bCs/>
        </w:rPr>
        <w:t>one</w:t>
      </w:r>
      <w:r>
        <w:rPr>
          <w:rFonts w:ascii="Arial" w:hAnsi="Arial" w:cs="Arial"/>
        </w:rPr>
        <w:t xml:space="preserve"> possible 20-bit representation for </w:t>
      </w:r>
      <w:r>
        <w:rPr>
          <w:rFonts w:ascii="Arial" w:hAnsi="Arial" w:cs="Arial"/>
          <w:b/>
          <w:bCs/>
        </w:rPr>
        <w:t>Row 4</w:t>
      </w:r>
      <w:r>
        <w:rPr>
          <w:rFonts w:ascii="Arial" w:hAnsi="Arial" w:cs="Arial"/>
        </w:rPr>
        <w:t xml:space="preserve"> of the icon.</w:t>
      </w:r>
    </w:p>
    <w:p w14:paraId="793C08EC" w14:textId="77777777" w:rsidR="00000000" w:rsidRDefault="00AA7B19">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008" w:type="dxa"/>
        <w:tblLayout w:type="fixed"/>
        <w:tblCellMar>
          <w:left w:w="75" w:type="dxa"/>
          <w:right w:w="75" w:type="dxa"/>
        </w:tblCellMar>
        <w:tblLook w:val="0000" w:firstRow="0" w:lastRow="0" w:firstColumn="0" w:lastColumn="0" w:noHBand="0" w:noVBand="0"/>
      </w:tblPr>
      <w:tblGrid>
        <w:gridCol w:w="300"/>
        <w:gridCol w:w="300"/>
        <w:gridCol w:w="300"/>
        <w:gridCol w:w="300"/>
        <w:gridCol w:w="300"/>
        <w:gridCol w:w="300"/>
        <w:gridCol w:w="300"/>
        <w:gridCol w:w="300"/>
        <w:gridCol w:w="300"/>
        <w:gridCol w:w="300"/>
        <w:gridCol w:w="300"/>
        <w:gridCol w:w="300"/>
        <w:gridCol w:w="300"/>
        <w:gridCol w:w="300"/>
        <w:gridCol w:w="300"/>
        <w:gridCol w:w="300"/>
        <w:gridCol w:w="300"/>
        <w:gridCol w:w="300"/>
        <w:gridCol w:w="300"/>
        <w:gridCol w:w="300"/>
      </w:tblGrid>
      <w:tr w:rsidR="00000000" w14:paraId="32D4F275" w14:textId="77777777">
        <w:tblPrEx>
          <w:tblCellMar>
            <w:top w:w="0" w:type="dxa"/>
            <w:bottom w:w="0" w:type="dxa"/>
          </w:tblCellMar>
        </w:tblPrEx>
        <w:tc>
          <w:tcPr>
            <w:tcW w:w="3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F2F3CCC" w14:textId="77777777" w:rsidR="00000000" w:rsidRDefault="00AA7B19">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c>
          <w:tcPr>
            <w:tcW w:w="3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23C29B7" w14:textId="77777777" w:rsidR="00000000" w:rsidRDefault="00AA7B19">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c>
          <w:tcPr>
            <w:tcW w:w="3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9190F85" w14:textId="77777777" w:rsidR="00000000" w:rsidRDefault="00AA7B19">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c>
          <w:tcPr>
            <w:tcW w:w="3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1754A71" w14:textId="77777777" w:rsidR="00000000" w:rsidRDefault="00AA7B19">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c>
          <w:tcPr>
            <w:tcW w:w="3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BB5A4E6" w14:textId="77777777" w:rsidR="00000000" w:rsidRDefault="00AA7B19">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c>
          <w:tcPr>
            <w:tcW w:w="3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283C8D9" w14:textId="77777777" w:rsidR="00000000" w:rsidRDefault="00AA7B19">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c>
          <w:tcPr>
            <w:tcW w:w="3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4BCF6A3" w14:textId="77777777" w:rsidR="00000000" w:rsidRDefault="00AA7B19">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c>
          <w:tcPr>
            <w:tcW w:w="3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04EA1D5" w14:textId="77777777" w:rsidR="00000000" w:rsidRDefault="00AA7B19">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c>
          <w:tcPr>
            <w:tcW w:w="3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3A34151" w14:textId="77777777" w:rsidR="00000000" w:rsidRDefault="00AA7B19">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c>
          <w:tcPr>
            <w:tcW w:w="3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90DB191" w14:textId="77777777" w:rsidR="00000000" w:rsidRDefault="00AA7B19">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c>
          <w:tcPr>
            <w:tcW w:w="3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D61EC4D" w14:textId="77777777" w:rsidR="00000000" w:rsidRDefault="00AA7B19">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c>
          <w:tcPr>
            <w:tcW w:w="3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0B34401" w14:textId="77777777" w:rsidR="00000000" w:rsidRDefault="00AA7B19">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c>
          <w:tcPr>
            <w:tcW w:w="3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844A1EB" w14:textId="77777777" w:rsidR="00000000" w:rsidRDefault="00AA7B19">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c>
          <w:tcPr>
            <w:tcW w:w="3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C04A01F" w14:textId="77777777" w:rsidR="00000000" w:rsidRDefault="00AA7B19">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c>
          <w:tcPr>
            <w:tcW w:w="3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87F8061" w14:textId="77777777" w:rsidR="00000000" w:rsidRDefault="00AA7B19">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c>
          <w:tcPr>
            <w:tcW w:w="3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E6CEF24" w14:textId="77777777" w:rsidR="00000000" w:rsidRDefault="00AA7B19">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c>
          <w:tcPr>
            <w:tcW w:w="3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41F131E" w14:textId="77777777" w:rsidR="00000000" w:rsidRDefault="00AA7B19">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c>
          <w:tcPr>
            <w:tcW w:w="3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72D33FA" w14:textId="77777777" w:rsidR="00000000" w:rsidRDefault="00AA7B19">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c>
          <w:tcPr>
            <w:tcW w:w="3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C2FBBA2" w14:textId="77777777" w:rsidR="00000000" w:rsidRDefault="00AA7B19">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c>
          <w:tcPr>
            <w:tcW w:w="3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E3E306E" w14:textId="77777777" w:rsidR="00000000" w:rsidRDefault="00AA7B19">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r>
    </w:tbl>
    <w:p w14:paraId="2E664E25" w14:textId="77777777" w:rsidR="00000000" w:rsidRDefault="00AA7B1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25D09A8A" w14:textId="77777777" w:rsidR="00000000" w:rsidRDefault="00AA7B19">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(c)     Calculate the number of bytes required to represent all the pixel data in the icon as a bitmap.</w:t>
      </w:r>
    </w:p>
    <w:p w14:paraId="4EC56358"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Show your working.</w:t>
      </w:r>
    </w:p>
    <w:p w14:paraId="0580FE30"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40A43B66"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787883A"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582008C"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w:t>
      </w:r>
      <w:r>
        <w:rPr>
          <w:rFonts w:ascii="Arial" w:hAnsi="Arial" w:cs="Arial"/>
        </w:rPr>
        <w:t>_______________</w:t>
      </w:r>
    </w:p>
    <w:p w14:paraId="075BCEDC" w14:textId="77777777" w:rsidR="00000000" w:rsidRDefault="00AA7B19">
      <w:pPr>
        <w:widowControl w:val="0"/>
        <w:autoSpaceDE w:val="0"/>
        <w:autoSpaceDN w:val="0"/>
        <w:adjustRightInd w:val="0"/>
        <w:spacing w:before="240" w:after="0" w:line="240" w:lineRule="auto"/>
        <w:ind w:right="567"/>
        <w:jc w:val="right"/>
        <w:rPr>
          <w:rFonts w:ascii="Arial" w:hAnsi="Arial" w:cs="Arial"/>
        </w:rPr>
      </w:pPr>
      <w:r>
        <w:rPr>
          <w:rFonts w:ascii="Arial" w:hAnsi="Arial" w:cs="Arial"/>
        </w:rPr>
        <w:t>Answer ___________________________</w:t>
      </w:r>
    </w:p>
    <w:p w14:paraId="681B72C9" w14:textId="77777777" w:rsidR="00000000" w:rsidRDefault="00AA7B1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000F70F3" w14:textId="77777777" w:rsidR="00000000" w:rsidRDefault="00AA7B19">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(d)     When the bitmap is saved as a file, the file size is bigger than the answer to (c). This is because metadata is saved in the file with the pixel data</w:t>
      </w:r>
    </w:p>
    <w:p w14:paraId="6B6CCB47"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State </w:t>
      </w:r>
      <w:r>
        <w:rPr>
          <w:rFonts w:ascii="Arial" w:hAnsi="Arial" w:cs="Arial"/>
          <w:b/>
          <w:bCs/>
        </w:rPr>
        <w:t>one</w:t>
      </w:r>
      <w:r>
        <w:rPr>
          <w:rFonts w:ascii="Arial" w:hAnsi="Arial" w:cs="Arial"/>
        </w:rPr>
        <w:t xml:space="preserve"> item of metadata that would be st</w:t>
      </w:r>
      <w:r>
        <w:rPr>
          <w:rFonts w:ascii="Arial" w:hAnsi="Arial" w:cs="Arial"/>
        </w:rPr>
        <w:t>ored in a bitmap file.</w:t>
      </w:r>
    </w:p>
    <w:p w14:paraId="47BF5B0E"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1314FDBB"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756BA03" w14:textId="77777777" w:rsidR="00000000" w:rsidRDefault="00AA7B1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452ADF14" w14:textId="20CEC7DF" w:rsidR="00000000" w:rsidRDefault="00AA7B19">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br w:type="page"/>
      </w:r>
      <w:r>
        <w:rPr>
          <w:rFonts w:ascii="Arial" w:hAnsi="Arial" w:cs="Arial"/>
        </w:rPr>
        <w:lastRenderedPageBreak/>
        <w:t>(e)     Run-length encoding (RLE) is an example of a compression method that could be used to</w:t>
      </w:r>
      <w:r>
        <w:rPr>
          <w:rFonts w:ascii="Arial" w:hAnsi="Arial" w:cs="Arial"/>
        </w:rPr>
        <w:t xml:space="preserve"> reduce the amount of memory required to store the icon.</w:t>
      </w:r>
    </w:p>
    <w:p w14:paraId="18BCE1E0"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Describe the principle used by RLE to compress a file and explain why RLE is an appropriate compression method for compressing images such as icons.</w:t>
      </w:r>
    </w:p>
    <w:p w14:paraId="21321F86"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w:t>
      </w:r>
      <w:r>
        <w:rPr>
          <w:rFonts w:ascii="Arial" w:hAnsi="Arial" w:cs="Arial"/>
        </w:rPr>
        <w:t>_________________</w:t>
      </w:r>
    </w:p>
    <w:p w14:paraId="1AF026A8"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0A07BFBE"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6653A527"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31F3ADCC"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w:t>
      </w:r>
      <w:r>
        <w:rPr>
          <w:rFonts w:ascii="Arial" w:hAnsi="Arial" w:cs="Arial"/>
        </w:rPr>
        <w:t>_________________________________</w:t>
      </w:r>
    </w:p>
    <w:p w14:paraId="6C5F42C6"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1D9193B4" w14:textId="77777777" w:rsidR="00000000" w:rsidRDefault="00AA7B1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(3)</w:t>
      </w:r>
    </w:p>
    <w:p w14:paraId="74DC17E9" w14:textId="77777777" w:rsidR="00000000" w:rsidRDefault="00AA7B1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8 marks)</w:t>
      </w:r>
    </w:p>
    <w:p w14:paraId="3A8E3656" w14:textId="77777777" w:rsidR="00000000" w:rsidRDefault="00AA7B19">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Q22.</w:t>
      </w:r>
    </w:p>
    <w:p w14:paraId="7CC76245" w14:textId="77777777" w:rsidR="00000000" w:rsidRDefault="00AA7B19">
      <w:pPr>
        <w:widowControl w:val="0"/>
        <w:autoSpaceDE w:val="0"/>
        <w:autoSpaceDN w:val="0"/>
        <w:adjustRightInd w:val="0"/>
        <w:spacing w:after="0" w:line="240" w:lineRule="auto"/>
        <w:ind w:left="567" w:right="567"/>
        <w:rPr>
          <w:rFonts w:ascii="Arial" w:hAnsi="Arial" w:cs="Arial"/>
        </w:rPr>
      </w:pPr>
      <w:r>
        <w:rPr>
          <w:rFonts w:ascii="Arial" w:hAnsi="Arial" w:cs="Arial"/>
        </w:rPr>
        <w:t> </w:t>
      </w:r>
    </w:p>
    <w:p w14:paraId="0811F9E4" w14:textId="77777777" w:rsidR="00000000" w:rsidRDefault="00AA7B19">
      <w:pPr>
        <w:widowControl w:val="0"/>
        <w:autoSpaceDE w:val="0"/>
        <w:autoSpaceDN w:val="0"/>
        <w:adjustRightInd w:val="0"/>
        <w:spacing w:after="0" w:line="240" w:lineRule="auto"/>
        <w:ind w:left="567" w:right="567"/>
        <w:rPr>
          <w:rFonts w:ascii="Arial" w:hAnsi="Arial" w:cs="Arial"/>
        </w:rPr>
      </w:pPr>
      <w:r>
        <w:rPr>
          <w:rFonts w:ascii="Arial" w:hAnsi="Arial" w:cs="Arial"/>
        </w:rPr>
        <w:t xml:space="preserve">A particular computer uses a </w:t>
      </w:r>
      <w:r>
        <w:rPr>
          <w:rFonts w:ascii="Arial" w:hAnsi="Arial" w:cs="Arial"/>
          <w:b/>
          <w:bCs/>
        </w:rPr>
        <w:t>normalised</w:t>
      </w:r>
      <w:r>
        <w:rPr>
          <w:rFonts w:ascii="Arial" w:hAnsi="Arial" w:cs="Arial"/>
        </w:rPr>
        <w:t xml:space="preserve"> floating point representation with an 8-bit mantissa and a 4-bit exponent, both stored using </w:t>
      </w:r>
      <w:r>
        <w:rPr>
          <w:rFonts w:ascii="Arial" w:hAnsi="Arial" w:cs="Arial"/>
          <w:b/>
          <w:bCs/>
        </w:rPr>
        <w:t>two</w:t>
      </w:r>
      <w:r>
        <w:rPr>
          <w:rFonts w:ascii="Arial" w:hAnsi="Arial" w:cs="Arial"/>
          <w:b/>
          <w:bCs/>
        </w:rPr>
        <w:t>’</w:t>
      </w:r>
      <w:r>
        <w:rPr>
          <w:rFonts w:ascii="Arial" w:hAnsi="Arial" w:cs="Arial"/>
          <w:b/>
          <w:bCs/>
        </w:rPr>
        <w:t>s complement</w:t>
      </w:r>
      <w:r>
        <w:rPr>
          <w:rFonts w:ascii="Arial" w:hAnsi="Arial" w:cs="Arial"/>
        </w:rPr>
        <w:t>.</w:t>
      </w:r>
    </w:p>
    <w:p w14:paraId="34AC4704" w14:textId="77777777" w:rsidR="00000000" w:rsidRDefault="00AA7B19">
      <w:pPr>
        <w:widowControl w:val="0"/>
        <w:autoSpaceDE w:val="0"/>
        <w:autoSpaceDN w:val="0"/>
        <w:adjustRightInd w:val="0"/>
        <w:spacing w:before="240" w:after="0" w:line="240" w:lineRule="auto"/>
        <w:ind w:left="567" w:right="567"/>
        <w:rPr>
          <w:rFonts w:ascii="Arial" w:hAnsi="Arial" w:cs="Arial"/>
        </w:rPr>
      </w:pPr>
      <w:r>
        <w:rPr>
          <w:rFonts w:ascii="Arial" w:hAnsi="Arial" w:cs="Arial"/>
        </w:rPr>
        <w:t>Four bit patterns that are stored in this computer</w:t>
      </w:r>
      <w:r>
        <w:rPr>
          <w:rFonts w:ascii="Arial" w:hAnsi="Arial" w:cs="Arial"/>
        </w:rPr>
        <w:t>’</w:t>
      </w:r>
      <w:r>
        <w:rPr>
          <w:rFonts w:ascii="Arial" w:hAnsi="Arial" w:cs="Arial"/>
        </w:rPr>
        <w:t xml:space="preserve">s memory are listed in the figure below and are labelled </w:t>
      </w:r>
      <w:r>
        <w:rPr>
          <w:rFonts w:ascii="Arial" w:hAnsi="Arial" w:cs="Arial"/>
          <w:b/>
          <w:bCs/>
        </w:rPr>
        <w:t>A, B, C, D</w:t>
      </w:r>
      <w:r>
        <w:rPr>
          <w:rFonts w:ascii="Arial" w:hAnsi="Arial" w:cs="Arial"/>
        </w:rPr>
        <w:t>. Three of the bit pattern</w:t>
      </w:r>
      <w:r>
        <w:rPr>
          <w:rFonts w:ascii="Arial" w:hAnsi="Arial" w:cs="Arial"/>
        </w:rPr>
        <w:t>s are valid floating point numbers and one is not.</w:t>
      </w:r>
    </w:p>
    <w:p w14:paraId="502D3E37" w14:textId="0F52E26A" w:rsidR="00000000" w:rsidRDefault="00AA7B19">
      <w:pPr>
        <w:widowControl w:val="0"/>
        <w:autoSpaceDE w:val="0"/>
        <w:autoSpaceDN w:val="0"/>
        <w:adjustRightInd w:val="0"/>
        <w:spacing w:before="240" w:after="0" w:line="240" w:lineRule="auto"/>
        <w:jc w:val="center"/>
        <w:rPr>
          <w:rFonts w:ascii="Arial" w:hAnsi="Arial" w:cs="Arial"/>
        </w:rPr>
      </w:pPr>
      <w:r>
        <w:rPr>
          <w:rFonts w:ascii="Arial" w:hAnsi="Arial" w:cs="Arial"/>
          <w:noProof/>
        </w:rPr>
        <w:drawing>
          <wp:inline distT="0" distB="0" distL="0" distR="0" wp14:anchorId="77FC99A4" wp14:editId="09BF6A04">
            <wp:extent cx="4991100" cy="32004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91100" cy="3200400"/>
                    </a:xfrm>
                    <a:prstGeom prst="rect">
                      <a:avLst/>
                    </a:prstGeom>
                    <a:noFill/>
                    <a:ln>
                      <a:noFill/>
                    </a:ln>
                  </pic:spPr>
                </pic:pic>
              </a:graphicData>
            </a:graphic>
          </wp:inline>
        </w:drawing>
      </w:r>
      <w:r>
        <w:rPr>
          <w:rFonts w:ascii="Arial" w:hAnsi="Arial" w:cs="Arial"/>
        </w:rPr>
        <w:t> </w:t>
      </w:r>
    </w:p>
    <w:p w14:paraId="72B8B50B" w14:textId="77777777" w:rsidR="00000000" w:rsidRDefault="00AA7B19">
      <w:pPr>
        <w:widowControl w:val="0"/>
        <w:autoSpaceDE w:val="0"/>
        <w:autoSpaceDN w:val="0"/>
        <w:adjustRightInd w:val="0"/>
        <w:spacing w:before="100" w:after="100" w:line="240" w:lineRule="auto"/>
        <w:rPr>
          <w:rFonts w:ascii="Arial" w:hAnsi="Arial" w:cs="Arial"/>
        </w:rPr>
      </w:pPr>
      <w:r>
        <w:rPr>
          <w:rFonts w:ascii="Arial" w:hAnsi="Arial" w:cs="Arial"/>
        </w:rPr>
        <w:t> </w:t>
      </w:r>
    </w:p>
    <w:p w14:paraId="33066ADF" w14:textId="37D66D16" w:rsidR="00000000" w:rsidRDefault="00AA7B19">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br w:type="page"/>
      </w:r>
      <w:r>
        <w:rPr>
          <w:rFonts w:ascii="Arial" w:hAnsi="Arial" w:cs="Arial"/>
        </w:rPr>
        <w:lastRenderedPageBreak/>
        <w:t>(a)     Complete the table below. In the Correct letter (</w:t>
      </w:r>
      <w:r>
        <w:rPr>
          <w:rFonts w:ascii="Arial" w:hAnsi="Arial" w:cs="Arial"/>
          <w:b/>
          <w:bCs/>
        </w:rPr>
        <w:t>A-D</w:t>
      </w:r>
      <w:r>
        <w:rPr>
          <w:rFonts w:ascii="Arial" w:hAnsi="Arial" w:cs="Arial"/>
        </w:rPr>
        <w:t xml:space="preserve">) column shade the appropriate lozenge </w:t>
      </w:r>
      <w:r>
        <w:rPr>
          <w:rFonts w:ascii="Arial" w:hAnsi="Arial" w:cs="Arial"/>
          <w:b/>
          <w:bCs/>
        </w:rPr>
        <w:t>A, B, C or D</w:t>
      </w:r>
      <w:r>
        <w:rPr>
          <w:rFonts w:ascii="Arial" w:hAnsi="Arial" w:cs="Arial"/>
        </w:rPr>
        <w:t xml:space="preserve"> to indicate which bit pattern from above is an exampl</w:t>
      </w:r>
      <w:r>
        <w:rPr>
          <w:rFonts w:ascii="Arial" w:hAnsi="Arial" w:cs="Arial"/>
        </w:rPr>
        <w:t>e of the type of value described in the Value description column.</w:t>
      </w:r>
    </w:p>
    <w:p w14:paraId="183EBADD"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Do </w:t>
      </w:r>
      <w:r>
        <w:rPr>
          <w:rFonts w:ascii="Arial" w:hAnsi="Arial" w:cs="Arial"/>
          <w:b/>
          <w:bCs/>
        </w:rPr>
        <w:t>not</w:t>
      </w:r>
      <w:r>
        <w:rPr>
          <w:rFonts w:ascii="Arial" w:hAnsi="Arial" w:cs="Arial"/>
        </w:rPr>
        <w:t xml:space="preserve"> use the same letter more than once.</w:t>
      </w:r>
    </w:p>
    <w:p w14:paraId="39937F8F" w14:textId="77777777" w:rsidR="00000000" w:rsidRDefault="00AA7B19">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008" w:type="dxa"/>
        <w:tblLayout w:type="fixed"/>
        <w:tblCellMar>
          <w:left w:w="75" w:type="dxa"/>
          <w:right w:w="75" w:type="dxa"/>
        </w:tblCellMar>
        <w:tblLook w:val="0000" w:firstRow="0" w:lastRow="0" w:firstColumn="0" w:lastColumn="0" w:noHBand="0" w:noVBand="0"/>
      </w:tblPr>
      <w:tblGrid>
        <w:gridCol w:w="3600"/>
        <w:gridCol w:w="3885"/>
      </w:tblGrid>
      <w:tr w:rsidR="00000000" w14:paraId="414FC1A3" w14:textId="77777777">
        <w:tblPrEx>
          <w:tblCellMar>
            <w:top w:w="0" w:type="dxa"/>
            <w:bottom w:w="0" w:type="dxa"/>
          </w:tblCellMar>
        </w:tblPrEx>
        <w:tc>
          <w:tcPr>
            <w:tcW w:w="36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A917188" w14:textId="77777777" w:rsidR="00000000" w:rsidRDefault="00AA7B19">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Value description</w:t>
            </w:r>
          </w:p>
        </w:tc>
        <w:tc>
          <w:tcPr>
            <w:tcW w:w="3885"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8BD4D6A" w14:textId="77777777" w:rsidR="00000000" w:rsidRDefault="00AA7B19">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Correct letter (A-D)</w:t>
            </w:r>
          </w:p>
        </w:tc>
      </w:tr>
      <w:tr w:rsidR="00000000" w14:paraId="23A7AF98" w14:textId="77777777">
        <w:tblPrEx>
          <w:tblCellMar>
            <w:top w:w="0" w:type="dxa"/>
            <w:bottom w:w="0" w:type="dxa"/>
          </w:tblCellMar>
        </w:tblPrEx>
        <w:tc>
          <w:tcPr>
            <w:tcW w:w="3600" w:type="dxa"/>
            <w:tcBorders>
              <w:top w:val="single" w:sz="8" w:space="0" w:color="000000"/>
              <w:left w:val="single" w:sz="8" w:space="0" w:color="000000"/>
              <w:bottom w:val="single" w:sz="8" w:space="0" w:color="000000"/>
              <w:right w:val="single" w:sz="8" w:space="0" w:color="000000"/>
            </w:tcBorders>
            <w:tcMar>
              <w:left w:w="108" w:type="dxa"/>
              <w:bottom w:w="227" w:type="dxa"/>
              <w:right w:w="108" w:type="dxa"/>
            </w:tcMar>
          </w:tcPr>
          <w:p w14:paraId="2BC453CC" w14:textId="77777777" w:rsidR="00000000" w:rsidRDefault="00AA7B19">
            <w:pPr>
              <w:widowControl w:val="0"/>
              <w:autoSpaceDE w:val="0"/>
              <w:autoSpaceDN w:val="0"/>
              <w:adjustRightInd w:val="0"/>
              <w:spacing w:before="120" w:after="120" w:line="240" w:lineRule="auto"/>
              <w:rPr>
                <w:rFonts w:ascii="Arial" w:hAnsi="Arial" w:cs="Arial"/>
              </w:rPr>
            </w:pPr>
            <w:r>
              <w:rPr>
                <w:rFonts w:ascii="Arial" w:hAnsi="Arial" w:cs="Arial"/>
              </w:rPr>
              <w:t>A positive normalised value</w:t>
            </w:r>
          </w:p>
        </w:tc>
        <w:tc>
          <w:tcPr>
            <w:tcW w:w="3885" w:type="dxa"/>
            <w:tcBorders>
              <w:top w:val="single" w:sz="8" w:space="0" w:color="000000"/>
              <w:left w:val="single" w:sz="8" w:space="0" w:color="000000"/>
              <w:bottom w:val="single" w:sz="8" w:space="0" w:color="000000"/>
              <w:right w:val="single" w:sz="8" w:space="0" w:color="000000"/>
            </w:tcBorders>
            <w:tcMar>
              <w:top w:w="113" w:type="dxa"/>
              <w:left w:w="108" w:type="dxa"/>
              <w:bottom w:w="113" w:type="dxa"/>
              <w:right w:w="108" w:type="dxa"/>
            </w:tcMar>
            <w:vAlign w:val="center"/>
          </w:tcPr>
          <w:p w14:paraId="25CF7AD3" w14:textId="4E75EC61" w:rsidR="00000000" w:rsidRDefault="00AA7B19">
            <w:pPr>
              <w:widowControl w:val="0"/>
              <w:autoSpaceDE w:val="0"/>
              <w:autoSpaceDN w:val="0"/>
              <w:adjustRightInd w:val="0"/>
              <w:spacing w:before="120" w:after="120" w:line="240" w:lineRule="auto"/>
              <w:jc w:val="center"/>
              <w:rPr>
                <w:rFonts w:ascii="Arial" w:hAnsi="Arial" w:cs="Arial"/>
              </w:rPr>
            </w:pPr>
            <w:r>
              <w:rPr>
                <w:rFonts w:ascii="Arial" w:hAnsi="Arial" w:cs="Arial"/>
                <w:noProof/>
              </w:rPr>
              <w:drawing>
                <wp:inline distT="0" distB="0" distL="0" distR="0" wp14:anchorId="309F24E3" wp14:editId="7D0F4924">
                  <wp:extent cx="2371725" cy="228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71725" cy="228600"/>
                          </a:xfrm>
                          <a:prstGeom prst="rect">
                            <a:avLst/>
                          </a:prstGeom>
                          <a:noFill/>
                          <a:ln>
                            <a:noFill/>
                          </a:ln>
                        </pic:spPr>
                      </pic:pic>
                    </a:graphicData>
                  </a:graphic>
                </wp:inline>
              </w:drawing>
            </w:r>
          </w:p>
        </w:tc>
      </w:tr>
      <w:tr w:rsidR="00000000" w14:paraId="4C7C276B" w14:textId="77777777">
        <w:tblPrEx>
          <w:tblCellMar>
            <w:top w:w="0" w:type="dxa"/>
            <w:bottom w:w="0" w:type="dxa"/>
          </w:tblCellMar>
        </w:tblPrEx>
        <w:tc>
          <w:tcPr>
            <w:tcW w:w="3600" w:type="dxa"/>
            <w:tcBorders>
              <w:top w:val="single" w:sz="8" w:space="0" w:color="000000"/>
              <w:left w:val="single" w:sz="8" w:space="0" w:color="000000"/>
              <w:bottom w:val="single" w:sz="8" w:space="0" w:color="000000"/>
              <w:right w:val="single" w:sz="8" w:space="0" w:color="000000"/>
            </w:tcBorders>
            <w:tcMar>
              <w:left w:w="108" w:type="dxa"/>
              <w:bottom w:w="227" w:type="dxa"/>
              <w:right w:w="108" w:type="dxa"/>
            </w:tcMar>
          </w:tcPr>
          <w:p w14:paraId="730823DF" w14:textId="77777777" w:rsidR="00000000" w:rsidRDefault="00AA7B19">
            <w:pPr>
              <w:widowControl w:val="0"/>
              <w:autoSpaceDE w:val="0"/>
              <w:autoSpaceDN w:val="0"/>
              <w:adjustRightInd w:val="0"/>
              <w:spacing w:before="120" w:after="120" w:line="240" w:lineRule="auto"/>
              <w:rPr>
                <w:rFonts w:ascii="Arial" w:hAnsi="Arial" w:cs="Arial"/>
              </w:rPr>
            </w:pPr>
            <w:r>
              <w:rPr>
                <w:rFonts w:ascii="Arial" w:hAnsi="Arial" w:cs="Arial"/>
              </w:rPr>
              <w:t>The most negative value that can be represented</w:t>
            </w:r>
          </w:p>
        </w:tc>
        <w:tc>
          <w:tcPr>
            <w:tcW w:w="3885" w:type="dxa"/>
            <w:tcBorders>
              <w:top w:val="single" w:sz="8" w:space="0" w:color="000000"/>
              <w:left w:val="single" w:sz="8" w:space="0" w:color="000000"/>
              <w:bottom w:val="single" w:sz="8" w:space="0" w:color="000000"/>
              <w:right w:val="single" w:sz="8" w:space="0" w:color="000000"/>
            </w:tcBorders>
            <w:tcMar>
              <w:top w:w="113" w:type="dxa"/>
              <w:left w:w="108" w:type="dxa"/>
              <w:bottom w:w="113" w:type="dxa"/>
              <w:right w:w="108" w:type="dxa"/>
            </w:tcMar>
            <w:vAlign w:val="center"/>
          </w:tcPr>
          <w:p w14:paraId="1A55110F" w14:textId="1149E319" w:rsidR="00000000" w:rsidRDefault="00AA7B19">
            <w:pPr>
              <w:widowControl w:val="0"/>
              <w:autoSpaceDE w:val="0"/>
              <w:autoSpaceDN w:val="0"/>
              <w:adjustRightInd w:val="0"/>
              <w:spacing w:before="120" w:after="120" w:line="240" w:lineRule="auto"/>
              <w:jc w:val="center"/>
              <w:rPr>
                <w:rFonts w:ascii="Arial" w:hAnsi="Arial" w:cs="Arial"/>
              </w:rPr>
            </w:pPr>
            <w:r>
              <w:rPr>
                <w:rFonts w:ascii="Arial" w:hAnsi="Arial" w:cs="Arial"/>
                <w:noProof/>
              </w:rPr>
              <w:drawing>
                <wp:inline distT="0" distB="0" distL="0" distR="0" wp14:anchorId="6456D920" wp14:editId="47BF4F16">
                  <wp:extent cx="2371725" cy="228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71725" cy="228600"/>
                          </a:xfrm>
                          <a:prstGeom prst="rect">
                            <a:avLst/>
                          </a:prstGeom>
                          <a:noFill/>
                          <a:ln>
                            <a:noFill/>
                          </a:ln>
                        </pic:spPr>
                      </pic:pic>
                    </a:graphicData>
                  </a:graphic>
                </wp:inline>
              </w:drawing>
            </w:r>
          </w:p>
        </w:tc>
      </w:tr>
      <w:tr w:rsidR="00000000" w14:paraId="03B15782" w14:textId="77777777">
        <w:tblPrEx>
          <w:tblCellMar>
            <w:top w:w="0" w:type="dxa"/>
            <w:bottom w:w="0" w:type="dxa"/>
          </w:tblCellMar>
        </w:tblPrEx>
        <w:tc>
          <w:tcPr>
            <w:tcW w:w="3600" w:type="dxa"/>
            <w:tcBorders>
              <w:top w:val="single" w:sz="8" w:space="0" w:color="000000"/>
              <w:left w:val="single" w:sz="8" w:space="0" w:color="000000"/>
              <w:bottom w:val="single" w:sz="8" w:space="0" w:color="000000"/>
              <w:right w:val="single" w:sz="8" w:space="0" w:color="000000"/>
            </w:tcBorders>
            <w:tcMar>
              <w:left w:w="108" w:type="dxa"/>
              <w:bottom w:w="227" w:type="dxa"/>
              <w:right w:w="108" w:type="dxa"/>
            </w:tcMar>
          </w:tcPr>
          <w:p w14:paraId="52010BD6" w14:textId="77777777" w:rsidR="00000000" w:rsidRDefault="00AA7B19">
            <w:pPr>
              <w:widowControl w:val="0"/>
              <w:autoSpaceDE w:val="0"/>
              <w:autoSpaceDN w:val="0"/>
              <w:adjustRightInd w:val="0"/>
              <w:spacing w:before="120" w:after="120" w:line="240" w:lineRule="auto"/>
              <w:rPr>
                <w:rFonts w:ascii="Arial" w:hAnsi="Arial" w:cs="Arial"/>
              </w:rPr>
            </w:pPr>
            <w:r>
              <w:rPr>
                <w:rFonts w:ascii="Arial" w:hAnsi="Arial" w:cs="Arial"/>
              </w:rPr>
              <w:t>A value that is not valid in the representation because it is not normalised</w:t>
            </w:r>
          </w:p>
        </w:tc>
        <w:tc>
          <w:tcPr>
            <w:tcW w:w="3885" w:type="dxa"/>
            <w:tcBorders>
              <w:top w:val="single" w:sz="8" w:space="0" w:color="000000"/>
              <w:left w:val="single" w:sz="8" w:space="0" w:color="000000"/>
              <w:bottom w:val="single" w:sz="8" w:space="0" w:color="000000"/>
              <w:right w:val="single" w:sz="8" w:space="0" w:color="000000"/>
            </w:tcBorders>
            <w:tcMar>
              <w:top w:w="113" w:type="dxa"/>
              <w:left w:w="108" w:type="dxa"/>
              <w:bottom w:w="113" w:type="dxa"/>
              <w:right w:w="108" w:type="dxa"/>
            </w:tcMar>
            <w:vAlign w:val="center"/>
          </w:tcPr>
          <w:p w14:paraId="0D2FF407" w14:textId="7E129A24" w:rsidR="00000000" w:rsidRDefault="00AA7B19">
            <w:pPr>
              <w:widowControl w:val="0"/>
              <w:autoSpaceDE w:val="0"/>
              <w:autoSpaceDN w:val="0"/>
              <w:adjustRightInd w:val="0"/>
              <w:spacing w:before="120" w:after="120" w:line="240" w:lineRule="auto"/>
              <w:jc w:val="center"/>
              <w:rPr>
                <w:rFonts w:ascii="Arial" w:hAnsi="Arial" w:cs="Arial"/>
              </w:rPr>
            </w:pPr>
            <w:r>
              <w:rPr>
                <w:rFonts w:ascii="Arial" w:hAnsi="Arial" w:cs="Arial"/>
                <w:noProof/>
              </w:rPr>
              <w:drawing>
                <wp:inline distT="0" distB="0" distL="0" distR="0" wp14:anchorId="72D49775" wp14:editId="26469D70">
                  <wp:extent cx="2371725" cy="228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71725" cy="228600"/>
                          </a:xfrm>
                          <a:prstGeom prst="rect">
                            <a:avLst/>
                          </a:prstGeom>
                          <a:noFill/>
                          <a:ln>
                            <a:noFill/>
                          </a:ln>
                        </pic:spPr>
                      </pic:pic>
                    </a:graphicData>
                  </a:graphic>
                </wp:inline>
              </w:drawing>
            </w:r>
          </w:p>
        </w:tc>
      </w:tr>
    </w:tbl>
    <w:p w14:paraId="4576DB16" w14:textId="77777777" w:rsidR="00000000" w:rsidRDefault="00AA7B1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(3)</w:t>
      </w:r>
    </w:p>
    <w:p w14:paraId="7BBFB20E" w14:textId="77777777" w:rsidR="00000000" w:rsidRDefault="00AA7B19">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(b)     The following is a floating point representation of a number:</w:t>
      </w:r>
    </w:p>
    <w:p w14:paraId="041EC5D7" w14:textId="32E90DE8" w:rsidR="00000000" w:rsidRDefault="00AA7B19">
      <w:pPr>
        <w:widowControl w:val="0"/>
        <w:autoSpaceDE w:val="0"/>
        <w:autoSpaceDN w:val="0"/>
        <w:adjustRightInd w:val="0"/>
        <w:spacing w:before="240" w:after="0" w:line="240" w:lineRule="auto"/>
        <w:jc w:val="center"/>
        <w:rPr>
          <w:rFonts w:ascii="Arial" w:hAnsi="Arial" w:cs="Arial"/>
        </w:rPr>
      </w:pPr>
      <w:r>
        <w:rPr>
          <w:rFonts w:ascii="Arial" w:hAnsi="Arial" w:cs="Arial"/>
          <w:noProof/>
        </w:rPr>
        <w:drawing>
          <wp:inline distT="0" distB="0" distL="0" distR="0" wp14:anchorId="60C366DA" wp14:editId="61BD36B8">
            <wp:extent cx="4333875" cy="4095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33875" cy="409575"/>
                    </a:xfrm>
                    <a:prstGeom prst="rect">
                      <a:avLst/>
                    </a:prstGeom>
                    <a:noFill/>
                    <a:ln>
                      <a:noFill/>
                    </a:ln>
                  </pic:spPr>
                </pic:pic>
              </a:graphicData>
            </a:graphic>
          </wp:inline>
        </w:drawing>
      </w:r>
      <w:r>
        <w:rPr>
          <w:rFonts w:ascii="Arial" w:hAnsi="Arial" w:cs="Arial"/>
        </w:rPr>
        <w:t> </w:t>
      </w:r>
    </w:p>
    <w:p w14:paraId="2B987B3C" w14:textId="77777777" w:rsidR="00000000" w:rsidRDefault="00AA7B19">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2508" w:type="dxa"/>
        <w:tblLayout w:type="fixed"/>
        <w:tblCellMar>
          <w:left w:w="75" w:type="dxa"/>
          <w:right w:w="75" w:type="dxa"/>
        </w:tblCellMar>
        <w:tblLook w:val="0000" w:firstRow="0" w:lastRow="0" w:firstColumn="0" w:lastColumn="0" w:noHBand="0" w:noVBand="0"/>
      </w:tblPr>
      <w:tblGrid>
        <w:gridCol w:w="2000"/>
        <w:gridCol w:w="1200"/>
        <w:gridCol w:w="2200"/>
      </w:tblGrid>
      <w:tr w:rsidR="00000000" w14:paraId="6FC2D2B3" w14:textId="77777777">
        <w:tblPrEx>
          <w:tblCellMar>
            <w:top w:w="0" w:type="dxa"/>
            <w:bottom w:w="0" w:type="dxa"/>
          </w:tblCellMar>
        </w:tblPrEx>
        <w:tc>
          <w:tcPr>
            <w:tcW w:w="2000" w:type="dxa"/>
            <w:tcBorders>
              <w:top w:val="nil"/>
              <w:left w:val="nil"/>
              <w:bottom w:val="nil"/>
              <w:right w:val="nil"/>
            </w:tcBorders>
            <w:tcMar>
              <w:left w:w="108" w:type="dxa"/>
              <w:right w:w="108" w:type="dxa"/>
            </w:tcMar>
            <w:vAlign w:val="center"/>
          </w:tcPr>
          <w:p w14:paraId="13BC7422" w14:textId="77777777" w:rsidR="00000000" w:rsidRDefault="00AA7B19">
            <w:pPr>
              <w:widowControl w:val="0"/>
              <w:autoSpaceDE w:val="0"/>
              <w:autoSpaceDN w:val="0"/>
              <w:adjustRightInd w:val="0"/>
              <w:spacing w:before="120" w:after="120" w:line="240" w:lineRule="auto"/>
              <w:jc w:val="center"/>
              <w:rPr>
                <w:rFonts w:ascii="Arial" w:hAnsi="Arial" w:cs="Arial"/>
              </w:rPr>
            </w:pPr>
            <w:r>
              <w:rPr>
                <w:rFonts w:ascii="Arial" w:hAnsi="Arial" w:cs="Arial"/>
              </w:rPr>
              <w:t>Mantissa</w:t>
            </w:r>
          </w:p>
        </w:tc>
        <w:tc>
          <w:tcPr>
            <w:tcW w:w="1200" w:type="dxa"/>
            <w:tcBorders>
              <w:top w:val="nil"/>
              <w:left w:val="nil"/>
              <w:bottom w:val="nil"/>
              <w:right w:val="nil"/>
            </w:tcBorders>
            <w:tcMar>
              <w:left w:w="108" w:type="dxa"/>
              <w:right w:w="108" w:type="dxa"/>
            </w:tcMar>
            <w:vAlign w:val="center"/>
          </w:tcPr>
          <w:p w14:paraId="3FBFECD5" w14:textId="77777777" w:rsidR="00000000" w:rsidRDefault="00AA7B19">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c>
          <w:tcPr>
            <w:tcW w:w="2200" w:type="dxa"/>
            <w:tcBorders>
              <w:top w:val="nil"/>
              <w:left w:val="nil"/>
              <w:bottom w:val="nil"/>
              <w:right w:val="nil"/>
            </w:tcBorders>
            <w:tcMar>
              <w:left w:w="108" w:type="dxa"/>
              <w:right w:w="108" w:type="dxa"/>
            </w:tcMar>
            <w:vAlign w:val="center"/>
          </w:tcPr>
          <w:p w14:paraId="40ED6EDC" w14:textId="77777777" w:rsidR="00000000" w:rsidRDefault="00AA7B19">
            <w:pPr>
              <w:widowControl w:val="0"/>
              <w:autoSpaceDE w:val="0"/>
              <w:autoSpaceDN w:val="0"/>
              <w:adjustRightInd w:val="0"/>
              <w:spacing w:before="120" w:after="120" w:line="240" w:lineRule="auto"/>
              <w:jc w:val="center"/>
              <w:rPr>
                <w:rFonts w:ascii="Arial" w:hAnsi="Arial" w:cs="Arial"/>
              </w:rPr>
            </w:pPr>
            <w:r>
              <w:rPr>
                <w:rFonts w:ascii="Arial" w:hAnsi="Arial" w:cs="Arial"/>
              </w:rPr>
              <w:t>Exponent</w:t>
            </w:r>
          </w:p>
        </w:tc>
      </w:tr>
    </w:tbl>
    <w:p w14:paraId="201A02A2"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Calculate the decimal equivalent of the number. Show how you have arrived at your answer.</w:t>
      </w:r>
    </w:p>
    <w:p w14:paraId="20E3C005"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5C4A3803"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653ADC6" w14:textId="77777777" w:rsidR="00000000" w:rsidRDefault="00AA7B19">
      <w:pPr>
        <w:widowControl w:val="0"/>
        <w:autoSpaceDE w:val="0"/>
        <w:autoSpaceDN w:val="0"/>
        <w:adjustRightInd w:val="0"/>
        <w:spacing w:before="240" w:after="0" w:line="240" w:lineRule="auto"/>
        <w:ind w:right="567"/>
        <w:jc w:val="right"/>
        <w:rPr>
          <w:rFonts w:ascii="Arial" w:hAnsi="Arial" w:cs="Arial"/>
        </w:rPr>
      </w:pPr>
      <w:r>
        <w:rPr>
          <w:rFonts w:ascii="Arial" w:hAnsi="Arial" w:cs="Arial"/>
        </w:rPr>
        <w:t>Answer ___________________________</w:t>
      </w:r>
    </w:p>
    <w:p w14:paraId="733E40DF" w14:textId="77777777" w:rsidR="00000000" w:rsidRDefault="00AA7B1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364B90D7" w14:textId="77777777" w:rsidR="00000000" w:rsidRDefault="00AA7B19">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(c)     </w:t>
      </w:r>
      <w:r>
        <w:rPr>
          <w:rFonts w:ascii="Arial" w:hAnsi="Arial" w:cs="Arial"/>
        </w:rPr>
        <w:t>Write the normalised floating point representation of the negative decimal value -6.75 in the boxes below. Show how you have arrived at your answer.</w:t>
      </w:r>
    </w:p>
    <w:p w14:paraId="0C005C41"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04DFDC6B"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w:t>
      </w:r>
      <w:r>
        <w:rPr>
          <w:rFonts w:ascii="Arial" w:hAnsi="Arial" w:cs="Arial"/>
        </w:rPr>
        <w:t>____________________________</w:t>
      </w:r>
    </w:p>
    <w:p w14:paraId="1B17AE32"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68265EA"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038CB33A"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Answer:</w:t>
      </w:r>
    </w:p>
    <w:p w14:paraId="47C47D3B" w14:textId="72D6872D" w:rsidR="00000000" w:rsidRDefault="00AA7B19">
      <w:pPr>
        <w:widowControl w:val="0"/>
        <w:autoSpaceDE w:val="0"/>
        <w:autoSpaceDN w:val="0"/>
        <w:adjustRightInd w:val="0"/>
        <w:spacing w:before="240" w:after="0" w:line="240" w:lineRule="auto"/>
        <w:jc w:val="center"/>
        <w:rPr>
          <w:rFonts w:ascii="Arial" w:hAnsi="Arial" w:cs="Arial"/>
        </w:rPr>
      </w:pPr>
      <w:r>
        <w:rPr>
          <w:rFonts w:ascii="Arial" w:hAnsi="Arial" w:cs="Arial"/>
          <w:noProof/>
        </w:rPr>
        <w:lastRenderedPageBreak/>
        <w:drawing>
          <wp:inline distT="0" distB="0" distL="0" distR="0" wp14:anchorId="434DA312" wp14:editId="0CD8C3A7">
            <wp:extent cx="3933825" cy="304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33825" cy="304800"/>
                    </a:xfrm>
                    <a:prstGeom prst="rect">
                      <a:avLst/>
                    </a:prstGeom>
                    <a:noFill/>
                    <a:ln>
                      <a:noFill/>
                    </a:ln>
                  </pic:spPr>
                </pic:pic>
              </a:graphicData>
            </a:graphic>
          </wp:inline>
        </w:drawing>
      </w:r>
      <w:r>
        <w:rPr>
          <w:rFonts w:ascii="Arial" w:hAnsi="Arial" w:cs="Arial"/>
        </w:rPr>
        <w:t> </w:t>
      </w:r>
    </w:p>
    <w:p w14:paraId="58050D02" w14:textId="77777777" w:rsidR="00000000" w:rsidRDefault="00AA7B19">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2508" w:type="dxa"/>
        <w:tblLayout w:type="fixed"/>
        <w:tblCellMar>
          <w:left w:w="75" w:type="dxa"/>
          <w:right w:w="75" w:type="dxa"/>
        </w:tblCellMar>
        <w:tblLook w:val="0000" w:firstRow="0" w:lastRow="0" w:firstColumn="0" w:lastColumn="0" w:noHBand="0" w:noVBand="0"/>
      </w:tblPr>
      <w:tblGrid>
        <w:gridCol w:w="2000"/>
        <w:gridCol w:w="1200"/>
        <w:gridCol w:w="2200"/>
      </w:tblGrid>
      <w:tr w:rsidR="00000000" w14:paraId="709C039B" w14:textId="77777777">
        <w:tblPrEx>
          <w:tblCellMar>
            <w:top w:w="0" w:type="dxa"/>
            <w:bottom w:w="0" w:type="dxa"/>
          </w:tblCellMar>
        </w:tblPrEx>
        <w:tc>
          <w:tcPr>
            <w:tcW w:w="2000" w:type="dxa"/>
            <w:tcBorders>
              <w:top w:val="nil"/>
              <w:left w:val="nil"/>
              <w:bottom w:val="nil"/>
              <w:right w:val="nil"/>
            </w:tcBorders>
            <w:tcMar>
              <w:left w:w="108" w:type="dxa"/>
              <w:right w:w="108" w:type="dxa"/>
            </w:tcMar>
            <w:vAlign w:val="center"/>
          </w:tcPr>
          <w:p w14:paraId="54D0F7FE" w14:textId="77777777" w:rsidR="00000000" w:rsidRDefault="00AA7B19">
            <w:pPr>
              <w:widowControl w:val="0"/>
              <w:autoSpaceDE w:val="0"/>
              <w:autoSpaceDN w:val="0"/>
              <w:adjustRightInd w:val="0"/>
              <w:spacing w:before="120" w:after="120" w:line="240" w:lineRule="auto"/>
              <w:jc w:val="center"/>
              <w:rPr>
                <w:rFonts w:ascii="Arial" w:hAnsi="Arial" w:cs="Arial"/>
              </w:rPr>
            </w:pPr>
            <w:r>
              <w:rPr>
                <w:rFonts w:ascii="Arial" w:hAnsi="Arial" w:cs="Arial"/>
              </w:rPr>
              <w:t>Mantissa</w:t>
            </w:r>
          </w:p>
        </w:tc>
        <w:tc>
          <w:tcPr>
            <w:tcW w:w="1200" w:type="dxa"/>
            <w:tcBorders>
              <w:top w:val="nil"/>
              <w:left w:val="nil"/>
              <w:bottom w:val="nil"/>
              <w:right w:val="nil"/>
            </w:tcBorders>
            <w:tcMar>
              <w:left w:w="108" w:type="dxa"/>
              <w:right w:w="108" w:type="dxa"/>
            </w:tcMar>
            <w:vAlign w:val="center"/>
          </w:tcPr>
          <w:p w14:paraId="6FC6A52F" w14:textId="77777777" w:rsidR="00000000" w:rsidRDefault="00AA7B19">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c>
          <w:tcPr>
            <w:tcW w:w="2200" w:type="dxa"/>
            <w:tcBorders>
              <w:top w:val="nil"/>
              <w:left w:val="nil"/>
              <w:bottom w:val="nil"/>
              <w:right w:val="nil"/>
            </w:tcBorders>
            <w:tcMar>
              <w:left w:w="108" w:type="dxa"/>
              <w:right w:w="108" w:type="dxa"/>
            </w:tcMar>
            <w:vAlign w:val="center"/>
          </w:tcPr>
          <w:p w14:paraId="32BBFB14" w14:textId="77777777" w:rsidR="00000000" w:rsidRDefault="00AA7B19">
            <w:pPr>
              <w:widowControl w:val="0"/>
              <w:autoSpaceDE w:val="0"/>
              <w:autoSpaceDN w:val="0"/>
              <w:adjustRightInd w:val="0"/>
              <w:spacing w:before="120" w:after="120" w:line="240" w:lineRule="auto"/>
              <w:jc w:val="center"/>
              <w:rPr>
                <w:rFonts w:ascii="Arial" w:hAnsi="Arial" w:cs="Arial"/>
              </w:rPr>
            </w:pPr>
            <w:r>
              <w:rPr>
                <w:rFonts w:ascii="Arial" w:hAnsi="Arial" w:cs="Arial"/>
              </w:rPr>
              <w:t>Exponent</w:t>
            </w:r>
          </w:p>
        </w:tc>
      </w:tr>
    </w:tbl>
    <w:p w14:paraId="2C434D3E" w14:textId="77777777" w:rsidR="00000000" w:rsidRDefault="00AA7B1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(3)</w:t>
      </w:r>
    </w:p>
    <w:p w14:paraId="2CF707C9" w14:textId="77777777" w:rsidR="00000000" w:rsidRDefault="00AA7B19">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(d)     An al</w:t>
      </w:r>
      <w:r>
        <w:rPr>
          <w:rFonts w:ascii="Arial" w:hAnsi="Arial" w:cs="Arial"/>
        </w:rPr>
        <w:t>ternative two's complement format representation is proposed. In the alternative representation 6 bits will be used to store the mantissa and 6 bits will be used to store the exponent.</w:t>
      </w:r>
    </w:p>
    <w:p w14:paraId="1BF26FB5"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b/>
          <w:bCs/>
        </w:rPr>
        <w:t>Existing Representation</w:t>
      </w:r>
      <w:r>
        <w:rPr>
          <w:rFonts w:ascii="Arial" w:hAnsi="Arial" w:cs="Arial"/>
        </w:rPr>
        <w:t xml:space="preserve"> (8-bit mantissa, 4-bit exponent):</w:t>
      </w:r>
    </w:p>
    <w:p w14:paraId="3EB42362" w14:textId="0A4E9BC3" w:rsidR="00000000" w:rsidRDefault="00AA7B19">
      <w:pPr>
        <w:widowControl w:val="0"/>
        <w:autoSpaceDE w:val="0"/>
        <w:autoSpaceDN w:val="0"/>
        <w:adjustRightInd w:val="0"/>
        <w:spacing w:before="240" w:after="0" w:line="240" w:lineRule="auto"/>
        <w:jc w:val="center"/>
        <w:rPr>
          <w:rFonts w:ascii="Arial" w:hAnsi="Arial" w:cs="Arial"/>
        </w:rPr>
      </w:pPr>
      <w:r>
        <w:rPr>
          <w:rFonts w:ascii="Arial" w:hAnsi="Arial" w:cs="Arial"/>
          <w:noProof/>
        </w:rPr>
        <w:drawing>
          <wp:inline distT="0" distB="0" distL="0" distR="0" wp14:anchorId="1475B645" wp14:editId="38EA29B3">
            <wp:extent cx="3924300" cy="3143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24300" cy="314325"/>
                    </a:xfrm>
                    <a:prstGeom prst="rect">
                      <a:avLst/>
                    </a:prstGeom>
                    <a:noFill/>
                    <a:ln>
                      <a:noFill/>
                    </a:ln>
                  </pic:spPr>
                </pic:pic>
              </a:graphicData>
            </a:graphic>
          </wp:inline>
        </w:drawing>
      </w:r>
      <w:r>
        <w:rPr>
          <w:rFonts w:ascii="Arial" w:hAnsi="Arial" w:cs="Arial"/>
        </w:rPr>
        <w:t> </w:t>
      </w:r>
    </w:p>
    <w:p w14:paraId="1FBE3C06" w14:textId="77777777" w:rsidR="00000000" w:rsidRDefault="00AA7B19">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2508" w:type="dxa"/>
        <w:tblLayout w:type="fixed"/>
        <w:tblCellMar>
          <w:left w:w="75" w:type="dxa"/>
          <w:right w:w="75" w:type="dxa"/>
        </w:tblCellMar>
        <w:tblLook w:val="0000" w:firstRow="0" w:lastRow="0" w:firstColumn="0" w:lastColumn="0" w:noHBand="0" w:noVBand="0"/>
      </w:tblPr>
      <w:tblGrid>
        <w:gridCol w:w="2000"/>
        <w:gridCol w:w="1200"/>
        <w:gridCol w:w="2200"/>
      </w:tblGrid>
      <w:tr w:rsidR="00000000" w14:paraId="6E22BF2E" w14:textId="77777777">
        <w:tblPrEx>
          <w:tblCellMar>
            <w:top w:w="0" w:type="dxa"/>
            <w:bottom w:w="0" w:type="dxa"/>
          </w:tblCellMar>
        </w:tblPrEx>
        <w:tc>
          <w:tcPr>
            <w:tcW w:w="2000" w:type="dxa"/>
            <w:tcBorders>
              <w:top w:val="nil"/>
              <w:left w:val="nil"/>
              <w:bottom w:val="nil"/>
              <w:right w:val="nil"/>
            </w:tcBorders>
            <w:tcMar>
              <w:left w:w="108" w:type="dxa"/>
              <w:right w:w="108" w:type="dxa"/>
            </w:tcMar>
            <w:vAlign w:val="center"/>
          </w:tcPr>
          <w:p w14:paraId="6011685A" w14:textId="77777777" w:rsidR="00000000" w:rsidRDefault="00AA7B19">
            <w:pPr>
              <w:widowControl w:val="0"/>
              <w:autoSpaceDE w:val="0"/>
              <w:autoSpaceDN w:val="0"/>
              <w:adjustRightInd w:val="0"/>
              <w:spacing w:before="120" w:after="120" w:line="240" w:lineRule="auto"/>
              <w:jc w:val="center"/>
              <w:rPr>
                <w:rFonts w:ascii="Arial" w:hAnsi="Arial" w:cs="Arial"/>
              </w:rPr>
            </w:pPr>
            <w:r>
              <w:rPr>
                <w:rFonts w:ascii="Arial" w:hAnsi="Arial" w:cs="Arial"/>
              </w:rPr>
              <w:t>Mantissa</w:t>
            </w:r>
          </w:p>
        </w:tc>
        <w:tc>
          <w:tcPr>
            <w:tcW w:w="1200" w:type="dxa"/>
            <w:tcBorders>
              <w:top w:val="nil"/>
              <w:left w:val="nil"/>
              <w:bottom w:val="nil"/>
              <w:right w:val="nil"/>
            </w:tcBorders>
            <w:tcMar>
              <w:left w:w="108" w:type="dxa"/>
              <w:right w:w="108" w:type="dxa"/>
            </w:tcMar>
            <w:vAlign w:val="center"/>
          </w:tcPr>
          <w:p w14:paraId="16DD2B0D" w14:textId="77777777" w:rsidR="00000000" w:rsidRDefault="00AA7B19">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c>
          <w:tcPr>
            <w:tcW w:w="2200" w:type="dxa"/>
            <w:tcBorders>
              <w:top w:val="nil"/>
              <w:left w:val="nil"/>
              <w:bottom w:val="nil"/>
              <w:right w:val="nil"/>
            </w:tcBorders>
            <w:tcMar>
              <w:left w:w="108" w:type="dxa"/>
              <w:right w:w="108" w:type="dxa"/>
            </w:tcMar>
            <w:vAlign w:val="center"/>
          </w:tcPr>
          <w:p w14:paraId="3DC949D8" w14:textId="77777777" w:rsidR="00000000" w:rsidRDefault="00AA7B19">
            <w:pPr>
              <w:widowControl w:val="0"/>
              <w:autoSpaceDE w:val="0"/>
              <w:autoSpaceDN w:val="0"/>
              <w:adjustRightInd w:val="0"/>
              <w:spacing w:before="120" w:after="120" w:line="240" w:lineRule="auto"/>
              <w:jc w:val="center"/>
              <w:rPr>
                <w:rFonts w:ascii="Arial" w:hAnsi="Arial" w:cs="Arial"/>
              </w:rPr>
            </w:pPr>
            <w:r>
              <w:rPr>
                <w:rFonts w:ascii="Arial" w:hAnsi="Arial" w:cs="Arial"/>
              </w:rPr>
              <w:t>Exponent</w:t>
            </w:r>
          </w:p>
        </w:tc>
      </w:tr>
    </w:tbl>
    <w:p w14:paraId="460D2E23"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b/>
          <w:bCs/>
        </w:rPr>
        <w:t>Proposed Alternative Representation</w:t>
      </w:r>
      <w:r>
        <w:rPr>
          <w:rFonts w:ascii="Arial" w:hAnsi="Arial" w:cs="Arial"/>
        </w:rPr>
        <w:t xml:space="preserve"> (6-bit mantissa, 6-bit exponent):</w:t>
      </w:r>
    </w:p>
    <w:p w14:paraId="02AFDA3F" w14:textId="19B5E7FE" w:rsidR="00000000" w:rsidRDefault="00AA7B19">
      <w:pPr>
        <w:widowControl w:val="0"/>
        <w:autoSpaceDE w:val="0"/>
        <w:autoSpaceDN w:val="0"/>
        <w:adjustRightInd w:val="0"/>
        <w:spacing w:before="240" w:after="0" w:line="240" w:lineRule="auto"/>
        <w:jc w:val="center"/>
        <w:rPr>
          <w:rFonts w:ascii="Arial" w:hAnsi="Arial" w:cs="Arial"/>
        </w:rPr>
      </w:pPr>
      <w:r>
        <w:rPr>
          <w:rFonts w:ascii="Arial" w:hAnsi="Arial" w:cs="Arial"/>
          <w:noProof/>
        </w:rPr>
        <w:drawing>
          <wp:inline distT="0" distB="0" distL="0" distR="0" wp14:anchorId="02DE288C" wp14:editId="42CEFC68">
            <wp:extent cx="3924300" cy="3143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24300" cy="314325"/>
                    </a:xfrm>
                    <a:prstGeom prst="rect">
                      <a:avLst/>
                    </a:prstGeom>
                    <a:noFill/>
                    <a:ln>
                      <a:noFill/>
                    </a:ln>
                  </pic:spPr>
                </pic:pic>
              </a:graphicData>
            </a:graphic>
          </wp:inline>
        </w:drawing>
      </w:r>
      <w:r>
        <w:rPr>
          <w:rFonts w:ascii="Arial" w:hAnsi="Arial" w:cs="Arial"/>
        </w:rPr>
        <w:t> </w:t>
      </w:r>
    </w:p>
    <w:p w14:paraId="2F545B16" w14:textId="77777777" w:rsidR="00000000" w:rsidRDefault="00AA7B19">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2508" w:type="dxa"/>
        <w:tblLayout w:type="fixed"/>
        <w:tblCellMar>
          <w:left w:w="75" w:type="dxa"/>
          <w:right w:w="75" w:type="dxa"/>
        </w:tblCellMar>
        <w:tblLook w:val="0000" w:firstRow="0" w:lastRow="0" w:firstColumn="0" w:lastColumn="0" w:noHBand="0" w:noVBand="0"/>
      </w:tblPr>
      <w:tblGrid>
        <w:gridCol w:w="2000"/>
        <w:gridCol w:w="1000"/>
        <w:gridCol w:w="2000"/>
      </w:tblGrid>
      <w:tr w:rsidR="00000000" w14:paraId="4514384E" w14:textId="77777777">
        <w:tblPrEx>
          <w:tblCellMar>
            <w:top w:w="0" w:type="dxa"/>
            <w:bottom w:w="0" w:type="dxa"/>
          </w:tblCellMar>
        </w:tblPrEx>
        <w:tc>
          <w:tcPr>
            <w:tcW w:w="2000" w:type="dxa"/>
            <w:tcBorders>
              <w:top w:val="nil"/>
              <w:left w:val="nil"/>
              <w:bottom w:val="nil"/>
              <w:right w:val="nil"/>
            </w:tcBorders>
            <w:tcMar>
              <w:left w:w="108" w:type="dxa"/>
              <w:right w:w="108" w:type="dxa"/>
            </w:tcMar>
            <w:vAlign w:val="center"/>
          </w:tcPr>
          <w:p w14:paraId="52371750" w14:textId="77777777" w:rsidR="00000000" w:rsidRDefault="00AA7B19">
            <w:pPr>
              <w:widowControl w:val="0"/>
              <w:autoSpaceDE w:val="0"/>
              <w:autoSpaceDN w:val="0"/>
              <w:adjustRightInd w:val="0"/>
              <w:spacing w:before="120" w:after="120" w:line="240" w:lineRule="auto"/>
              <w:jc w:val="center"/>
              <w:rPr>
                <w:rFonts w:ascii="Arial" w:hAnsi="Arial" w:cs="Arial"/>
              </w:rPr>
            </w:pPr>
            <w:r>
              <w:rPr>
                <w:rFonts w:ascii="Arial" w:hAnsi="Arial" w:cs="Arial"/>
              </w:rPr>
              <w:t>Mantissa</w:t>
            </w:r>
          </w:p>
        </w:tc>
        <w:tc>
          <w:tcPr>
            <w:tcW w:w="1000" w:type="dxa"/>
            <w:tcBorders>
              <w:top w:val="nil"/>
              <w:left w:val="nil"/>
              <w:bottom w:val="nil"/>
              <w:right w:val="nil"/>
            </w:tcBorders>
            <w:tcMar>
              <w:left w:w="108" w:type="dxa"/>
              <w:right w:w="108" w:type="dxa"/>
            </w:tcMar>
            <w:vAlign w:val="center"/>
          </w:tcPr>
          <w:p w14:paraId="26862B03" w14:textId="77777777" w:rsidR="00000000" w:rsidRDefault="00AA7B19">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c>
          <w:tcPr>
            <w:tcW w:w="2000" w:type="dxa"/>
            <w:tcBorders>
              <w:top w:val="nil"/>
              <w:left w:val="nil"/>
              <w:bottom w:val="nil"/>
              <w:right w:val="nil"/>
            </w:tcBorders>
            <w:tcMar>
              <w:left w:w="108" w:type="dxa"/>
              <w:right w:w="108" w:type="dxa"/>
            </w:tcMar>
            <w:vAlign w:val="center"/>
          </w:tcPr>
          <w:p w14:paraId="042CC87E" w14:textId="77777777" w:rsidR="00000000" w:rsidRDefault="00AA7B19">
            <w:pPr>
              <w:widowControl w:val="0"/>
              <w:autoSpaceDE w:val="0"/>
              <w:autoSpaceDN w:val="0"/>
              <w:adjustRightInd w:val="0"/>
              <w:spacing w:before="120" w:after="120" w:line="240" w:lineRule="auto"/>
              <w:jc w:val="center"/>
              <w:rPr>
                <w:rFonts w:ascii="Arial" w:hAnsi="Arial" w:cs="Arial"/>
              </w:rPr>
            </w:pPr>
            <w:r>
              <w:rPr>
                <w:rFonts w:ascii="Arial" w:hAnsi="Arial" w:cs="Arial"/>
              </w:rPr>
              <w:t>Exponent</w:t>
            </w:r>
          </w:p>
        </w:tc>
      </w:tr>
    </w:tbl>
    <w:p w14:paraId="33C0DA75"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Explain the effects of using the proposed alternative representation instead of the existing representation.</w:t>
      </w:r>
    </w:p>
    <w:p w14:paraId="08899758"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17FC078"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3D078998"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6536696D"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w:t>
      </w:r>
      <w:r>
        <w:rPr>
          <w:rFonts w:ascii="Arial" w:hAnsi="Arial" w:cs="Arial"/>
        </w:rPr>
        <w:t>_______________</w:t>
      </w:r>
    </w:p>
    <w:p w14:paraId="7377794C" w14:textId="77777777" w:rsidR="00000000" w:rsidRDefault="00AA7B1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49755EBB" w14:textId="77777777" w:rsidR="00000000" w:rsidRDefault="00AA7B1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10 marks)</w:t>
      </w:r>
    </w:p>
    <w:p w14:paraId="36C00B2B" w14:textId="77777777" w:rsidR="00000000" w:rsidRDefault="00AA7B19">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Q23.</w:t>
      </w:r>
    </w:p>
    <w:p w14:paraId="0079454B" w14:textId="77777777" w:rsidR="00000000" w:rsidRDefault="00AA7B19">
      <w:pPr>
        <w:widowControl w:val="0"/>
        <w:autoSpaceDE w:val="0"/>
        <w:autoSpaceDN w:val="0"/>
        <w:adjustRightInd w:val="0"/>
        <w:spacing w:after="0" w:line="240" w:lineRule="auto"/>
        <w:ind w:left="567" w:right="567"/>
        <w:rPr>
          <w:rFonts w:ascii="Arial" w:hAnsi="Arial" w:cs="Arial"/>
        </w:rPr>
      </w:pPr>
      <w:r>
        <w:rPr>
          <w:rFonts w:ascii="Arial" w:hAnsi="Arial" w:cs="Arial"/>
        </w:rPr>
        <w:t>A message is to be transmitted from Computer A to Computer B. For security reasons, the message will be encrypted.</w:t>
      </w:r>
    </w:p>
    <w:p w14:paraId="47640B76" w14:textId="77777777" w:rsidR="00000000" w:rsidRDefault="00AA7B19">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(a)     What is encryption?</w:t>
      </w:r>
    </w:p>
    <w:p w14:paraId="64189711"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1E684D61"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w:t>
      </w:r>
      <w:r>
        <w:rPr>
          <w:rFonts w:ascii="Arial" w:hAnsi="Arial" w:cs="Arial"/>
        </w:rPr>
        <w:t>________________________________________________________________</w:t>
      </w:r>
    </w:p>
    <w:p w14:paraId="226D52CA" w14:textId="77777777" w:rsidR="00000000" w:rsidRDefault="00AA7B1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570DCCF9" w14:textId="77777777" w:rsidR="00000000" w:rsidRDefault="00AA7B19">
      <w:pPr>
        <w:widowControl w:val="0"/>
        <w:autoSpaceDE w:val="0"/>
        <w:autoSpaceDN w:val="0"/>
        <w:adjustRightInd w:val="0"/>
        <w:spacing w:before="240" w:after="0" w:line="240" w:lineRule="auto"/>
        <w:ind w:left="567" w:right="567"/>
        <w:rPr>
          <w:rFonts w:ascii="Arial" w:hAnsi="Arial" w:cs="Arial"/>
        </w:rPr>
      </w:pPr>
      <w:r>
        <w:rPr>
          <w:rFonts w:ascii="Arial" w:hAnsi="Arial" w:cs="Arial"/>
        </w:rPr>
        <w:t>The data that are being transmitted will be encrypted and decrypted using public and private keys. The diagram below shows the encryption and decryption processes.</w:t>
      </w:r>
    </w:p>
    <w:p w14:paraId="477D5222" w14:textId="05E984F0" w:rsidR="00000000" w:rsidRDefault="00AA7B19">
      <w:pPr>
        <w:widowControl w:val="0"/>
        <w:autoSpaceDE w:val="0"/>
        <w:autoSpaceDN w:val="0"/>
        <w:adjustRightInd w:val="0"/>
        <w:spacing w:after="0" w:line="240" w:lineRule="auto"/>
        <w:ind w:left="567" w:right="567"/>
        <w:rPr>
          <w:rFonts w:ascii="Arial" w:hAnsi="Arial" w:cs="Arial"/>
        </w:rPr>
      </w:pPr>
      <w:r>
        <w:rPr>
          <w:rFonts w:ascii="Arial" w:hAnsi="Arial" w:cs="Arial"/>
        </w:rPr>
        <w:t xml:space="preserve">The symbols </w:t>
      </w:r>
      <w:r>
        <w:rPr>
          <w:rFonts w:ascii="Arial" w:hAnsi="Arial" w:cs="Arial"/>
          <w:noProof/>
        </w:rPr>
        <w:drawing>
          <wp:inline distT="0" distB="0" distL="0" distR="0" wp14:anchorId="1FC62E2C" wp14:editId="7DCB9394">
            <wp:extent cx="161925" cy="1428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Pr>
          <w:rFonts w:ascii="Arial" w:hAnsi="Arial" w:cs="Arial"/>
        </w:rPr>
        <w:t xml:space="preserve">  to </w:t>
      </w:r>
      <w:r>
        <w:rPr>
          <w:rFonts w:ascii="Arial" w:hAnsi="Arial" w:cs="Arial"/>
          <w:noProof/>
        </w:rPr>
        <w:drawing>
          <wp:inline distT="0" distB="0" distL="0" distR="0" wp14:anchorId="10E60104" wp14:editId="72919437">
            <wp:extent cx="161925" cy="1428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Pr>
          <w:rFonts w:ascii="Arial" w:hAnsi="Arial" w:cs="Arial"/>
        </w:rPr>
        <w:t>  in the figure represent the names of keys.</w:t>
      </w:r>
    </w:p>
    <w:p w14:paraId="2DC4CED9" w14:textId="47E92BA5" w:rsidR="00000000" w:rsidRDefault="00AA7B19">
      <w:pPr>
        <w:widowControl w:val="0"/>
        <w:autoSpaceDE w:val="0"/>
        <w:autoSpaceDN w:val="0"/>
        <w:adjustRightInd w:val="0"/>
        <w:spacing w:before="240" w:after="0" w:line="240" w:lineRule="auto"/>
        <w:jc w:val="center"/>
        <w:rPr>
          <w:rFonts w:ascii="Arial" w:hAnsi="Arial" w:cs="Arial"/>
        </w:rPr>
      </w:pPr>
      <w:r>
        <w:rPr>
          <w:rFonts w:ascii="Arial" w:hAnsi="Arial" w:cs="Arial"/>
          <w:noProof/>
        </w:rPr>
        <w:lastRenderedPageBreak/>
        <w:drawing>
          <wp:inline distT="0" distB="0" distL="0" distR="0" wp14:anchorId="62C1B551" wp14:editId="5E2EE3E2">
            <wp:extent cx="5114925" cy="54864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14925" cy="5486400"/>
                    </a:xfrm>
                    <a:prstGeom prst="rect">
                      <a:avLst/>
                    </a:prstGeom>
                    <a:noFill/>
                    <a:ln>
                      <a:noFill/>
                    </a:ln>
                  </pic:spPr>
                </pic:pic>
              </a:graphicData>
            </a:graphic>
          </wp:inline>
        </w:drawing>
      </w:r>
      <w:r>
        <w:rPr>
          <w:rFonts w:ascii="Arial" w:hAnsi="Arial" w:cs="Arial"/>
        </w:rPr>
        <w:t> </w:t>
      </w:r>
    </w:p>
    <w:p w14:paraId="72403545" w14:textId="18FB4965" w:rsidR="00000000" w:rsidRDefault="00AA7B19">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(b)     State the names of the keys that are represented by each of the symbols </w:t>
      </w:r>
      <w:r>
        <w:rPr>
          <w:rFonts w:ascii="Arial" w:hAnsi="Arial" w:cs="Arial"/>
          <w:noProof/>
        </w:rPr>
        <w:drawing>
          <wp:inline distT="0" distB="0" distL="0" distR="0" wp14:anchorId="3C55CD7A" wp14:editId="68FBA524">
            <wp:extent cx="161925" cy="1428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Pr>
          <w:rFonts w:ascii="Arial" w:hAnsi="Arial" w:cs="Arial"/>
        </w:rPr>
        <w:t xml:space="preserve">  to </w:t>
      </w:r>
      <w:r>
        <w:rPr>
          <w:rFonts w:ascii="Arial" w:hAnsi="Arial" w:cs="Arial"/>
          <w:noProof/>
        </w:rPr>
        <w:drawing>
          <wp:inline distT="0" distB="0" distL="0" distR="0" wp14:anchorId="42B88E1F" wp14:editId="6BE884DE">
            <wp:extent cx="161925" cy="1428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Pr>
          <w:rFonts w:ascii="Arial" w:hAnsi="Arial" w:cs="Arial"/>
        </w:rPr>
        <w:t> .</w:t>
      </w:r>
    </w:p>
    <w:p w14:paraId="24487B20" w14:textId="77777777" w:rsidR="00000000" w:rsidRDefault="00AA7B19">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148" w:type="dxa"/>
        <w:tblLayout w:type="fixed"/>
        <w:tblCellMar>
          <w:left w:w="15" w:type="dxa"/>
          <w:right w:w="15" w:type="dxa"/>
        </w:tblCellMar>
        <w:tblLook w:val="0000" w:firstRow="0" w:lastRow="0" w:firstColumn="0" w:lastColumn="0" w:noHBand="0" w:noVBand="0"/>
      </w:tblPr>
      <w:tblGrid>
        <w:gridCol w:w="1800"/>
        <w:gridCol w:w="4000"/>
      </w:tblGrid>
      <w:tr w:rsidR="00000000" w14:paraId="590411DA" w14:textId="77777777">
        <w:tblPrEx>
          <w:tblCellMar>
            <w:top w:w="0" w:type="dxa"/>
            <w:bottom w:w="0" w:type="dxa"/>
          </w:tblCellMar>
        </w:tblPrEx>
        <w:tc>
          <w:tcPr>
            <w:tcW w:w="1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BA83333" w14:textId="77777777" w:rsidR="00000000" w:rsidRDefault="00AA7B19">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Label</w:t>
            </w:r>
          </w:p>
        </w:tc>
        <w:tc>
          <w:tcPr>
            <w:tcW w:w="4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EC0E453" w14:textId="77777777" w:rsidR="00000000" w:rsidRDefault="00AA7B19">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Key Name</w:t>
            </w:r>
          </w:p>
        </w:tc>
      </w:tr>
      <w:tr w:rsidR="00000000" w14:paraId="54BF80B6" w14:textId="77777777">
        <w:tblPrEx>
          <w:tblCellMar>
            <w:top w:w="0" w:type="dxa"/>
            <w:bottom w:w="0" w:type="dxa"/>
          </w:tblCellMar>
        </w:tblPrEx>
        <w:tc>
          <w:tcPr>
            <w:tcW w:w="1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C2DBFE6" w14:textId="233F042F" w:rsidR="00000000" w:rsidRDefault="00AA7B19">
            <w:pPr>
              <w:widowControl w:val="0"/>
              <w:autoSpaceDE w:val="0"/>
              <w:autoSpaceDN w:val="0"/>
              <w:adjustRightInd w:val="0"/>
              <w:spacing w:before="120" w:after="120" w:line="240" w:lineRule="auto"/>
              <w:jc w:val="center"/>
              <w:rPr>
                <w:rFonts w:ascii="Arial" w:hAnsi="Arial" w:cs="Arial"/>
                <w:b/>
                <w:bCs/>
              </w:rPr>
            </w:pPr>
            <w:r>
              <w:rPr>
                <w:rFonts w:ascii="Arial" w:hAnsi="Arial" w:cs="Arial"/>
                <w:b/>
                <w:bCs/>
                <w:noProof/>
              </w:rPr>
              <w:drawing>
                <wp:inline distT="0" distB="0" distL="0" distR="0" wp14:anchorId="3D311C12" wp14:editId="1E50F7CC">
                  <wp:extent cx="161925" cy="1428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p>
        </w:tc>
        <w:tc>
          <w:tcPr>
            <w:tcW w:w="4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2279D04" w14:textId="77777777" w:rsidR="00000000" w:rsidRDefault="00AA7B19">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r>
      <w:tr w:rsidR="00000000" w14:paraId="4F6CBD07" w14:textId="77777777">
        <w:tblPrEx>
          <w:tblCellMar>
            <w:top w:w="0" w:type="dxa"/>
            <w:bottom w:w="0" w:type="dxa"/>
          </w:tblCellMar>
        </w:tblPrEx>
        <w:tc>
          <w:tcPr>
            <w:tcW w:w="1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1B9B349" w14:textId="631AF80A" w:rsidR="00000000" w:rsidRDefault="00AA7B19">
            <w:pPr>
              <w:widowControl w:val="0"/>
              <w:autoSpaceDE w:val="0"/>
              <w:autoSpaceDN w:val="0"/>
              <w:adjustRightInd w:val="0"/>
              <w:spacing w:before="120" w:after="120" w:line="240" w:lineRule="auto"/>
              <w:jc w:val="center"/>
              <w:rPr>
                <w:rFonts w:ascii="Arial" w:hAnsi="Arial" w:cs="Arial"/>
              </w:rPr>
            </w:pPr>
            <w:r>
              <w:rPr>
                <w:rFonts w:ascii="Arial" w:hAnsi="Arial" w:cs="Arial"/>
                <w:noProof/>
              </w:rPr>
              <w:drawing>
                <wp:inline distT="0" distB="0" distL="0" distR="0" wp14:anchorId="200EAC18" wp14:editId="6769DB9D">
                  <wp:extent cx="161925" cy="1428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p>
        </w:tc>
        <w:tc>
          <w:tcPr>
            <w:tcW w:w="4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C1FEA4F" w14:textId="77777777" w:rsidR="00000000" w:rsidRDefault="00AA7B19">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r>
      <w:tr w:rsidR="00000000" w14:paraId="3C4264AF" w14:textId="77777777">
        <w:tblPrEx>
          <w:tblCellMar>
            <w:top w:w="0" w:type="dxa"/>
            <w:bottom w:w="0" w:type="dxa"/>
          </w:tblCellMar>
        </w:tblPrEx>
        <w:tc>
          <w:tcPr>
            <w:tcW w:w="1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99C97B4" w14:textId="75DEF979" w:rsidR="00000000" w:rsidRDefault="00AA7B19">
            <w:pPr>
              <w:widowControl w:val="0"/>
              <w:autoSpaceDE w:val="0"/>
              <w:autoSpaceDN w:val="0"/>
              <w:adjustRightInd w:val="0"/>
              <w:spacing w:before="120" w:after="120" w:line="240" w:lineRule="auto"/>
              <w:jc w:val="center"/>
              <w:rPr>
                <w:rFonts w:ascii="Arial" w:hAnsi="Arial" w:cs="Arial"/>
              </w:rPr>
            </w:pPr>
            <w:r>
              <w:rPr>
                <w:rFonts w:ascii="Arial" w:hAnsi="Arial" w:cs="Arial"/>
                <w:noProof/>
              </w:rPr>
              <w:drawing>
                <wp:inline distT="0" distB="0" distL="0" distR="0" wp14:anchorId="6DECC81E" wp14:editId="74C648AD">
                  <wp:extent cx="161925" cy="1428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p>
        </w:tc>
        <w:tc>
          <w:tcPr>
            <w:tcW w:w="4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77485EC" w14:textId="77777777" w:rsidR="00000000" w:rsidRDefault="00AA7B19">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r>
      <w:tr w:rsidR="00000000" w14:paraId="478BAD59" w14:textId="77777777">
        <w:tblPrEx>
          <w:tblCellMar>
            <w:top w:w="0" w:type="dxa"/>
            <w:bottom w:w="0" w:type="dxa"/>
          </w:tblCellMar>
        </w:tblPrEx>
        <w:tc>
          <w:tcPr>
            <w:tcW w:w="1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A1D5F05" w14:textId="12FD9487" w:rsidR="00000000" w:rsidRDefault="00AA7B19">
            <w:pPr>
              <w:widowControl w:val="0"/>
              <w:autoSpaceDE w:val="0"/>
              <w:autoSpaceDN w:val="0"/>
              <w:adjustRightInd w:val="0"/>
              <w:spacing w:before="120" w:after="120" w:line="240" w:lineRule="auto"/>
              <w:jc w:val="center"/>
              <w:rPr>
                <w:rFonts w:ascii="Arial" w:hAnsi="Arial" w:cs="Arial"/>
              </w:rPr>
            </w:pPr>
            <w:r>
              <w:rPr>
                <w:rFonts w:ascii="Arial" w:hAnsi="Arial" w:cs="Arial"/>
                <w:noProof/>
              </w:rPr>
              <w:drawing>
                <wp:inline distT="0" distB="0" distL="0" distR="0" wp14:anchorId="2FC617F7" wp14:editId="753525F1">
                  <wp:extent cx="161925" cy="1428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p>
        </w:tc>
        <w:tc>
          <w:tcPr>
            <w:tcW w:w="4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3D32DAA" w14:textId="77777777" w:rsidR="00000000" w:rsidRDefault="00AA7B19">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r>
    </w:tbl>
    <w:p w14:paraId="5485F9F6" w14:textId="77777777" w:rsidR="00000000" w:rsidRDefault="00AA7B1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32D328E9" w14:textId="6D11F2BC" w:rsidR="00000000" w:rsidRDefault="00AA7B19">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(c)     Describe the process that will take place at the position labelled </w:t>
      </w:r>
      <w:r>
        <w:rPr>
          <w:rFonts w:ascii="Arial" w:hAnsi="Arial" w:cs="Arial"/>
          <w:noProof/>
        </w:rPr>
        <w:drawing>
          <wp:inline distT="0" distB="0" distL="0" distR="0" wp14:anchorId="5D923C50" wp14:editId="1759DA21">
            <wp:extent cx="161925" cy="14287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Pr>
          <w:rFonts w:ascii="Arial" w:hAnsi="Arial" w:cs="Arial"/>
        </w:rPr>
        <w:t> .</w:t>
      </w:r>
    </w:p>
    <w:p w14:paraId="69D5449D"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w:t>
      </w:r>
      <w:r>
        <w:rPr>
          <w:rFonts w:ascii="Arial" w:hAnsi="Arial" w:cs="Arial"/>
        </w:rPr>
        <w:t>_______</w:t>
      </w:r>
    </w:p>
    <w:p w14:paraId="35B6304D"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967B7B7" w14:textId="77777777" w:rsidR="00000000" w:rsidRDefault="00AA7B1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0AFFB4BC" w14:textId="77777777" w:rsidR="00000000" w:rsidRDefault="00AA7B19">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lastRenderedPageBreak/>
        <w:t xml:space="preserve">(d)     State </w:t>
      </w:r>
      <w:r>
        <w:rPr>
          <w:rFonts w:ascii="Arial" w:hAnsi="Arial" w:cs="Arial"/>
          <w:b/>
          <w:bCs/>
        </w:rPr>
        <w:t>two</w:t>
      </w:r>
      <w:r>
        <w:rPr>
          <w:rFonts w:ascii="Arial" w:hAnsi="Arial" w:cs="Arial"/>
        </w:rPr>
        <w:t xml:space="preserve"> purposes of the addition of the digital signature to the message.</w:t>
      </w:r>
    </w:p>
    <w:p w14:paraId="0EC54E31"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Purpose 1 _____</w:t>
      </w:r>
      <w:r>
        <w:rPr>
          <w:rFonts w:ascii="Arial" w:hAnsi="Arial" w:cs="Arial"/>
        </w:rPr>
        <w:t>_____________________________________________________</w:t>
      </w:r>
    </w:p>
    <w:p w14:paraId="425562A0"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60B57023"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Purpose 2 __________________________________________________________</w:t>
      </w:r>
    </w:p>
    <w:p w14:paraId="2B9BCAA7"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w:t>
      </w:r>
      <w:r>
        <w:rPr>
          <w:rFonts w:ascii="Arial" w:hAnsi="Arial" w:cs="Arial"/>
        </w:rPr>
        <w:t>__</w:t>
      </w:r>
    </w:p>
    <w:p w14:paraId="12BA3DA4" w14:textId="77777777" w:rsidR="00000000" w:rsidRDefault="00AA7B1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0DDB6F4F" w14:textId="77777777" w:rsidR="00000000" w:rsidRDefault="00AA7B1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6 marks)</w:t>
      </w:r>
    </w:p>
    <w:p w14:paraId="3649DC0D" w14:textId="77777777" w:rsidR="00000000" w:rsidRDefault="00AA7B19">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Q24.</w:t>
      </w:r>
    </w:p>
    <w:p w14:paraId="4A8BBAF6" w14:textId="77777777" w:rsidR="00000000" w:rsidRDefault="00AA7B19">
      <w:pPr>
        <w:widowControl w:val="0"/>
        <w:autoSpaceDE w:val="0"/>
        <w:autoSpaceDN w:val="0"/>
        <w:adjustRightInd w:val="0"/>
        <w:spacing w:after="0" w:line="240" w:lineRule="auto"/>
        <w:ind w:left="567" w:right="567"/>
        <w:rPr>
          <w:rFonts w:ascii="Arial" w:hAnsi="Arial" w:cs="Arial"/>
        </w:rPr>
      </w:pPr>
      <w:r>
        <w:rPr>
          <w:rFonts w:ascii="Arial" w:hAnsi="Arial" w:cs="Arial"/>
        </w:rPr>
        <w:t>The image below shows an 8-bit bit pattern.</w:t>
      </w:r>
    </w:p>
    <w:p w14:paraId="6D9039D8" w14:textId="77777777" w:rsidR="00000000" w:rsidRDefault="00AA7B19">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2508" w:type="dxa"/>
        <w:tblLayout w:type="fixed"/>
        <w:tblCellMar>
          <w:left w:w="75" w:type="dxa"/>
          <w:right w:w="75" w:type="dxa"/>
        </w:tblCellMar>
        <w:tblLook w:val="0000" w:firstRow="0" w:lastRow="0" w:firstColumn="0" w:lastColumn="0" w:noHBand="0" w:noVBand="0"/>
      </w:tblPr>
      <w:tblGrid>
        <w:gridCol w:w="400"/>
        <w:gridCol w:w="400"/>
        <w:gridCol w:w="400"/>
        <w:gridCol w:w="400"/>
        <w:gridCol w:w="400"/>
        <w:gridCol w:w="400"/>
        <w:gridCol w:w="400"/>
        <w:gridCol w:w="400"/>
      </w:tblGrid>
      <w:tr w:rsidR="00000000" w14:paraId="512893B8" w14:textId="77777777">
        <w:tblPrEx>
          <w:tblCellMar>
            <w:top w:w="0" w:type="dxa"/>
            <w:bottom w:w="0" w:type="dxa"/>
          </w:tblCellMar>
        </w:tblPrEx>
        <w:tc>
          <w:tcPr>
            <w:tcW w:w="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1080270" w14:textId="77777777" w:rsidR="00000000" w:rsidRDefault="00AA7B19">
            <w:pPr>
              <w:widowControl w:val="0"/>
              <w:autoSpaceDE w:val="0"/>
              <w:autoSpaceDN w:val="0"/>
              <w:adjustRightInd w:val="0"/>
              <w:spacing w:after="120" w:line="240" w:lineRule="auto"/>
              <w:jc w:val="center"/>
              <w:rPr>
                <w:rFonts w:ascii="Courier New" w:hAnsi="Courier New" w:cs="Courier New"/>
                <w:sz w:val="20"/>
                <w:szCs w:val="20"/>
              </w:rPr>
            </w:pPr>
            <w:r>
              <w:rPr>
                <w:rFonts w:ascii="Courier New" w:hAnsi="Courier New" w:cs="Courier New"/>
                <w:sz w:val="20"/>
                <w:szCs w:val="20"/>
              </w:rPr>
              <w:t>1</w:t>
            </w:r>
          </w:p>
        </w:tc>
        <w:tc>
          <w:tcPr>
            <w:tcW w:w="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B525CFA" w14:textId="77777777" w:rsidR="00000000" w:rsidRDefault="00AA7B19">
            <w:pPr>
              <w:widowControl w:val="0"/>
              <w:autoSpaceDE w:val="0"/>
              <w:autoSpaceDN w:val="0"/>
              <w:adjustRightInd w:val="0"/>
              <w:spacing w:after="120" w:line="240" w:lineRule="auto"/>
              <w:jc w:val="center"/>
              <w:rPr>
                <w:rFonts w:ascii="Courier New" w:hAnsi="Courier New" w:cs="Courier New"/>
                <w:sz w:val="20"/>
                <w:szCs w:val="20"/>
              </w:rPr>
            </w:pPr>
            <w:r>
              <w:rPr>
                <w:rFonts w:ascii="Courier New" w:hAnsi="Courier New" w:cs="Courier New"/>
                <w:sz w:val="20"/>
                <w:szCs w:val="20"/>
              </w:rPr>
              <w:t>0</w:t>
            </w:r>
          </w:p>
        </w:tc>
        <w:tc>
          <w:tcPr>
            <w:tcW w:w="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1C5B7F0" w14:textId="77777777" w:rsidR="00000000" w:rsidRDefault="00AA7B19">
            <w:pPr>
              <w:widowControl w:val="0"/>
              <w:autoSpaceDE w:val="0"/>
              <w:autoSpaceDN w:val="0"/>
              <w:adjustRightInd w:val="0"/>
              <w:spacing w:after="120" w:line="240" w:lineRule="auto"/>
              <w:jc w:val="center"/>
              <w:rPr>
                <w:rFonts w:ascii="Courier New" w:hAnsi="Courier New" w:cs="Courier New"/>
                <w:sz w:val="20"/>
                <w:szCs w:val="20"/>
              </w:rPr>
            </w:pPr>
            <w:r>
              <w:rPr>
                <w:rFonts w:ascii="Courier New" w:hAnsi="Courier New" w:cs="Courier New"/>
                <w:sz w:val="20"/>
                <w:szCs w:val="20"/>
              </w:rPr>
              <w:t>1</w:t>
            </w:r>
          </w:p>
        </w:tc>
        <w:tc>
          <w:tcPr>
            <w:tcW w:w="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92E5936" w14:textId="77777777" w:rsidR="00000000" w:rsidRDefault="00AA7B19">
            <w:pPr>
              <w:widowControl w:val="0"/>
              <w:autoSpaceDE w:val="0"/>
              <w:autoSpaceDN w:val="0"/>
              <w:adjustRightInd w:val="0"/>
              <w:spacing w:after="120" w:line="240" w:lineRule="auto"/>
              <w:jc w:val="center"/>
              <w:rPr>
                <w:rFonts w:ascii="Courier New" w:hAnsi="Courier New" w:cs="Courier New"/>
                <w:sz w:val="20"/>
                <w:szCs w:val="20"/>
              </w:rPr>
            </w:pPr>
            <w:r>
              <w:rPr>
                <w:rFonts w:ascii="Courier New" w:hAnsi="Courier New" w:cs="Courier New"/>
                <w:sz w:val="20"/>
                <w:szCs w:val="20"/>
              </w:rPr>
              <w:t>1</w:t>
            </w:r>
          </w:p>
        </w:tc>
        <w:tc>
          <w:tcPr>
            <w:tcW w:w="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2216375" w14:textId="77777777" w:rsidR="00000000" w:rsidRDefault="00AA7B19">
            <w:pPr>
              <w:widowControl w:val="0"/>
              <w:autoSpaceDE w:val="0"/>
              <w:autoSpaceDN w:val="0"/>
              <w:adjustRightInd w:val="0"/>
              <w:spacing w:after="120" w:line="240" w:lineRule="auto"/>
              <w:jc w:val="center"/>
              <w:rPr>
                <w:rFonts w:ascii="Courier New" w:hAnsi="Courier New" w:cs="Courier New"/>
                <w:sz w:val="20"/>
                <w:szCs w:val="20"/>
              </w:rPr>
            </w:pPr>
            <w:r>
              <w:rPr>
                <w:rFonts w:ascii="Courier New" w:hAnsi="Courier New" w:cs="Courier New"/>
                <w:sz w:val="20"/>
                <w:szCs w:val="20"/>
              </w:rPr>
              <w:t>0</w:t>
            </w:r>
          </w:p>
        </w:tc>
        <w:tc>
          <w:tcPr>
            <w:tcW w:w="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5F13647" w14:textId="77777777" w:rsidR="00000000" w:rsidRDefault="00AA7B19">
            <w:pPr>
              <w:widowControl w:val="0"/>
              <w:autoSpaceDE w:val="0"/>
              <w:autoSpaceDN w:val="0"/>
              <w:adjustRightInd w:val="0"/>
              <w:spacing w:after="120" w:line="240" w:lineRule="auto"/>
              <w:jc w:val="center"/>
              <w:rPr>
                <w:rFonts w:ascii="Courier New" w:hAnsi="Courier New" w:cs="Courier New"/>
                <w:sz w:val="20"/>
                <w:szCs w:val="20"/>
              </w:rPr>
            </w:pPr>
            <w:r>
              <w:rPr>
                <w:rFonts w:ascii="Courier New" w:hAnsi="Courier New" w:cs="Courier New"/>
                <w:sz w:val="20"/>
                <w:szCs w:val="20"/>
              </w:rPr>
              <w:t>1</w:t>
            </w:r>
          </w:p>
        </w:tc>
        <w:tc>
          <w:tcPr>
            <w:tcW w:w="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1BC132B" w14:textId="77777777" w:rsidR="00000000" w:rsidRDefault="00AA7B19">
            <w:pPr>
              <w:widowControl w:val="0"/>
              <w:autoSpaceDE w:val="0"/>
              <w:autoSpaceDN w:val="0"/>
              <w:adjustRightInd w:val="0"/>
              <w:spacing w:after="120" w:line="240" w:lineRule="auto"/>
              <w:jc w:val="center"/>
              <w:rPr>
                <w:rFonts w:ascii="Courier New" w:hAnsi="Courier New" w:cs="Courier New"/>
                <w:sz w:val="20"/>
                <w:szCs w:val="20"/>
              </w:rPr>
            </w:pPr>
            <w:r>
              <w:rPr>
                <w:rFonts w:ascii="Courier New" w:hAnsi="Courier New" w:cs="Courier New"/>
                <w:sz w:val="20"/>
                <w:szCs w:val="20"/>
              </w:rPr>
              <w:t>1</w:t>
            </w:r>
          </w:p>
        </w:tc>
        <w:tc>
          <w:tcPr>
            <w:tcW w:w="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7382D24" w14:textId="77777777" w:rsidR="00000000" w:rsidRDefault="00AA7B19">
            <w:pPr>
              <w:widowControl w:val="0"/>
              <w:autoSpaceDE w:val="0"/>
              <w:autoSpaceDN w:val="0"/>
              <w:adjustRightInd w:val="0"/>
              <w:spacing w:after="120" w:line="240" w:lineRule="auto"/>
              <w:jc w:val="center"/>
              <w:rPr>
                <w:rFonts w:ascii="Courier New" w:hAnsi="Courier New" w:cs="Courier New"/>
                <w:sz w:val="20"/>
                <w:szCs w:val="20"/>
              </w:rPr>
            </w:pPr>
            <w:r>
              <w:rPr>
                <w:rFonts w:ascii="Courier New" w:hAnsi="Courier New" w:cs="Courier New"/>
                <w:sz w:val="20"/>
                <w:szCs w:val="20"/>
              </w:rPr>
              <w:t>0</w:t>
            </w:r>
          </w:p>
        </w:tc>
      </w:tr>
    </w:tbl>
    <w:p w14:paraId="1CB7EB4A" w14:textId="77777777" w:rsidR="00000000" w:rsidRDefault="00AA7B19">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(a)     If the bit pattern above is an </w:t>
      </w:r>
      <w:r>
        <w:rPr>
          <w:rFonts w:ascii="Arial" w:hAnsi="Arial" w:cs="Arial"/>
          <w:b/>
          <w:bCs/>
        </w:rPr>
        <w:t>unsigned binary integer</w:t>
      </w:r>
      <w:r>
        <w:rPr>
          <w:rFonts w:ascii="Arial" w:hAnsi="Arial" w:cs="Arial"/>
        </w:rPr>
        <w:t>, what is the denary equivalent of this bit pattern?</w:t>
      </w:r>
    </w:p>
    <w:p w14:paraId="56CA2982"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4A73FD6"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3F48C5E4" w14:textId="77777777" w:rsidR="00000000" w:rsidRDefault="00AA7B1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65DC8ACD" w14:textId="77777777" w:rsidR="00000000" w:rsidRDefault="00AA7B19">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(b)     If the bit pattern above is a </w:t>
      </w:r>
      <w:r>
        <w:rPr>
          <w:rFonts w:ascii="Arial" w:hAnsi="Arial" w:cs="Arial"/>
          <w:b/>
          <w:bCs/>
        </w:rPr>
        <w:t>two</w:t>
      </w:r>
      <w:r>
        <w:rPr>
          <w:rFonts w:ascii="Arial" w:hAnsi="Arial" w:cs="Arial"/>
          <w:b/>
          <w:bCs/>
        </w:rPr>
        <w:t>’</w:t>
      </w:r>
      <w:r>
        <w:rPr>
          <w:rFonts w:ascii="Arial" w:hAnsi="Arial" w:cs="Arial"/>
          <w:b/>
          <w:bCs/>
        </w:rPr>
        <w:t>s complement binary i</w:t>
      </w:r>
      <w:r>
        <w:rPr>
          <w:rFonts w:ascii="Arial" w:hAnsi="Arial" w:cs="Arial"/>
          <w:b/>
          <w:bCs/>
        </w:rPr>
        <w:t>nteger</w:t>
      </w:r>
      <w:r>
        <w:rPr>
          <w:rFonts w:ascii="Arial" w:hAnsi="Arial" w:cs="Arial"/>
        </w:rPr>
        <w:t>, what is the denary equivalent of this bit pattern?</w:t>
      </w:r>
    </w:p>
    <w:p w14:paraId="58C5C58B"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363854FE"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A21528A"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5B684FCC"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4BCA32E1" w14:textId="77777777" w:rsidR="00000000" w:rsidRDefault="00AA7B1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270EBF8D" w14:textId="77777777" w:rsidR="00000000" w:rsidRDefault="00AA7B19">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(c)     What is the range of </w:t>
      </w:r>
      <w:r>
        <w:rPr>
          <w:rFonts w:ascii="Arial" w:hAnsi="Arial" w:cs="Arial"/>
          <w:b/>
          <w:bCs/>
        </w:rPr>
        <w:t>denary</w:t>
      </w:r>
      <w:r>
        <w:rPr>
          <w:rFonts w:ascii="Arial" w:hAnsi="Arial" w:cs="Arial"/>
        </w:rPr>
        <w:t xml:space="preserve"> numbers that can be represented using </w:t>
      </w:r>
      <w:r>
        <w:rPr>
          <w:rFonts w:ascii="Arial" w:hAnsi="Arial" w:cs="Arial"/>
          <w:b/>
          <w:bCs/>
        </w:rPr>
        <w:t>8-bit two</w:t>
      </w:r>
      <w:r>
        <w:rPr>
          <w:rFonts w:ascii="Arial" w:hAnsi="Arial" w:cs="Arial"/>
          <w:b/>
          <w:bCs/>
        </w:rPr>
        <w:t>’</w:t>
      </w:r>
      <w:r>
        <w:rPr>
          <w:rFonts w:ascii="Arial" w:hAnsi="Arial" w:cs="Arial"/>
          <w:b/>
          <w:bCs/>
        </w:rPr>
        <w:t>s complement binary integers</w:t>
      </w:r>
      <w:r>
        <w:rPr>
          <w:rFonts w:ascii="Arial" w:hAnsi="Arial" w:cs="Arial"/>
        </w:rPr>
        <w:t>?</w:t>
      </w:r>
    </w:p>
    <w:p w14:paraId="7BD74794"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w:t>
      </w:r>
      <w:r>
        <w:rPr>
          <w:rFonts w:ascii="Arial" w:hAnsi="Arial" w:cs="Arial"/>
        </w:rPr>
        <w:t>_________________________________________________________________</w:t>
      </w:r>
    </w:p>
    <w:p w14:paraId="0CE20449"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55CB2063"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6CA654D2"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w:t>
      </w:r>
      <w:r>
        <w:rPr>
          <w:rFonts w:ascii="Arial" w:hAnsi="Arial" w:cs="Arial"/>
        </w:rPr>
        <w:t>_____________</w:t>
      </w:r>
    </w:p>
    <w:p w14:paraId="4410FAD8" w14:textId="77777777" w:rsidR="00000000" w:rsidRDefault="00AA7B1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5A74025D" w14:textId="77777777" w:rsidR="00000000" w:rsidRDefault="00AA7B19">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(d)     If the bit pattern above is an </w:t>
      </w:r>
      <w:r>
        <w:rPr>
          <w:rFonts w:ascii="Arial" w:hAnsi="Arial" w:cs="Arial"/>
          <w:b/>
          <w:bCs/>
        </w:rPr>
        <w:t>unsigned binary fixed point</w:t>
      </w:r>
      <w:r>
        <w:rPr>
          <w:rFonts w:ascii="Arial" w:hAnsi="Arial" w:cs="Arial"/>
        </w:rPr>
        <w:t xml:space="preserve"> number with 3 bits before and 5 bits after the binary point, what is the denary equivalent of this bit pattern?</w:t>
      </w:r>
    </w:p>
    <w:p w14:paraId="2F8B9815"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w:t>
      </w:r>
      <w:r>
        <w:rPr>
          <w:rFonts w:ascii="Arial" w:hAnsi="Arial" w:cs="Arial"/>
        </w:rPr>
        <w:t>________</w:t>
      </w:r>
    </w:p>
    <w:p w14:paraId="19561F7E"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1802F1A7"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lastRenderedPageBreak/>
        <w:t>___________________________________________________________________</w:t>
      </w:r>
    </w:p>
    <w:p w14:paraId="43FD5515"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68B5D00E" w14:textId="77777777" w:rsidR="00000000" w:rsidRDefault="00AA7B1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21FBA997" w14:textId="77777777" w:rsidR="00000000" w:rsidRDefault="00AA7B19">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(e)     What is the </w:t>
      </w:r>
      <w:r>
        <w:rPr>
          <w:rFonts w:ascii="Arial" w:hAnsi="Arial" w:cs="Arial"/>
          <w:b/>
          <w:bCs/>
        </w:rPr>
        <w:t>hexadecimal</w:t>
      </w:r>
      <w:r>
        <w:rPr>
          <w:rFonts w:ascii="Arial" w:hAnsi="Arial" w:cs="Arial"/>
        </w:rPr>
        <w:t xml:space="preserve"> equival</w:t>
      </w:r>
      <w:r>
        <w:rPr>
          <w:rFonts w:ascii="Arial" w:hAnsi="Arial" w:cs="Arial"/>
        </w:rPr>
        <w:t>ent of the bit pattern above?</w:t>
      </w:r>
    </w:p>
    <w:p w14:paraId="4EA5CD09"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49B7C18A"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9889ADC"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8A9A796"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1F8F1224" w14:textId="77777777" w:rsidR="00000000" w:rsidRDefault="00AA7B1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4EB7B13D" w14:textId="77777777" w:rsidR="00000000" w:rsidRDefault="00AA7B19">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(f)     Why are bit patterns often displayed using hexadecimal instead of binary?</w:t>
      </w:r>
    </w:p>
    <w:p w14:paraId="781759E8"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32E116F0"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w:t>
      </w:r>
      <w:r>
        <w:rPr>
          <w:rFonts w:ascii="Arial" w:hAnsi="Arial" w:cs="Arial"/>
        </w:rPr>
        <w:t>_________________________________</w:t>
      </w:r>
    </w:p>
    <w:p w14:paraId="0039C032" w14:textId="77777777" w:rsidR="00000000" w:rsidRDefault="00AA7B1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428EEAD2" w14:textId="77777777" w:rsidR="00000000" w:rsidRDefault="00AA7B19">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(g)     Describe a method that can, without the use of binary addition, multiply any </w:t>
      </w:r>
      <w:r>
        <w:rPr>
          <w:rFonts w:ascii="Arial" w:hAnsi="Arial" w:cs="Arial"/>
          <w:b/>
          <w:bCs/>
        </w:rPr>
        <w:t>unsigned binary integer</w:t>
      </w:r>
      <w:r>
        <w:rPr>
          <w:rFonts w:ascii="Arial" w:hAnsi="Arial" w:cs="Arial"/>
        </w:rPr>
        <w:t xml:space="preserve"> by the binary number 10 (the denary number 2).</w:t>
      </w:r>
    </w:p>
    <w:p w14:paraId="7FD35E04"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w:t>
      </w:r>
      <w:r>
        <w:rPr>
          <w:rFonts w:ascii="Arial" w:hAnsi="Arial" w:cs="Arial"/>
        </w:rPr>
        <w:t>_____</w:t>
      </w:r>
    </w:p>
    <w:p w14:paraId="6ACAC4F9"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FF378AB"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3A692DD6"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0102C01" w14:textId="77777777" w:rsidR="00000000" w:rsidRDefault="00AA7B1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37750438" w14:textId="77777777" w:rsidR="00000000" w:rsidRDefault="00AA7B1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12 marks)</w:t>
      </w:r>
    </w:p>
    <w:p w14:paraId="1F2FBAE0" w14:textId="3823ABE0" w:rsidR="00000000" w:rsidRDefault="00AA7B19">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br w:type="page"/>
      </w:r>
      <w:r>
        <w:rPr>
          <w:rFonts w:ascii="Arial" w:hAnsi="Arial" w:cs="Arial"/>
          <w:b/>
          <w:bCs/>
          <w:color w:val="000000"/>
          <w:sz w:val="27"/>
          <w:szCs w:val="27"/>
        </w:rPr>
        <w:lastRenderedPageBreak/>
        <w:t>Q25.</w:t>
      </w:r>
    </w:p>
    <w:p w14:paraId="0520F7C0" w14:textId="77777777" w:rsidR="00000000" w:rsidRDefault="00AA7B19">
      <w:pPr>
        <w:widowControl w:val="0"/>
        <w:autoSpaceDE w:val="0"/>
        <w:autoSpaceDN w:val="0"/>
        <w:adjustRightInd w:val="0"/>
        <w:spacing w:after="0" w:line="240" w:lineRule="auto"/>
        <w:ind w:left="567" w:right="567"/>
        <w:rPr>
          <w:rFonts w:ascii="Arial" w:hAnsi="Arial" w:cs="Arial"/>
        </w:rPr>
      </w:pPr>
      <w:r>
        <w:rPr>
          <w:rFonts w:ascii="Arial" w:hAnsi="Arial" w:cs="Arial"/>
        </w:rPr>
        <w:t> </w:t>
      </w:r>
    </w:p>
    <w:p w14:paraId="5CCD2217" w14:textId="77777777" w:rsidR="00000000" w:rsidRDefault="00AA7B19">
      <w:pPr>
        <w:widowControl w:val="0"/>
        <w:autoSpaceDE w:val="0"/>
        <w:autoSpaceDN w:val="0"/>
        <w:adjustRightInd w:val="0"/>
        <w:spacing w:after="0" w:line="240" w:lineRule="auto"/>
        <w:ind w:left="567" w:right="567"/>
        <w:rPr>
          <w:rFonts w:ascii="Arial" w:hAnsi="Arial" w:cs="Arial"/>
        </w:rPr>
      </w:pPr>
      <w:r>
        <w:rPr>
          <w:rFonts w:ascii="Arial" w:hAnsi="Arial" w:cs="Arial"/>
        </w:rPr>
        <w:t>A supermarket uses</w:t>
      </w:r>
      <w:r>
        <w:rPr>
          <w:rFonts w:ascii="Arial" w:hAnsi="Arial" w:cs="Arial"/>
        </w:rPr>
        <w:t xml:space="preserve"> many hardware devices as part of its daily operations.</w:t>
      </w:r>
    </w:p>
    <w:p w14:paraId="44A1C60A" w14:textId="77777777" w:rsidR="00000000" w:rsidRDefault="00AA7B19">
      <w:pPr>
        <w:widowControl w:val="0"/>
        <w:autoSpaceDE w:val="0"/>
        <w:autoSpaceDN w:val="0"/>
        <w:adjustRightInd w:val="0"/>
        <w:spacing w:before="240" w:after="0" w:line="240" w:lineRule="auto"/>
        <w:ind w:left="567" w:right="567"/>
        <w:rPr>
          <w:rFonts w:ascii="Arial" w:hAnsi="Arial" w:cs="Arial"/>
        </w:rPr>
      </w:pPr>
      <w:r>
        <w:rPr>
          <w:rFonts w:ascii="Arial" w:hAnsi="Arial" w:cs="Arial"/>
        </w:rPr>
        <w:t>A key component at the checkout area is the bar code reader (scanner).</w:t>
      </w:r>
    </w:p>
    <w:p w14:paraId="0D3746E0" w14:textId="77777777" w:rsidR="00000000" w:rsidRDefault="00AA7B19">
      <w:pPr>
        <w:widowControl w:val="0"/>
        <w:autoSpaceDE w:val="0"/>
        <w:autoSpaceDN w:val="0"/>
        <w:adjustRightInd w:val="0"/>
        <w:spacing w:before="240" w:after="0" w:line="240" w:lineRule="auto"/>
        <w:ind w:left="567" w:right="567"/>
        <w:rPr>
          <w:rFonts w:ascii="Arial" w:hAnsi="Arial" w:cs="Arial"/>
        </w:rPr>
      </w:pPr>
      <w:r>
        <w:rPr>
          <w:rFonts w:ascii="Arial" w:hAnsi="Arial" w:cs="Arial"/>
        </w:rPr>
        <w:t>If a product</w:t>
      </w:r>
      <w:r>
        <w:rPr>
          <w:rFonts w:ascii="Arial" w:hAnsi="Arial" w:cs="Arial"/>
        </w:rPr>
        <w:t>’</w:t>
      </w:r>
      <w:r>
        <w:rPr>
          <w:rFonts w:ascii="Arial" w:hAnsi="Arial" w:cs="Arial"/>
        </w:rPr>
        <w:t>s bar code cannot be read by the bar code reader the checkout operator will have to enter the bar code manually.</w:t>
      </w:r>
    </w:p>
    <w:p w14:paraId="1CA6BFAA" w14:textId="77777777" w:rsidR="00000000" w:rsidRDefault="00AA7B19">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(a)     Name </w:t>
      </w:r>
      <w:r>
        <w:rPr>
          <w:rFonts w:ascii="Arial" w:hAnsi="Arial" w:cs="Arial"/>
          <w:b/>
          <w:bCs/>
        </w:rPr>
        <w:t>two</w:t>
      </w:r>
      <w:r>
        <w:rPr>
          <w:rFonts w:ascii="Arial" w:hAnsi="Arial" w:cs="Arial"/>
        </w:rPr>
        <w:t xml:space="preserve"> hardware devices that could be used to manually enter a bar code.</w:t>
      </w:r>
    </w:p>
    <w:p w14:paraId="4413B0C1"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Device 1____________________________________________________</w:t>
      </w:r>
      <w:r>
        <w:rPr>
          <w:rFonts w:ascii="Arial" w:hAnsi="Arial" w:cs="Arial"/>
        </w:rPr>
        <w:t>_______</w:t>
      </w:r>
    </w:p>
    <w:p w14:paraId="4270A757"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Device 2___________________________________________________________</w:t>
      </w:r>
    </w:p>
    <w:p w14:paraId="76D09C87" w14:textId="77777777" w:rsidR="00000000" w:rsidRDefault="00AA7B19">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(b)     Most supermarket product bar codes follow the International Article Number standard</w:t>
      </w:r>
      <w:r>
        <w:rPr>
          <w:rFonts w:ascii="Arial" w:hAnsi="Arial" w:cs="Arial"/>
        </w:rPr>
        <w:br/>
        <w:t>which has 13 digits: 12 of these digits are for data and the last one is a check digit.</w:t>
      </w:r>
    </w:p>
    <w:p w14:paraId="3C11E4C6" w14:textId="1CBE4CD6" w:rsidR="00000000" w:rsidRDefault="00AA7B19">
      <w:pPr>
        <w:widowControl w:val="0"/>
        <w:autoSpaceDE w:val="0"/>
        <w:autoSpaceDN w:val="0"/>
        <w:adjustRightInd w:val="0"/>
        <w:spacing w:before="240" w:after="0" w:line="240" w:lineRule="auto"/>
        <w:jc w:val="center"/>
        <w:rPr>
          <w:rFonts w:ascii="Arial" w:hAnsi="Arial" w:cs="Arial"/>
        </w:rPr>
      </w:pPr>
      <w:r>
        <w:rPr>
          <w:rFonts w:ascii="Arial" w:hAnsi="Arial" w:cs="Arial"/>
          <w:noProof/>
        </w:rPr>
        <w:drawing>
          <wp:inline distT="0" distB="0" distL="0" distR="0" wp14:anchorId="4E20C43E" wp14:editId="01BF236A">
            <wp:extent cx="1409700" cy="9715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09700" cy="971550"/>
                    </a:xfrm>
                    <a:prstGeom prst="rect">
                      <a:avLst/>
                    </a:prstGeom>
                    <a:noFill/>
                    <a:ln>
                      <a:noFill/>
                    </a:ln>
                  </pic:spPr>
                </pic:pic>
              </a:graphicData>
            </a:graphic>
          </wp:inline>
        </w:drawing>
      </w:r>
      <w:r>
        <w:rPr>
          <w:rFonts w:ascii="Arial" w:hAnsi="Arial" w:cs="Arial"/>
        </w:rPr>
        <w:t> </w:t>
      </w:r>
    </w:p>
    <w:p w14:paraId="158251FB"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Describe the principles of operation of a bar code reader </w:t>
      </w:r>
      <w:r>
        <w:rPr>
          <w:rFonts w:ascii="Arial" w:hAnsi="Arial" w:cs="Arial"/>
          <w:b/>
          <w:bCs/>
        </w:rPr>
        <w:t>and</w:t>
      </w:r>
      <w:r>
        <w:rPr>
          <w:rFonts w:ascii="Arial" w:hAnsi="Arial" w:cs="Arial"/>
        </w:rPr>
        <w:t xml:space="preserve"> how the software in the bar code reader will use the check digit when processing a product.</w:t>
      </w:r>
    </w:p>
    <w:p w14:paraId="438FB9B0"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In your answer you will also be assessed on your ability to use g</w:t>
      </w:r>
      <w:r>
        <w:rPr>
          <w:rFonts w:ascii="Arial" w:hAnsi="Arial" w:cs="Arial"/>
        </w:rPr>
        <w:t xml:space="preserve">ood English, and to organise your answer clearly </w:t>
      </w:r>
      <w:r>
        <w:rPr>
          <w:rFonts w:ascii="Arial" w:hAnsi="Arial" w:cs="Arial"/>
          <w:b/>
          <w:bCs/>
        </w:rPr>
        <w:t>in complete sentences</w:t>
      </w:r>
      <w:r>
        <w:rPr>
          <w:rFonts w:ascii="Arial" w:hAnsi="Arial" w:cs="Arial"/>
        </w:rPr>
        <w:t>, using specialist vocabulary where appropriate.</w:t>
      </w:r>
    </w:p>
    <w:p w14:paraId="7BD374EB"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A394F5B"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03A65D29"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w:t>
      </w:r>
      <w:r>
        <w:rPr>
          <w:rFonts w:ascii="Arial" w:hAnsi="Arial" w:cs="Arial"/>
        </w:rPr>
        <w:t>__________________________________________________________________</w:t>
      </w:r>
    </w:p>
    <w:p w14:paraId="20508E31"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4D6BAC4A"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36BD7F74"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w:t>
      </w:r>
      <w:r>
        <w:rPr>
          <w:rFonts w:ascii="Arial" w:hAnsi="Arial" w:cs="Arial"/>
        </w:rPr>
        <w:t>______________</w:t>
      </w:r>
    </w:p>
    <w:p w14:paraId="1ECF668D"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159DE7CC"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65D235E7"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w:t>
      </w:r>
      <w:r>
        <w:rPr>
          <w:rFonts w:ascii="Arial" w:hAnsi="Arial" w:cs="Arial"/>
        </w:rPr>
        <w:t>_________________________________________________________</w:t>
      </w:r>
    </w:p>
    <w:p w14:paraId="4C6AD2FB"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392CCEE3"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07099CEE"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w:t>
      </w:r>
      <w:r>
        <w:rPr>
          <w:rFonts w:ascii="Arial" w:hAnsi="Arial" w:cs="Arial"/>
        </w:rPr>
        <w:t>_____</w:t>
      </w:r>
    </w:p>
    <w:p w14:paraId="16D60E5C"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lastRenderedPageBreak/>
        <w:t>___________________________________________________________________</w:t>
      </w:r>
    </w:p>
    <w:p w14:paraId="2CF1A63B"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4D82F1DC"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33856940"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w:t>
      </w:r>
      <w:r>
        <w:rPr>
          <w:rFonts w:ascii="Arial" w:hAnsi="Arial" w:cs="Arial"/>
        </w:rPr>
        <w:t>_____________________</w:t>
      </w:r>
    </w:p>
    <w:p w14:paraId="20239E69"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1180D3AD"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164549CD"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B2CE88E" w14:textId="77777777" w:rsidR="00000000" w:rsidRDefault="00AA7B1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(6)</w:t>
      </w:r>
    </w:p>
    <w:p w14:paraId="04E27A70" w14:textId="77777777" w:rsidR="00000000" w:rsidRDefault="00AA7B1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8 marks)</w:t>
      </w:r>
    </w:p>
    <w:p w14:paraId="7F7FCF0F" w14:textId="77777777" w:rsidR="00000000" w:rsidRDefault="00AA7B19">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Q26.</w:t>
      </w:r>
    </w:p>
    <w:p w14:paraId="65377160" w14:textId="77777777" w:rsidR="00000000" w:rsidRDefault="00AA7B19">
      <w:pPr>
        <w:widowControl w:val="0"/>
        <w:autoSpaceDE w:val="0"/>
        <w:autoSpaceDN w:val="0"/>
        <w:adjustRightInd w:val="0"/>
        <w:spacing w:after="0" w:line="240" w:lineRule="auto"/>
        <w:ind w:left="567" w:right="567"/>
        <w:rPr>
          <w:rFonts w:ascii="Arial" w:hAnsi="Arial" w:cs="Arial"/>
        </w:rPr>
      </w:pPr>
      <w:r>
        <w:rPr>
          <w:rFonts w:ascii="Arial" w:hAnsi="Arial" w:cs="Arial"/>
        </w:rPr>
        <w:t xml:space="preserve">The ASCII system uses 7 bits to represent a character. The ASCII code in denary for the numeric character </w:t>
      </w:r>
      <w:r>
        <w:rPr>
          <w:rFonts w:ascii="Arial" w:hAnsi="Arial" w:cs="Arial"/>
        </w:rPr>
        <w:t>‘</w:t>
      </w:r>
      <w:r>
        <w:rPr>
          <w:rFonts w:ascii="Arial" w:hAnsi="Arial" w:cs="Arial"/>
        </w:rPr>
        <w:t>0</w:t>
      </w:r>
      <w:r>
        <w:rPr>
          <w:rFonts w:ascii="Arial" w:hAnsi="Arial" w:cs="Arial"/>
        </w:rPr>
        <w:t>’</w:t>
      </w:r>
      <w:r>
        <w:rPr>
          <w:rFonts w:ascii="Arial" w:hAnsi="Arial" w:cs="Arial"/>
        </w:rPr>
        <w:t xml:space="preserve"> is 48; other numeric characters follow on from this in sequence.</w:t>
      </w:r>
    </w:p>
    <w:p w14:paraId="1B0564B1" w14:textId="77777777" w:rsidR="00000000" w:rsidRDefault="00AA7B19">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(a)     Using 7 bits, express the ASCII code for the charact</w:t>
      </w:r>
      <w:r>
        <w:rPr>
          <w:rFonts w:ascii="Arial" w:hAnsi="Arial" w:cs="Arial"/>
        </w:rPr>
        <w:t xml:space="preserve">er </w:t>
      </w:r>
      <w:r>
        <w:rPr>
          <w:rFonts w:ascii="Arial" w:hAnsi="Arial" w:cs="Arial"/>
        </w:rPr>
        <w:t>‘</w:t>
      </w:r>
      <w:r>
        <w:rPr>
          <w:rFonts w:ascii="Arial" w:hAnsi="Arial" w:cs="Arial"/>
        </w:rPr>
        <w:t>2</w:t>
      </w:r>
      <w:r>
        <w:rPr>
          <w:rFonts w:ascii="Arial" w:hAnsi="Arial" w:cs="Arial"/>
        </w:rPr>
        <w:t>’</w:t>
      </w:r>
      <w:r>
        <w:rPr>
          <w:rFonts w:ascii="Arial" w:hAnsi="Arial" w:cs="Arial"/>
        </w:rPr>
        <w:t xml:space="preserve"> in binary.</w:t>
      </w:r>
    </w:p>
    <w:p w14:paraId="38F49499"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Characters are transmitted using an 8-bit code that includes a single parity bit in the most significant bit. A parity bit is added for error checking during data transmission.</w:t>
      </w:r>
    </w:p>
    <w:p w14:paraId="19F57133"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8046D2B" w14:textId="77777777" w:rsidR="00000000" w:rsidRDefault="00AA7B1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5CDCFAF0" w14:textId="77777777" w:rsidR="00000000" w:rsidRDefault="00AA7B19">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(b)    </w:t>
      </w:r>
      <w:r>
        <w:rPr>
          <w:rFonts w:ascii="Arial" w:hAnsi="Arial" w:cs="Arial"/>
        </w:rPr>
        <w:t xml:space="preserve"> Using odd parity, what 8-bit code is sent for the numeric character </w:t>
      </w:r>
      <w:r>
        <w:rPr>
          <w:rFonts w:ascii="Arial" w:hAnsi="Arial" w:cs="Arial"/>
        </w:rPr>
        <w:t>‘</w:t>
      </w:r>
      <w:r>
        <w:rPr>
          <w:rFonts w:ascii="Arial" w:hAnsi="Arial" w:cs="Arial"/>
        </w:rPr>
        <w:t>0</w:t>
      </w:r>
      <w:r>
        <w:rPr>
          <w:rFonts w:ascii="Arial" w:hAnsi="Arial" w:cs="Arial"/>
        </w:rPr>
        <w:t>’</w:t>
      </w:r>
      <w:r>
        <w:rPr>
          <w:rFonts w:ascii="Arial" w:hAnsi="Arial" w:cs="Arial"/>
        </w:rPr>
        <w:t>?</w:t>
      </w:r>
    </w:p>
    <w:p w14:paraId="2493ADD1"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50800297" w14:textId="77777777" w:rsidR="00000000" w:rsidRDefault="00AA7B1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59F048A0" w14:textId="77777777" w:rsidR="00000000" w:rsidRDefault="00AA7B19">
      <w:pPr>
        <w:widowControl w:val="0"/>
        <w:autoSpaceDE w:val="0"/>
        <w:autoSpaceDN w:val="0"/>
        <w:adjustRightInd w:val="0"/>
        <w:spacing w:before="240" w:after="0" w:line="240" w:lineRule="auto"/>
        <w:ind w:left="567" w:right="567"/>
        <w:rPr>
          <w:rFonts w:ascii="Arial" w:hAnsi="Arial" w:cs="Arial"/>
        </w:rPr>
      </w:pPr>
      <w:r>
        <w:rPr>
          <w:rFonts w:ascii="Arial" w:hAnsi="Arial" w:cs="Arial"/>
        </w:rPr>
        <w:t>Hamming code is an alternative to the use of a single parity bit.</w:t>
      </w:r>
    </w:p>
    <w:p w14:paraId="721EFFEF" w14:textId="77777777" w:rsidR="00000000" w:rsidRDefault="00AA7B19">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(c)     State </w:t>
      </w:r>
      <w:r>
        <w:rPr>
          <w:rFonts w:ascii="Arial" w:hAnsi="Arial" w:cs="Arial"/>
          <w:b/>
          <w:bCs/>
        </w:rPr>
        <w:t>one</w:t>
      </w:r>
      <w:r>
        <w:rPr>
          <w:rFonts w:ascii="Arial" w:hAnsi="Arial" w:cs="Arial"/>
        </w:rPr>
        <w:t xml:space="preserve"> advantage of using Hamming</w:t>
      </w:r>
      <w:r>
        <w:rPr>
          <w:rFonts w:ascii="Arial" w:hAnsi="Arial" w:cs="Arial"/>
        </w:rPr>
        <w:t xml:space="preserve"> code instead of a single parity bit.</w:t>
      </w:r>
    </w:p>
    <w:p w14:paraId="2A4D5D8D"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50AA916"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35059A0B" w14:textId="77777777" w:rsidR="00000000" w:rsidRDefault="00AA7B1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32F364F3" w14:textId="77777777" w:rsidR="00000000" w:rsidRDefault="00AA7B1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4 marks)</w:t>
      </w:r>
    </w:p>
    <w:p w14:paraId="3E7486A9" w14:textId="4B8583C5" w:rsidR="00000000" w:rsidRDefault="00AA7B19">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br w:type="page"/>
      </w:r>
      <w:r>
        <w:rPr>
          <w:rFonts w:ascii="Arial" w:hAnsi="Arial" w:cs="Arial"/>
          <w:b/>
          <w:bCs/>
          <w:color w:val="000000"/>
          <w:sz w:val="27"/>
          <w:szCs w:val="27"/>
        </w:rPr>
        <w:lastRenderedPageBreak/>
        <w:t>Q27.</w:t>
      </w:r>
    </w:p>
    <w:p w14:paraId="175EC6B5" w14:textId="77777777" w:rsidR="00000000" w:rsidRDefault="00AA7B19">
      <w:pPr>
        <w:widowControl w:val="0"/>
        <w:autoSpaceDE w:val="0"/>
        <w:autoSpaceDN w:val="0"/>
        <w:adjustRightInd w:val="0"/>
        <w:spacing w:after="0" w:line="240" w:lineRule="auto"/>
        <w:ind w:left="567" w:right="567"/>
        <w:rPr>
          <w:rFonts w:ascii="Arial" w:hAnsi="Arial" w:cs="Arial"/>
        </w:rPr>
      </w:pPr>
      <w:r>
        <w:rPr>
          <w:rFonts w:ascii="Arial" w:hAnsi="Arial" w:cs="Arial"/>
        </w:rPr>
        <w:t xml:space="preserve">To record sound a computer needs to convert the analogue </w:t>
      </w:r>
      <w:r>
        <w:rPr>
          <w:rFonts w:ascii="Arial" w:hAnsi="Arial" w:cs="Arial"/>
        </w:rPr>
        <w:t>sound signal into a digital form. During this process samples of the analogue signal are taken. The diagram below shows part (0.02 seconds) of an analogue sound wave.</w:t>
      </w:r>
    </w:p>
    <w:p w14:paraId="29F9C1E8" w14:textId="36BEFC5B" w:rsidR="00000000" w:rsidRDefault="00AA7B19">
      <w:pPr>
        <w:widowControl w:val="0"/>
        <w:autoSpaceDE w:val="0"/>
        <w:autoSpaceDN w:val="0"/>
        <w:adjustRightInd w:val="0"/>
        <w:spacing w:before="240" w:after="0" w:line="240" w:lineRule="auto"/>
        <w:jc w:val="center"/>
        <w:rPr>
          <w:rFonts w:ascii="Arial" w:hAnsi="Arial" w:cs="Arial"/>
        </w:rPr>
      </w:pPr>
      <w:r>
        <w:rPr>
          <w:rFonts w:ascii="Arial" w:hAnsi="Arial" w:cs="Arial"/>
          <w:noProof/>
        </w:rPr>
        <w:drawing>
          <wp:inline distT="0" distB="0" distL="0" distR="0" wp14:anchorId="5A15700A" wp14:editId="617092DC">
            <wp:extent cx="4876800" cy="28384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76800" cy="2838450"/>
                    </a:xfrm>
                    <a:prstGeom prst="rect">
                      <a:avLst/>
                    </a:prstGeom>
                    <a:noFill/>
                    <a:ln>
                      <a:noFill/>
                    </a:ln>
                  </pic:spPr>
                </pic:pic>
              </a:graphicData>
            </a:graphic>
          </wp:inline>
        </w:drawing>
      </w:r>
      <w:r>
        <w:rPr>
          <w:rFonts w:ascii="Arial" w:hAnsi="Arial" w:cs="Arial"/>
        </w:rPr>
        <w:t> </w:t>
      </w:r>
    </w:p>
    <w:p w14:paraId="6D90A4F0" w14:textId="77777777" w:rsidR="00000000" w:rsidRDefault="00AA7B19">
      <w:pPr>
        <w:widowControl w:val="0"/>
        <w:autoSpaceDE w:val="0"/>
        <w:autoSpaceDN w:val="0"/>
        <w:adjustRightInd w:val="0"/>
        <w:spacing w:before="240" w:after="0" w:line="240" w:lineRule="auto"/>
        <w:ind w:left="567" w:right="567"/>
        <w:rPr>
          <w:rFonts w:ascii="Arial" w:hAnsi="Arial" w:cs="Arial"/>
        </w:rPr>
      </w:pPr>
      <w:r>
        <w:rPr>
          <w:rFonts w:ascii="Arial" w:hAnsi="Arial" w:cs="Arial"/>
        </w:rPr>
        <w:t xml:space="preserve">The </w:t>
      </w:r>
      <w:r>
        <w:rPr>
          <w:rFonts w:ascii="Arial" w:hAnsi="Arial" w:cs="Arial"/>
          <w:b/>
          <w:bCs/>
        </w:rPr>
        <w:t>frequency</w:t>
      </w:r>
      <w:r>
        <w:rPr>
          <w:rFonts w:ascii="Arial" w:hAnsi="Arial" w:cs="Arial"/>
        </w:rPr>
        <w:t xml:space="preserve"> of an analogue sound wave is determined by how many waves of oscillation occur per second and is measured in Hertz (Hz) </w:t>
      </w:r>
      <w:r>
        <w:rPr>
          <w:rFonts w:ascii="Arial" w:hAnsi="Arial" w:cs="Arial"/>
        </w:rPr>
        <w:t>–</w:t>
      </w:r>
      <w:r>
        <w:rPr>
          <w:rFonts w:ascii="Arial" w:hAnsi="Arial" w:cs="Arial"/>
        </w:rPr>
        <w:t xml:space="preserve"> the number of waves of oscillation per second.</w:t>
      </w:r>
    </w:p>
    <w:p w14:paraId="61148C36" w14:textId="77777777" w:rsidR="00000000" w:rsidRDefault="00AA7B19">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(a)     If the part of the analogue </w:t>
      </w:r>
      <w:r>
        <w:rPr>
          <w:rFonts w:ascii="Arial" w:hAnsi="Arial" w:cs="Arial"/>
        </w:rPr>
        <w:t xml:space="preserve">sound shown in the diagram above is the highest frequency in the entire sound to be sampled, what is the </w:t>
      </w:r>
      <w:r>
        <w:rPr>
          <w:rFonts w:ascii="Arial" w:hAnsi="Arial" w:cs="Arial"/>
          <w:b/>
          <w:bCs/>
        </w:rPr>
        <w:t>minimum sampling rate</w:t>
      </w:r>
      <w:r>
        <w:rPr>
          <w:rFonts w:ascii="Arial" w:hAnsi="Arial" w:cs="Arial"/>
        </w:rPr>
        <w:t xml:space="preserve"> (in Hz) that should be used?</w:t>
      </w:r>
    </w:p>
    <w:p w14:paraId="6C53EBBA" w14:textId="77777777" w:rsidR="00000000" w:rsidRDefault="00AA7B19">
      <w:pPr>
        <w:widowControl w:val="0"/>
        <w:autoSpaceDE w:val="0"/>
        <w:autoSpaceDN w:val="0"/>
        <w:adjustRightInd w:val="0"/>
        <w:spacing w:before="240" w:after="0" w:line="240" w:lineRule="auto"/>
        <w:ind w:left="1134" w:right="567"/>
        <w:rPr>
          <w:rFonts w:ascii="Arial" w:hAnsi="Arial" w:cs="Arial"/>
          <w:i/>
          <w:iCs/>
        </w:rPr>
      </w:pPr>
      <w:r>
        <w:rPr>
          <w:rFonts w:ascii="Arial" w:hAnsi="Arial" w:cs="Arial"/>
          <w:i/>
          <w:iCs/>
        </w:rPr>
        <w:t>Use the space below. You may get some marks for your working even if your answer is incorrect.</w:t>
      </w:r>
    </w:p>
    <w:p w14:paraId="6A871EED"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 </w:t>
      </w:r>
    </w:p>
    <w:p w14:paraId="5CBA5AB7"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 </w:t>
      </w:r>
    </w:p>
    <w:p w14:paraId="7436F88B"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 </w:t>
      </w:r>
    </w:p>
    <w:p w14:paraId="7BE9D312"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 </w:t>
      </w:r>
    </w:p>
    <w:p w14:paraId="54534D01"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 </w:t>
      </w:r>
    </w:p>
    <w:p w14:paraId="1ABDF5C2"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 </w:t>
      </w:r>
    </w:p>
    <w:p w14:paraId="0489D784"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 </w:t>
      </w:r>
    </w:p>
    <w:p w14:paraId="371D93BB"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 </w:t>
      </w:r>
    </w:p>
    <w:p w14:paraId="04B9504B"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 </w:t>
      </w:r>
    </w:p>
    <w:p w14:paraId="5449FB2D"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 </w:t>
      </w:r>
    </w:p>
    <w:p w14:paraId="3535D473"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 </w:t>
      </w:r>
    </w:p>
    <w:p w14:paraId="6D241737"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lastRenderedPageBreak/>
        <w:t> </w:t>
      </w:r>
    </w:p>
    <w:p w14:paraId="1C9B9836"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 </w:t>
      </w:r>
    </w:p>
    <w:p w14:paraId="182B1394"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 </w:t>
      </w:r>
    </w:p>
    <w:p w14:paraId="479AE4F0"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 </w:t>
      </w:r>
    </w:p>
    <w:p w14:paraId="1C4DB2AA" w14:textId="77777777" w:rsidR="00000000" w:rsidRDefault="00AA7B19">
      <w:pPr>
        <w:widowControl w:val="0"/>
        <w:autoSpaceDE w:val="0"/>
        <w:autoSpaceDN w:val="0"/>
        <w:adjustRightInd w:val="0"/>
        <w:spacing w:before="240" w:after="0" w:line="240" w:lineRule="auto"/>
        <w:ind w:right="567"/>
        <w:jc w:val="right"/>
        <w:rPr>
          <w:rFonts w:ascii="Arial" w:hAnsi="Arial" w:cs="Arial"/>
        </w:rPr>
      </w:pPr>
      <w:r>
        <w:rPr>
          <w:rFonts w:ascii="Arial" w:hAnsi="Arial" w:cs="Arial"/>
        </w:rPr>
        <w:t>Answer ____________________</w:t>
      </w:r>
    </w:p>
    <w:p w14:paraId="6BCBF7AD" w14:textId="77777777" w:rsidR="00000000" w:rsidRDefault="00AA7B1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0AE99279" w14:textId="77777777" w:rsidR="00000000" w:rsidRDefault="00AA7B19">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(b)     </w:t>
      </w:r>
      <w:r>
        <w:rPr>
          <w:rFonts w:ascii="Arial" w:hAnsi="Arial" w:cs="Arial"/>
        </w:rPr>
        <w:t>Describe clearly the steps taken by an ADC (analogue-to-digital converter) in the conversion of an analogue sound wave to an equivalent digital signal.</w:t>
      </w:r>
    </w:p>
    <w:p w14:paraId="3DA4F1B7"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BD9D770"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w:t>
      </w:r>
      <w:r>
        <w:rPr>
          <w:rFonts w:ascii="Arial" w:hAnsi="Arial" w:cs="Arial"/>
        </w:rPr>
        <w:t>_______________________________</w:t>
      </w:r>
    </w:p>
    <w:p w14:paraId="6F2ADB58" w14:textId="77777777" w:rsidR="00000000" w:rsidRDefault="00AA7B1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(3)</w:t>
      </w:r>
    </w:p>
    <w:p w14:paraId="5A2DC251" w14:textId="77777777" w:rsidR="00000000" w:rsidRDefault="00AA7B19">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(c)     MIDI is an alternative method for storing sound digitally that does not use sound waves; instead, information about each musical note is stored.</w:t>
      </w:r>
    </w:p>
    <w:p w14:paraId="2884874D"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State </w:t>
      </w:r>
      <w:r>
        <w:rPr>
          <w:rFonts w:ascii="Arial" w:hAnsi="Arial" w:cs="Arial"/>
          <w:b/>
          <w:bCs/>
        </w:rPr>
        <w:t>one</w:t>
      </w:r>
      <w:r>
        <w:rPr>
          <w:rFonts w:ascii="Arial" w:hAnsi="Arial" w:cs="Arial"/>
        </w:rPr>
        <w:t xml:space="preserve"> advantage of using the MIDI representation for storing so</w:t>
      </w:r>
      <w:r>
        <w:rPr>
          <w:rFonts w:ascii="Arial" w:hAnsi="Arial" w:cs="Arial"/>
        </w:rPr>
        <w:t>und digitally.</w:t>
      </w:r>
    </w:p>
    <w:p w14:paraId="7F4761B2"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07BE9DD"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5CC7BB65" w14:textId="77777777" w:rsidR="00000000" w:rsidRDefault="00AA7B1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756CF21F" w14:textId="77777777" w:rsidR="00000000" w:rsidRDefault="00AA7B19">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(d)     State an item of data, other than the note itself, that might be stored about a musical note </w:t>
      </w:r>
      <w:r>
        <w:rPr>
          <w:rFonts w:ascii="Arial" w:hAnsi="Arial" w:cs="Arial"/>
        </w:rPr>
        <w:t>in a MIDI file.</w:t>
      </w:r>
    </w:p>
    <w:p w14:paraId="6F9186B2"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3CE9492F" w14:textId="77777777" w:rsidR="00000000" w:rsidRDefault="00AA7B1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5CA966EA" w14:textId="77777777" w:rsidR="00000000" w:rsidRDefault="00AA7B1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7 marks)</w:t>
      </w:r>
    </w:p>
    <w:p w14:paraId="69DE0CDA" w14:textId="77777777" w:rsidR="00000000" w:rsidRDefault="00AA7B19">
      <w:pPr>
        <w:widowControl w:val="0"/>
        <w:autoSpaceDE w:val="0"/>
        <w:autoSpaceDN w:val="0"/>
        <w:adjustRightInd w:val="0"/>
        <w:spacing w:after="0" w:line="240" w:lineRule="auto"/>
        <w:rPr>
          <w:rFonts w:ascii="Arial" w:hAnsi="Arial" w:cs="Arial"/>
          <w:b/>
          <w:bCs/>
          <w:sz w:val="20"/>
          <w:szCs w:val="20"/>
        </w:rPr>
        <w:sectPr w:rsidR="00000000">
          <w:footerReference w:type="default" r:id="rId42"/>
          <w:pgSz w:w="11907" w:h="16839"/>
          <w:pgMar w:top="850" w:right="567" w:bottom="850" w:left="1417" w:header="720" w:footer="850" w:gutter="0"/>
          <w:cols w:space="720"/>
          <w:noEndnote/>
        </w:sectPr>
      </w:pPr>
    </w:p>
    <w:p w14:paraId="069FEBFA" w14:textId="77777777" w:rsidR="00000000" w:rsidRDefault="00AA7B19">
      <w:pPr>
        <w:widowControl w:val="0"/>
        <w:autoSpaceDE w:val="0"/>
        <w:autoSpaceDN w:val="0"/>
        <w:adjustRightInd w:val="0"/>
        <w:spacing w:before="100" w:after="100" w:line="240" w:lineRule="auto"/>
        <w:rPr>
          <w:rFonts w:ascii="Arial" w:hAnsi="Arial" w:cs="Arial"/>
          <w:sz w:val="27"/>
          <w:szCs w:val="27"/>
        </w:rPr>
      </w:pPr>
      <w:r>
        <w:rPr>
          <w:rFonts w:ascii="Arial" w:hAnsi="Arial" w:cs="Arial"/>
          <w:sz w:val="27"/>
          <w:szCs w:val="27"/>
        </w:rPr>
        <w:lastRenderedPageBreak/>
        <w:t>Mark schemes</w:t>
      </w:r>
    </w:p>
    <w:p w14:paraId="402C950F" w14:textId="77777777" w:rsidR="00000000" w:rsidRDefault="00AA7B19">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Q1.</w:t>
      </w:r>
    </w:p>
    <w:p w14:paraId="095F45FB" w14:textId="77777777" w:rsidR="00000000" w:rsidRDefault="00AA7B19">
      <w:pPr>
        <w:widowControl w:val="0"/>
        <w:autoSpaceDE w:val="0"/>
        <w:autoSpaceDN w:val="0"/>
        <w:adjustRightInd w:val="0"/>
        <w:spacing w:after="0" w:line="240" w:lineRule="auto"/>
        <w:ind w:left="1134" w:right="567" w:hanging="567"/>
        <w:rPr>
          <w:rFonts w:ascii="Arial" w:hAnsi="Arial" w:cs="Arial"/>
          <w:b/>
          <w:bCs/>
        </w:rPr>
      </w:pPr>
      <w:r>
        <w:rPr>
          <w:rFonts w:ascii="Arial" w:hAnsi="Arial" w:cs="Arial"/>
        </w:rPr>
        <w:t>(a)</w:t>
      </w:r>
      <w:r>
        <w:rPr>
          <w:rFonts w:ascii="Arial" w:hAnsi="Arial" w:cs="Arial"/>
        </w:rPr>
        <w:t> </w:t>
      </w:r>
      <w:r>
        <w:rPr>
          <w:rFonts w:ascii="Arial" w:hAnsi="Arial" w:cs="Arial"/>
        </w:rPr>
        <w:t> </w:t>
      </w:r>
      <w:r>
        <w:rPr>
          <w:rFonts w:ascii="Arial" w:hAnsi="Arial" w:cs="Arial"/>
          <w:b/>
          <w:bCs/>
        </w:rPr>
        <w:t>Mark is AO1 (understanding)</w:t>
      </w:r>
    </w:p>
    <w:p w14:paraId="270C6662" w14:textId="77777777" w:rsidR="00000000" w:rsidRDefault="00AA7B19">
      <w:pPr>
        <w:widowControl w:val="0"/>
        <w:autoSpaceDE w:val="0"/>
        <w:autoSpaceDN w:val="0"/>
        <w:adjustRightInd w:val="0"/>
        <w:spacing w:before="240" w:after="0" w:line="240" w:lineRule="auto"/>
        <w:ind w:left="1134" w:right="1134"/>
        <w:rPr>
          <w:rFonts w:ascii="Arial" w:hAnsi="Arial" w:cs="Arial"/>
        </w:rPr>
      </w:pPr>
      <w:r>
        <w:rPr>
          <w:rFonts w:ascii="Arial" w:hAnsi="Arial" w:cs="Arial"/>
        </w:rPr>
        <w:t>The original data can be fully recovered if lossless compression has been used // lossless data compression can be reversed;</w:t>
      </w:r>
    </w:p>
    <w:p w14:paraId="21C079EC" w14:textId="77777777" w:rsidR="00000000" w:rsidRDefault="00AA7B19">
      <w:pPr>
        <w:widowControl w:val="0"/>
        <w:autoSpaceDE w:val="0"/>
        <w:autoSpaceDN w:val="0"/>
        <w:adjustRightInd w:val="0"/>
        <w:spacing w:after="0" w:line="240" w:lineRule="auto"/>
        <w:ind w:left="1134" w:right="567"/>
        <w:rPr>
          <w:rFonts w:ascii="Arial" w:hAnsi="Arial" w:cs="Arial"/>
        </w:rPr>
      </w:pPr>
      <w:r>
        <w:rPr>
          <w:rFonts w:ascii="Arial" w:hAnsi="Arial" w:cs="Arial"/>
          <w:b/>
          <w:bCs/>
        </w:rPr>
        <w:t>NE.</w:t>
      </w:r>
      <w:r>
        <w:rPr>
          <w:rFonts w:ascii="Arial" w:hAnsi="Arial" w:cs="Arial"/>
        </w:rPr>
        <w:t xml:space="preserve"> no data is lost</w:t>
      </w:r>
    </w:p>
    <w:p w14:paraId="70120EAD" w14:textId="77777777" w:rsidR="00000000" w:rsidRDefault="00AA7B19">
      <w:pPr>
        <w:widowControl w:val="0"/>
        <w:autoSpaceDE w:val="0"/>
        <w:autoSpaceDN w:val="0"/>
        <w:adjustRightInd w:val="0"/>
        <w:spacing w:after="0" w:line="240" w:lineRule="auto"/>
        <w:ind w:left="1134" w:right="567"/>
        <w:rPr>
          <w:rFonts w:ascii="Arial" w:hAnsi="Arial" w:cs="Arial"/>
        </w:rPr>
      </w:pPr>
      <w:r>
        <w:rPr>
          <w:rFonts w:ascii="Arial" w:hAnsi="Arial" w:cs="Arial"/>
          <w:b/>
          <w:bCs/>
        </w:rPr>
        <w:t>NE.</w:t>
      </w:r>
      <w:r>
        <w:rPr>
          <w:rFonts w:ascii="Arial" w:hAnsi="Arial" w:cs="Arial"/>
        </w:rPr>
        <w:t xml:space="preserve"> no loss of quality</w:t>
      </w:r>
    </w:p>
    <w:p w14:paraId="7FC9E8AC" w14:textId="77777777" w:rsidR="00000000" w:rsidRDefault="00AA7B19">
      <w:pPr>
        <w:widowControl w:val="0"/>
        <w:autoSpaceDE w:val="0"/>
        <w:autoSpaceDN w:val="0"/>
        <w:adjustRightInd w:val="0"/>
        <w:spacing w:before="240" w:after="0" w:line="240" w:lineRule="auto"/>
        <w:ind w:left="1134" w:right="1134"/>
        <w:rPr>
          <w:rFonts w:ascii="Arial" w:hAnsi="Arial" w:cs="Arial"/>
        </w:rPr>
      </w:pPr>
      <w:r>
        <w:rPr>
          <w:rFonts w:ascii="Arial" w:hAnsi="Arial" w:cs="Arial"/>
        </w:rPr>
        <w:t>The original data cannot be recovered if lossy compression has been used // lossy compre</w:t>
      </w:r>
      <w:r>
        <w:rPr>
          <w:rFonts w:ascii="Arial" w:hAnsi="Arial" w:cs="Arial"/>
        </w:rPr>
        <w:t>ssion cannot be reversed // the data is degraded by lossy compression;</w:t>
      </w:r>
    </w:p>
    <w:p w14:paraId="7FF008FD" w14:textId="77777777" w:rsidR="00000000" w:rsidRDefault="00AA7B19">
      <w:pPr>
        <w:widowControl w:val="0"/>
        <w:autoSpaceDE w:val="0"/>
        <w:autoSpaceDN w:val="0"/>
        <w:adjustRightInd w:val="0"/>
        <w:spacing w:after="0" w:line="240" w:lineRule="auto"/>
        <w:ind w:left="1134" w:right="1134"/>
        <w:rPr>
          <w:rFonts w:ascii="Arial" w:hAnsi="Arial" w:cs="Arial"/>
        </w:rPr>
      </w:pPr>
      <w:r>
        <w:rPr>
          <w:rFonts w:ascii="Arial" w:hAnsi="Arial" w:cs="Arial"/>
          <w:b/>
          <w:bCs/>
        </w:rPr>
        <w:t>A.</w:t>
      </w:r>
      <w:r>
        <w:rPr>
          <w:rFonts w:ascii="Arial" w:hAnsi="Arial" w:cs="Arial"/>
        </w:rPr>
        <w:t xml:space="preserve"> </w:t>
      </w:r>
      <w:r>
        <w:rPr>
          <w:rFonts w:ascii="Arial" w:hAnsi="Arial" w:cs="Arial"/>
          <w:u w:val="single"/>
        </w:rPr>
        <w:t>redundant / less important</w:t>
      </w:r>
      <w:r>
        <w:rPr>
          <w:rFonts w:ascii="Arial" w:hAnsi="Arial" w:cs="Arial"/>
        </w:rPr>
        <w:t xml:space="preserve"> data removed</w:t>
      </w:r>
    </w:p>
    <w:p w14:paraId="3695D184" w14:textId="77777777" w:rsidR="00000000" w:rsidRDefault="00AA7B19">
      <w:pPr>
        <w:widowControl w:val="0"/>
        <w:autoSpaceDE w:val="0"/>
        <w:autoSpaceDN w:val="0"/>
        <w:adjustRightInd w:val="0"/>
        <w:spacing w:after="0" w:line="240" w:lineRule="auto"/>
        <w:ind w:left="1134" w:right="567"/>
        <w:rPr>
          <w:rFonts w:ascii="Arial" w:hAnsi="Arial" w:cs="Arial"/>
        </w:rPr>
      </w:pPr>
      <w:r>
        <w:rPr>
          <w:rFonts w:ascii="Arial" w:hAnsi="Arial" w:cs="Arial"/>
          <w:b/>
          <w:bCs/>
        </w:rPr>
        <w:t>NE.</w:t>
      </w:r>
      <w:r>
        <w:rPr>
          <w:rFonts w:ascii="Arial" w:hAnsi="Arial" w:cs="Arial"/>
        </w:rPr>
        <w:t xml:space="preserve"> data is lost</w:t>
      </w:r>
    </w:p>
    <w:p w14:paraId="2C937551" w14:textId="77777777" w:rsidR="00000000" w:rsidRDefault="00AA7B19">
      <w:pPr>
        <w:widowControl w:val="0"/>
        <w:autoSpaceDE w:val="0"/>
        <w:autoSpaceDN w:val="0"/>
        <w:adjustRightInd w:val="0"/>
        <w:spacing w:after="0" w:line="240" w:lineRule="auto"/>
        <w:ind w:left="1134" w:right="567"/>
        <w:rPr>
          <w:rFonts w:ascii="Arial" w:hAnsi="Arial" w:cs="Arial"/>
        </w:rPr>
      </w:pPr>
      <w:r>
        <w:rPr>
          <w:rFonts w:ascii="Arial" w:hAnsi="Arial" w:cs="Arial"/>
          <w:b/>
          <w:bCs/>
        </w:rPr>
        <w:t>NE.</w:t>
      </w:r>
      <w:r>
        <w:rPr>
          <w:rFonts w:ascii="Arial" w:hAnsi="Arial" w:cs="Arial"/>
        </w:rPr>
        <w:t xml:space="preserve"> quality is reduced</w:t>
      </w:r>
    </w:p>
    <w:p w14:paraId="30087F64" w14:textId="77777777" w:rsidR="00000000" w:rsidRDefault="00AA7B19">
      <w:pPr>
        <w:widowControl w:val="0"/>
        <w:autoSpaceDE w:val="0"/>
        <w:autoSpaceDN w:val="0"/>
        <w:adjustRightInd w:val="0"/>
        <w:spacing w:before="240" w:after="0" w:line="240" w:lineRule="auto"/>
        <w:ind w:left="1134" w:right="567"/>
        <w:rPr>
          <w:rFonts w:ascii="Arial" w:hAnsi="Arial" w:cs="Arial"/>
          <w:b/>
          <w:bCs/>
        </w:rPr>
      </w:pPr>
      <w:r>
        <w:rPr>
          <w:rFonts w:ascii="Arial" w:hAnsi="Arial" w:cs="Arial"/>
          <w:b/>
          <w:bCs/>
        </w:rPr>
        <w:t>Max 1</w:t>
      </w:r>
    </w:p>
    <w:p w14:paraId="510BE66F" w14:textId="77777777" w:rsidR="00000000" w:rsidRDefault="00AA7B19">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14:paraId="509418A0" w14:textId="77777777" w:rsidR="00000000" w:rsidRDefault="00AA7B19">
      <w:pPr>
        <w:widowControl w:val="0"/>
        <w:autoSpaceDE w:val="0"/>
        <w:autoSpaceDN w:val="0"/>
        <w:adjustRightInd w:val="0"/>
        <w:spacing w:before="240" w:after="0" w:line="240" w:lineRule="auto"/>
        <w:ind w:left="1134" w:right="567" w:hanging="567"/>
        <w:rPr>
          <w:rFonts w:ascii="Arial" w:hAnsi="Arial" w:cs="Arial"/>
          <w:b/>
          <w:bCs/>
        </w:rPr>
      </w:pPr>
      <w:r>
        <w:rPr>
          <w:rFonts w:ascii="Arial" w:hAnsi="Arial" w:cs="Arial"/>
        </w:rPr>
        <w:t>(b)</w:t>
      </w:r>
      <w:r>
        <w:rPr>
          <w:rFonts w:ascii="Arial" w:hAnsi="Arial" w:cs="Arial"/>
        </w:rPr>
        <w:t> </w:t>
      </w:r>
      <w:r>
        <w:rPr>
          <w:rFonts w:ascii="Arial" w:hAnsi="Arial" w:cs="Arial"/>
        </w:rPr>
        <w:t> </w:t>
      </w:r>
      <w:r>
        <w:rPr>
          <w:rFonts w:ascii="Arial" w:hAnsi="Arial" w:cs="Arial"/>
          <w:b/>
          <w:bCs/>
        </w:rPr>
        <w:t>All marks AO1 (understanding)</w:t>
      </w:r>
    </w:p>
    <w:p w14:paraId="5C8185F8" w14:textId="77777777" w:rsidR="00000000" w:rsidRDefault="00AA7B19">
      <w:pPr>
        <w:widowControl w:val="0"/>
        <w:autoSpaceDE w:val="0"/>
        <w:autoSpaceDN w:val="0"/>
        <w:adjustRightInd w:val="0"/>
        <w:spacing w:before="240" w:after="0" w:line="240" w:lineRule="auto"/>
        <w:ind w:left="1134" w:right="1134"/>
        <w:rPr>
          <w:rFonts w:ascii="Arial" w:hAnsi="Arial" w:cs="Arial"/>
        </w:rPr>
      </w:pPr>
      <w:r>
        <w:rPr>
          <w:rFonts w:ascii="Arial" w:hAnsi="Arial" w:cs="Arial"/>
        </w:rPr>
        <w:t>A dictionary is built that maps sequences of characters/substrings/words/strings in the text onto tokens/values/numbers;</w:t>
      </w:r>
    </w:p>
    <w:p w14:paraId="6FFD5EBF" w14:textId="77777777" w:rsidR="00000000" w:rsidRDefault="00AA7B19">
      <w:pPr>
        <w:widowControl w:val="0"/>
        <w:autoSpaceDE w:val="0"/>
        <w:autoSpaceDN w:val="0"/>
        <w:adjustRightInd w:val="0"/>
        <w:spacing w:after="0" w:line="240" w:lineRule="auto"/>
        <w:ind w:left="1134" w:right="1134"/>
        <w:rPr>
          <w:rFonts w:ascii="Arial" w:hAnsi="Arial" w:cs="Arial"/>
        </w:rPr>
      </w:pPr>
      <w:r>
        <w:rPr>
          <w:rFonts w:ascii="Arial" w:hAnsi="Arial" w:cs="Arial"/>
          <w:b/>
          <w:bCs/>
        </w:rPr>
        <w:t>A.</w:t>
      </w:r>
      <w:r>
        <w:rPr>
          <w:rFonts w:ascii="Arial" w:hAnsi="Arial" w:cs="Arial"/>
        </w:rPr>
        <w:t xml:space="preserve"> sequences of characters/substrings/words/strings are stored at known positions in a list/table/array</w:t>
      </w:r>
    </w:p>
    <w:p w14:paraId="6628B58D" w14:textId="77777777" w:rsidR="00000000" w:rsidRDefault="00AA7B19">
      <w:pPr>
        <w:widowControl w:val="0"/>
        <w:autoSpaceDE w:val="0"/>
        <w:autoSpaceDN w:val="0"/>
        <w:adjustRightInd w:val="0"/>
        <w:spacing w:after="0" w:line="240" w:lineRule="auto"/>
        <w:ind w:left="1134" w:right="1134"/>
        <w:rPr>
          <w:rFonts w:ascii="Arial" w:hAnsi="Arial" w:cs="Arial"/>
        </w:rPr>
      </w:pPr>
      <w:r>
        <w:rPr>
          <w:rFonts w:ascii="Arial" w:hAnsi="Arial" w:cs="Arial"/>
          <w:b/>
          <w:bCs/>
        </w:rPr>
        <w:t>TO.</w:t>
      </w:r>
      <w:r>
        <w:rPr>
          <w:rFonts w:ascii="Arial" w:hAnsi="Arial" w:cs="Arial"/>
        </w:rPr>
        <w:t xml:space="preserve"> sequences of characters/substrings/words/strings and their frequencies/positions (in the paragraph) are stored</w:t>
      </w:r>
    </w:p>
    <w:p w14:paraId="42C9DF47" w14:textId="77777777" w:rsidR="00000000" w:rsidRDefault="00AA7B19">
      <w:pPr>
        <w:widowControl w:val="0"/>
        <w:autoSpaceDE w:val="0"/>
        <w:autoSpaceDN w:val="0"/>
        <w:adjustRightInd w:val="0"/>
        <w:spacing w:before="240" w:after="0" w:line="240" w:lineRule="auto"/>
        <w:ind w:left="1134" w:right="1134"/>
        <w:rPr>
          <w:rFonts w:ascii="Arial" w:hAnsi="Arial" w:cs="Arial"/>
        </w:rPr>
      </w:pPr>
      <w:r>
        <w:rPr>
          <w:rFonts w:ascii="Arial" w:hAnsi="Arial" w:cs="Arial"/>
        </w:rPr>
        <w:t>The (sequences of) characters/substrings/words/strings in the text are then replaced by the corresponding tokens/values/numbers/indices in the d</w:t>
      </w:r>
      <w:r>
        <w:rPr>
          <w:rFonts w:ascii="Arial" w:hAnsi="Arial" w:cs="Arial"/>
        </w:rPr>
        <w:t>ictionary;</w:t>
      </w:r>
    </w:p>
    <w:p w14:paraId="558786B3" w14:textId="77777777" w:rsidR="00000000" w:rsidRDefault="00AA7B19">
      <w:pPr>
        <w:widowControl w:val="0"/>
        <w:autoSpaceDE w:val="0"/>
        <w:autoSpaceDN w:val="0"/>
        <w:adjustRightInd w:val="0"/>
        <w:spacing w:after="0" w:line="240" w:lineRule="auto"/>
        <w:ind w:left="1134" w:right="567"/>
        <w:rPr>
          <w:rFonts w:ascii="Arial" w:hAnsi="Arial" w:cs="Arial"/>
        </w:rPr>
      </w:pPr>
      <w:r>
        <w:rPr>
          <w:rFonts w:ascii="Arial" w:hAnsi="Arial" w:cs="Arial"/>
          <w:b/>
          <w:bCs/>
        </w:rPr>
        <w:t>A.</w:t>
      </w:r>
      <w:r>
        <w:rPr>
          <w:rFonts w:ascii="Arial" w:hAnsi="Arial" w:cs="Arial"/>
        </w:rPr>
        <w:t xml:space="preserve"> shown by example</w:t>
      </w:r>
    </w:p>
    <w:p w14:paraId="4B476E0C" w14:textId="77777777" w:rsidR="00000000" w:rsidRDefault="00AA7B19">
      <w:pPr>
        <w:widowControl w:val="0"/>
        <w:autoSpaceDE w:val="0"/>
        <w:autoSpaceDN w:val="0"/>
        <w:adjustRightInd w:val="0"/>
        <w:spacing w:before="240" w:after="0" w:line="240" w:lineRule="auto"/>
        <w:ind w:left="1134" w:right="1134"/>
        <w:rPr>
          <w:rFonts w:ascii="Arial" w:hAnsi="Arial" w:cs="Arial"/>
          <w:b/>
          <w:bCs/>
        </w:rPr>
      </w:pPr>
      <w:r>
        <w:rPr>
          <w:rFonts w:ascii="Arial" w:hAnsi="Arial" w:cs="Arial"/>
          <w:b/>
          <w:bCs/>
        </w:rPr>
        <w:t>If no other marks awarded, award one mark if stated that sequences of characters/substrings/words/strings are assigned tokens/values/numbers, regardless of whether it is clear if this means in the dictionary or paragraph of t</w:t>
      </w:r>
      <w:r>
        <w:rPr>
          <w:rFonts w:ascii="Arial" w:hAnsi="Arial" w:cs="Arial"/>
          <w:b/>
          <w:bCs/>
        </w:rPr>
        <w:t>ext.</w:t>
      </w:r>
    </w:p>
    <w:p w14:paraId="0E55A737" w14:textId="77777777" w:rsidR="00000000" w:rsidRDefault="00AA7B19">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2</w:t>
      </w:r>
    </w:p>
    <w:p w14:paraId="06FCAF31" w14:textId="77777777" w:rsidR="00000000" w:rsidRDefault="00AA7B19">
      <w:pPr>
        <w:widowControl w:val="0"/>
        <w:autoSpaceDE w:val="0"/>
        <w:autoSpaceDN w:val="0"/>
        <w:adjustRightInd w:val="0"/>
        <w:spacing w:before="240" w:after="0" w:line="240" w:lineRule="auto"/>
        <w:ind w:left="1134" w:right="567" w:hanging="567"/>
        <w:rPr>
          <w:rFonts w:ascii="Arial" w:hAnsi="Arial" w:cs="Arial"/>
          <w:b/>
          <w:bCs/>
        </w:rPr>
      </w:pPr>
      <w:r>
        <w:rPr>
          <w:rFonts w:ascii="Arial" w:hAnsi="Arial" w:cs="Arial"/>
        </w:rPr>
        <w:t>(c)</w:t>
      </w:r>
      <w:r>
        <w:rPr>
          <w:rFonts w:ascii="Arial" w:hAnsi="Arial" w:cs="Arial"/>
        </w:rPr>
        <w:t> </w:t>
      </w:r>
      <w:r>
        <w:rPr>
          <w:rFonts w:ascii="Arial" w:hAnsi="Arial" w:cs="Arial"/>
        </w:rPr>
        <w:t> </w:t>
      </w:r>
      <w:r>
        <w:rPr>
          <w:rFonts w:ascii="Arial" w:hAnsi="Arial" w:cs="Arial"/>
          <w:b/>
          <w:bCs/>
        </w:rPr>
        <w:t>All marks AO1 (understanding)</w:t>
      </w:r>
    </w:p>
    <w:p w14:paraId="26D9A5D9" w14:textId="77777777" w:rsidR="00000000" w:rsidRDefault="00AA7B19">
      <w:pPr>
        <w:widowControl w:val="0"/>
        <w:autoSpaceDE w:val="0"/>
        <w:autoSpaceDN w:val="0"/>
        <w:adjustRightInd w:val="0"/>
        <w:spacing w:before="240" w:after="0" w:line="240" w:lineRule="auto"/>
        <w:ind w:left="1134" w:right="1134"/>
        <w:rPr>
          <w:rFonts w:ascii="Arial" w:hAnsi="Arial" w:cs="Arial"/>
        </w:rPr>
      </w:pPr>
      <w:r>
        <w:rPr>
          <w:rFonts w:ascii="Arial" w:hAnsi="Arial" w:cs="Arial"/>
        </w:rPr>
        <w:t>For small pieces of text there is little repetition (and so the compressed text will be similar in size to the original);</w:t>
      </w:r>
    </w:p>
    <w:p w14:paraId="06BC2E68" w14:textId="77777777" w:rsidR="00000000" w:rsidRDefault="00AA7B19">
      <w:pPr>
        <w:widowControl w:val="0"/>
        <w:autoSpaceDE w:val="0"/>
        <w:autoSpaceDN w:val="0"/>
        <w:adjustRightInd w:val="0"/>
        <w:spacing w:before="240" w:after="0" w:line="240" w:lineRule="auto"/>
        <w:ind w:left="1134" w:right="1134"/>
        <w:rPr>
          <w:rFonts w:ascii="Arial" w:hAnsi="Arial" w:cs="Arial"/>
        </w:rPr>
      </w:pPr>
      <w:r>
        <w:rPr>
          <w:rFonts w:ascii="Arial" w:hAnsi="Arial" w:cs="Arial"/>
          <w:b/>
          <w:bCs/>
        </w:rPr>
        <w:t>A.</w:t>
      </w:r>
      <w:r>
        <w:rPr>
          <w:rFonts w:ascii="Arial" w:hAnsi="Arial" w:cs="Arial"/>
        </w:rPr>
        <w:t xml:space="preserve"> The dictionary itself will require storage space // will need to be transmitted;</w:t>
      </w:r>
    </w:p>
    <w:p w14:paraId="7C4D0493" w14:textId="77777777" w:rsidR="00000000" w:rsidRDefault="00AA7B19">
      <w:pPr>
        <w:widowControl w:val="0"/>
        <w:autoSpaceDE w:val="0"/>
        <w:autoSpaceDN w:val="0"/>
        <w:adjustRightInd w:val="0"/>
        <w:spacing w:before="240" w:after="0" w:line="240" w:lineRule="auto"/>
        <w:ind w:left="1134" w:right="567"/>
        <w:rPr>
          <w:rFonts w:ascii="Arial" w:hAnsi="Arial" w:cs="Arial"/>
          <w:b/>
          <w:bCs/>
        </w:rPr>
      </w:pPr>
      <w:r>
        <w:rPr>
          <w:rFonts w:ascii="Arial" w:hAnsi="Arial" w:cs="Arial"/>
          <w:b/>
          <w:bCs/>
        </w:rPr>
        <w:t>Max 1</w:t>
      </w:r>
    </w:p>
    <w:p w14:paraId="31B56F78" w14:textId="77777777" w:rsidR="00000000" w:rsidRDefault="00AA7B19">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14:paraId="18821002" w14:textId="77777777" w:rsidR="00000000" w:rsidRDefault="00AA7B1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[4]</w:t>
      </w:r>
    </w:p>
    <w:p w14:paraId="50ACE628" w14:textId="77777777" w:rsidR="00000000" w:rsidRDefault="00AA7B19">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Q2.</w:t>
      </w:r>
    </w:p>
    <w:p w14:paraId="140666AC" w14:textId="77777777" w:rsidR="00000000" w:rsidRDefault="00AA7B19">
      <w:pPr>
        <w:widowControl w:val="0"/>
        <w:autoSpaceDE w:val="0"/>
        <w:autoSpaceDN w:val="0"/>
        <w:adjustRightInd w:val="0"/>
        <w:spacing w:after="0" w:line="240" w:lineRule="auto"/>
        <w:ind w:left="567" w:right="567"/>
        <w:rPr>
          <w:rFonts w:ascii="Arial" w:hAnsi="Arial" w:cs="Arial"/>
          <w:b/>
          <w:bCs/>
        </w:rPr>
      </w:pPr>
      <w:r>
        <w:rPr>
          <w:rFonts w:ascii="Arial" w:hAnsi="Arial" w:cs="Arial"/>
          <w:b/>
          <w:bCs/>
        </w:rPr>
        <w:t>Mark is AO2 (analysis)</w:t>
      </w:r>
    </w:p>
    <w:p w14:paraId="549D9BAA" w14:textId="77777777" w:rsidR="00000000" w:rsidRDefault="00AA7B19">
      <w:pPr>
        <w:widowControl w:val="0"/>
        <w:autoSpaceDE w:val="0"/>
        <w:autoSpaceDN w:val="0"/>
        <w:adjustRightInd w:val="0"/>
        <w:spacing w:before="240" w:after="0" w:line="240" w:lineRule="auto"/>
        <w:ind w:left="567" w:right="567"/>
        <w:rPr>
          <w:rFonts w:ascii="Arial" w:hAnsi="Arial" w:cs="Arial"/>
        </w:rPr>
      </w:pPr>
      <w:r>
        <w:rPr>
          <w:rFonts w:ascii="Arial" w:hAnsi="Arial" w:cs="Arial"/>
        </w:rPr>
        <w:t xml:space="preserve">In column C </w:t>
      </w:r>
      <w:r>
        <w:rPr>
          <w:rFonts w:ascii="Arial" w:hAnsi="Arial" w:cs="Arial"/>
          <w:u w:val="single"/>
        </w:rPr>
        <w:t>Result</w:t>
      </w:r>
      <w:r>
        <w:rPr>
          <w:rFonts w:ascii="Arial" w:hAnsi="Arial" w:cs="Arial"/>
        </w:rPr>
        <w:t xml:space="preserve"> should be 1 / is wrong // column C should be 1 carry 1 /11 // the carry </w:t>
      </w:r>
      <w:r>
        <w:rPr>
          <w:rFonts w:ascii="Arial" w:hAnsi="Arial" w:cs="Arial"/>
        </w:rPr>
        <w:lastRenderedPageBreak/>
        <w:t>has not been included when adding up the values in column C;</w:t>
      </w:r>
    </w:p>
    <w:p w14:paraId="3D69B807" w14:textId="77777777" w:rsidR="00000000" w:rsidRDefault="00AA7B19">
      <w:pPr>
        <w:widowControl w:val="0"/>
        <w:autoSpaceDE w:val="0"/>
        <w:autoSpaceDN w:val="0"/>
        <w:adjustRightInd w:val="0"/>
        <w:spacing w:after="0" w:line="240" w:lineRule="auto"/>
        <w:ind w:left="567" w:right="567"/>
        <w:rPr>
          <w:rFonts w:ascii="Arial" w:hAnsi="Arial" w:cs="Arial"/>
          <w:u w:val="single"/>
        </w:rPr>
      </w:pPr>
      <w:r>
        <w:rPr>
          <w:rFonts w:ascii="Arial" w:hAnsi="Arial" w:cs="Arial"/>
          <w:b/>
          <w:bCs/>
        </w:rPr>
        <w:t>A.</w:t>
      </w:r>
      <w:r>
        <w:rPr>
          <w:rFonts w:ascii="Arial" w:hAnsi="Arial" w:cs="Arial"/>
        </w:rPr>
        <w:t xml:space="preserve"> column C should be 1 </w:t>
      </w:r>
      <w:r>
        <w:rPr>
          <w:rFonts w:ascii="Arial" w:hAnsi="Arial" w:cs="Arial"/>
          <w:u w:val="single"/>
        </w:rPr>
        <w:t>not 0</w:t>
      </w:r>
    </w:p>
    <w:p w14:paraId="1BC5B445" w14:textId="77777777" w:rsidR="00000000" w:rsidRDefault="00AA7B19">
      <w:pPr>
        <w:widowControl w:val="0"/>
        <w:autoSpaceDE w:val="0"/>
        <w:autoSpaceDN w:val="0"/>
        <w:adjustRightInd w:val="0"/>
        <w:spacing w:after="0" w:line="240" w:lineRule="auto"/>
        <w:ind w:left="567" w:right="567"/>
        <w:rPr>
          <w:rFonts w:ascii="Arial" w:hAnsi="Arial" w:cs="Arial"/>
        </w:rPr>
      </w:pPr>
      <w:r>
        <w:rPr>
          <w:rFonts w:ascii="Arial" w:hAnsi="Arial" w:cs="Arial"/>
          <w:b/>
          <w:bCs/>
        </w:rPr>
        <w:t>NE.</w:t>
      </w:r>
      <w:r>
        <w:rPr>
          <w:rFonts w:ascii="Arial" w:hAnsi="Arial" w:cs="Arial"/>
        </w:rPr>
        <w:t xml:space="preserve"> column C is wrong</w:t>
      </w:r>
    </w:p>
    <w:p w14:paraId="0AA178BC" w14:textId="77777777" w:rsidR="00000000" w:rsidRDefault="00AA7B19">
      <w:pPr>
        <w:widowControl w:val="0"/>
        <w:autoSpaceDE w:val="0"/>
        <w:autoSpaceDN w:val="0"/>
        <w:adjustRightInd w:val="0"/>
        <w:spacing w:after="0" w:line="240" w:lineRule="auto"/>
        <w:ind w:left="567" w:right="567"/>
        <w:rPr>
          <w:rFonts w:ascii="Arial" w:hAnsi="Arial" w:cs="Arial"/>
        </w:rPr>
      </w:pPr>
      <w:r>
        <w:rPr>
          <w:rFonts w:ascii="Arial" w:hAnsi="Arial" w:cs="Arial"/>
          <w:b/>
          <w:bCs/>
        </w:rPr>
        <w:t>NE.</w:t>
      </w:r>
      <w:r>
        <w:rPr>
          <w:rFonts w:ascii="Arial" w:hAnsi="Arial" w:cs="Arial"/>
        </w:rPr>
        <w:t xml:space="preserve"> column C should </w:t>
      </w:r>
      <w:r>
        <w:rPr>
          <w:rFonts w:ascii="Arial" w:hAnsi="Arial" w:cs="Arial"/>
        </w:rPr>
        <w:t>be 1</w:t>
      </w:r>
    </w:p>
    <w:p w14:paraId="6FA18A94" w14:textId="77777777" w:rsidR="00000000" w:rsidRDefault="00AA7B1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234E3825" w14:textId="77777777" w:rsidR="00000000" w:rsidRDefault="00AA7B19">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Q3.</w:t>
      </w:r>
    </w:p>
    <w:p w14:paraId="0ACC97F8" w14:textId="77777777" w:rsidR="00000000" w:rsidRDefault="00AA7B19">
      <w:pPr>
        <w:widowControl w:val="0"/>
        <w:autoSpaceDE w:val="0"/>
        <w:autoSpaceDN w:val="0"/>
        <w:adjustRightInd w:val="0"/>
        <w:spacing w:after="0" w:line="240" w:lineRule="auto"/>
        <w:ind w:left="567" w:right="567"/>
        <w:rPr>
          <w:rFonts w:ascii="Arial" w:hAnsi="Arial" w:cs="Arial"/>
          <w:b/>
          <w:bCs/>
        </w:rPr>
      </w:pPr>
      <w:r>
        <w:rPr>
          <w:rFonts w:ascii="Arial" w:hAnsi="Arial" w:cs="Arial"/>
          <w:b/>
          <w:bCs/>
        </w:rPr>
        <w:t>All marks AO2 (apply)</w:t>
      </w:r>
    </w:p>
    <w:p w14:paraId="65EEC53B" w14:textId="77777777" w:rsidR="00000000" w:rsidRDefault="00AA7B19">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585" w:type="dxa"/>
        <w:tblLayout w:type="fixed"/>
        <w:tblCellMar>
          <w:left w:w="15" w:type="dxa"/>
          <w:right w:w="15" w:type="dxa"/>
        </w:tblCellMar>
        <w:tblLook w:val="0000" w:firstRow="0" w:lastRow="0" w:firstColumn="0" w:lastColumn="0" w:noHBand="0" w:noVBand="0"/>
      </w:tblPr>
      <w:tblGrid>
        <w:gridCol w:w="759"/>
        <w:gridCol w:w="1089"/>
        <w:gridCol w:w="612"/>
        <w:gridCol w:w="612"/>
        <w:gridCol w:w="612"/>
        <w:gridCol w:w="612"/>
        <w:gridCol w:w="612"/>
        <w:gridCol w:w="612"/>
        <w:gridCol w:w="612"/>
        <w:gridCol w:w="924"/>
      </w:tblGrid>
      <w:tr w:rsidR="00000000" w14:paraId="3C4F602C" w14:textId="77777777">
        <w:tblPrEx>
          <w:tblCellMar>
            <w:top w:w="0" w:type="dxa"/>
            <w:bottom w:w="0" w:type="dxa"/>
          </w:tblCellMar>
        </w:tblPrEx>
        <w:tc>
          <w:tcPr>
            <w:tcW w:w="759" w:type="dxa"/>
            <w:tcBorders>
              <w:top w:val="nil"/>
              <w:left w:val="nil"/>
              <w:bottom w:val="nil"/>
              <w:right w:val="nil"/>
            </w:tcBorders>
            <w:vAlign w:val="center"/>
          </w:tcPr>
          <w:p w14:paraId="141154DC" w14:textId="77777777" w:rsidR="00000000" w:rsidRDefault="00AA7B19">
            <w:pPr>
              <w:widowControl w:val="0"/>
              <w:autoSpaceDE w:val="0"/>
              <w:autoSpaceDN w:val="0"/>
              <w:adjustRightInd w:val="0"/>
              <w:spacing w:before="100" w:after="100" w:line="240" w:lineRule="auto"/>
              <w:jc w:val="center"/>
              <w:rPr>
                <w:rFonts w:ascii="Arial" w:hAnsi="Arial" w:cs="Arial"/>
              </w:rPr>
            </w:pPr>
            <w:r>
              <w:rPr>
                <w:rFonts w:ascii="Arial" w:hAnsi="Arial" w:cs="Arial"/>
              </w:rPr>
              <w:t>Stop bit</w:t>
            </w:r>
          </w:p>
        </w:tc>
        <w:tc>
          <w:tcPr>
            <w:tcW w:w="1089" w:type="dxa"/>
            <w:tcBorders>
              <w:top w:val="nil"/>
              <w:left w:val="nil"/>
              <w:bottom w:val="nil"/>
              <w:right w:val="nil"/>
            </w:tcBorders>
            <w:vAlign w:val="center"/>
          </w:tcPr>
          <w:p w14:paraId="77F12907" w14:textId="77777777" w:rsidR="00000000" w:rsidRDefault="00AA7B19">
            <w:pPr>
              <w:widowControl w:val="0"/>
              <w:autoSpaceDE w:val="0"/>
              <w:autoSpaceDN w:val="0"/>
              <w:adjustRightInd w:val="0"/>
              <w:spacing w:before="100" w:after="100" w:line="240" w:lineRule="auto"/>
              <w:jc w:val="center"/>
              <w:rPr>
                <w:rFonts w:ascii="Arial" w:hAnsi="Arial" w:cs="Arial"/>
              </w:rPr>
            </w:pPr>
            <w:r>
              <w:rPr>
                <w:rFonts w:ascii="Arial" w:hAnsi="Arial" w:cs="Arial"/>
              </w:rPr>
              <w:t>Parity bit</w:t>
            </w:r>
          </w:p>
        </w:tc>
        <w:tc>
          <w:tcPr>
            <w:tcW w:w="612" w:type="dxa"/>
            <w:tcBorders>
              <w:top w:val="nil"/>
              <w:left w:val="nil"/>
              <w:bottom w:val="nil"/>
              <w:right w:val="nil"/>
            </w:tcBorders>
            <w:vAlign w:val="center"/>
          </w:tcPr>
          <w:p w14:paraId="79BFD8B7" w14:textId="77777777" w:rsidR="00000000" w:rsidRDefault="00AA7B19">
            <w:pPr>
              <w:widowControl w:val="0"/>
              <w:autoSpaceDE w:val="0"/>
              <w:autoSpaceDN w:val="0"/>
              <w:adjustRightInd w:val="0"/>
              <w:spacing w:before="100" w:after="100" w:line="240" w:lineRule="auto"/>
              <w:jc w:val="center"/>
              <w:rPr>
                <w:rFonts w:ascii="Arial" w:hAnsi="Arial" w:cs="Arial"/>
              </w:rPr>
            </w:pPr>
          </w:p>
        </w:tc>
        <w:tc>
          <w:tcPr>
            <w:tcW w:w="612" w:type="dxa"/>
            <w:tcBorders>
              <w:top w:val="nil"/>
              <w:left w:val="nil"/>
              <w:bottom w:val="nil"/>
              <w:right w:val="nil"/>
            </w:tcBorders>
            <w:vAlign w:val="center"/>
          </w:tcPr>
          <w:p w14:paraId="4FE9E954" w14:textId="77777777" w:rsidR="00000000" w:rsidRDefault="00AA7B19">
            <w:pPr>
              <w:widowControl w:val="0"/>
              <w:autoSpaceDE w:val="0"/>
              <w:autoSpaceDN w:val="0"/>
              <w:adjustRightInd w:val="0"/>
              <w:spacing w:before="100" w:after="100" w:line="240" w:lineRule="auto"/>
              <w:jc w:val="center"/>
              <w:rPr>
                <w:rFonts w:ascii="Arial" w:hAnsi="Arial" w:cs="Arial"/>
              </w:rPr>
            </w:pPr>
          </w:p>
        </w:tc>
        <w:tc>
          <w:tcPr>
            <w:tcW w:w="612" w:type="dxa"/>
            <w:tcBorders>
              <w:top w:val="nil"/>
              <w:left w:val="nil"/>
              <w:bottom w:val="nil"/>
              <w:right w:val="nil"/>
            </w:tcBorders>
            <w:vAlign w:val="center"/>
          </w:tcPr>
          <w:p w14:paraId="5BA9174D" w14:textId="77777777" w:rsidR="00000000" w:rsidRDefault="00AA7B19">
            <w:pPr>
              <w:widowControl w:val="0"/>
              <w:autoSpaceDE w:val="0"/>
              <w:autoSpaceDN w:val="0"/>
              <w:adjustRightInd w:val="0"/>
              <w:spacing w:before="100" w:after="100" w:line="240" w:lineRule="auto"/>
              <w:jc w:val="center"/>
              <w:rPr>
                <w:rFonts w:ascii="Arial" w:hAnsi="Arial" w:cs="Arial"/>
              </w:rPr>
            </w:pPr>
          </w:p>
        </w:tc>
        <w:tc>
          <w:tcPr>
            <w:tcW w:w="612" w:type="dxa"/>
            <w:tcBorders>
              <w:top w:val="nil"/>
              <w:left w:val="nil"/>
              <w:bottom w:val="nil"/>
              <w:right w:val="nil"/>
            </w:tcBorders>
            <w:vAlign w:val="center"/>
          </w:tcPr>
          <w:p w14:paraId="00EFD25F" w14:textId="77777777" w:rsidR="00000000" w:rsidRDefault="00AA7B19">
            <w:pPr>
              <w:widowControl w:val="0"/>
              <w:autoSpaceDE w:val="0"/>
              <w:autoSpaceDN w:val="0"/>
              <w:adjustRightInd w:val="0"/>
              <w:spacing w:before="100" w:after="100" w:line="240" w:lineRule="auto"/>
              <w:jc w:val="center"/>
              <w:rPr>
                <w:rFonts w:ascii="Arial" w:hAnsi="Arial" w:cs="Arial"/>
              </w:rPr>
            </w:pPr>
          </w:p>
        </w:tc>
        <w:tc>
          <w:tcPr>
            <w:tcW w:w="612" w:type="dxa"/>
            <w:tcBorders>
              <w:top w:val="nil"/>
              <w:left w:val="nil"/>
              <w:bottom w:val="nil"/>
              <w:right w:val="nil"/>
            </w:tcBorders>
            <w:vAlign w:val="center"/>
          </w:tcPr>
          <w:p w14:paraId="0B66417C" w14:textId="77777777" w:rsidR="00000000" w:rsidRDefault="00AA7B19">
            <w:pPr>
              <w:widowControl w:val="0"/>
              <w:autoSpaceDE w:val="0"/>
              <w:autoSpaceDN w:val="0"/>
              <w:adjustRightInd w:val="0"/>
              <w:spacing w:before="100" w:after="100" w:line="240" w:lineRule="auto"/>
              <w:jc w:val="center"/>
              <w:rPr>
                <w:rFonts w:ascii="Arial" w:hAnsi="Arial" w:cs="Arial"/>
              </w:rPr>
            </w:pPr>
          </w:p>
        </w:tc>
        <w:tc>
          <w:tcPr>
            <w:tcW w:w="612" w:type="dxa"/>
            <w:tcBorders>
              <w:top w:val="nil"/>
              <w:left w:val="nil"/>
              <w:bottom w:val="nil"/>
              <w:right w:val="nil"/>
            </w:tcBorders>
            <w:vAlign w:val="center"/>
          </w:tcPr>
          <w:p w14:paraId="6CEAE3A6" w14:textId="77777777" w:rsidR="00000000" w:rsidRDefault="00AA7B19">
            <w:pPr>
              <w:widowControl w:val="0"/>
              <w:autoSpaceDE w:val="0"/>
              <w:autoSpaceDN w:val="0"/>
              <w:adjustRightInd w:val="0"/>
              <w:spacing w:before="100" w:after="100" w:line="240" w:lineRule="auto"/>
              <w:jc w:val="center"/>
              <w:rPr>
                <w:rFonts w:ascii="Arial" w:hAnsi="Arial" w:cs="Arial"/>
              </w:rPr>
            </w:pPr>
          </w:p>
        </w:tc>
        <w:tc>
          <w:tcPr>
            <w:tcW w:w="612" w:type="dxa"/>
            <w:tcBorders>
              <w:top w:val="nil"/>
              <w:left w:val="nil"/>
              <w:bottom w:val="nil"/>
              <w:right w:val="nil"/>
            </w:tcBorders>
            <w:vAlign w:val="center"/>
          </w:tcPr>
          <w:p w14:paraId="0A2C4617" w14:textId="77777777" w:rsidR="00000000" w:rsidRDefault="00AA7B19">
            <w:pPr>
              <w:widowControl w:val="0"/>
              <w:autoSpaceDE w:val="0"/>
              <w:autoSpaceDN w:val="0"/>
              <w:adjustRightInd w:val="0"/>
              <w:spacing w:before="100" w:after="100" w:line="240" w:lineRule="auto"/>
              <w:jc w:val="center"/>
              <w:rPr>
                <w:rFonts w:ascii="Arial" w:hAnsi="Arial" w:cs="Arial"/>
              </w:rPr>
            </w:pPr>
          </w:p>
        </w:tc>
        <w:tc>
          <w:tcPr>
            <w:tcW w:w="924" w:type="dxa"/>
            <w:tcBorders>
              <w:top w:val="nil"/>
              <w:left w:val="nil"/>
              <w:bottom w:val="nil"/>
              <w:right w:val="nil"/>
            </w:tcBorders>
            <w:vAlign w:val="center"/>
          </w:tcPr>
          <w:p w14:paraId="5F899614" w14:textId="77777777" w:rsidR="00000000" w:rsidRDefault="00AA7B19">
            <w:pPr>
              <w:widowControl w:val="0"/>
              <w:autoSpaceDE w:val="0"/>
              <w:autoSpaceDN w:val="0"/>
              <w:adjustRightInd w:val="0"/>
              <w:spacing w:before="100" w:after="100" w:line="240" w:lineRule="auto"/>
              <w:jc w:val="center"/>
              <w:rPr>
                <w:rFonts w:ascii="Arial" w:hAnsi="Arial" w:cs="Arial"/>
              </w:rPr>
            </w:pPr>
            <w:r>
              <w:rPr>
                <w:rFonts w:ascii="Arial" w:hAnsi="Arial" w:cs="Arial"/>
              </w:rPr>
              <w:t>Start bit</w:t>
            </w:r>
          </w:p>
        </w:tc>
      </w:tr>
      <w:tr w:rsidR="00000000" w14:paraId="5FC3BAD8" w14:textId="77777777">
        <w:tblPrEx>
          <w:tblCellMar>
            <w:top w:w="0" w:type="dxa"/>
            <w:bottom w:w="0" w:type="dxa"/>
          </w:tblCellMar>
        </w:tblPrEx>
        <w:tc>
          <w:tcPr>
            <w:tcW w:w="759" w:type="dxa"/>
            <w:tcBorders>
              <w:top w:val="single" w:sz="6" w:space="0" w:color="000000"/>
              <w:left w:val="single" w:sz="6" w:space="0" w:color="000000"/>
              <w:bottom w:val="single" w:sz="6" w:space="0" w:color="000000"/>
              <w:right w:val="single" w:sz="6" w:space="0" w:color="000000"/>
            </w:tcBorders>
            <w:vAlign w:val="center"/>
          </w:tcPr>
          <w:p w14:paraId="4C2948D5" w14:textId="77777777" w:rsidR="00000000" w:rsidRDefault="00AA7B19">
            <w:pPr>
              <w:widowControl w:val="0"/>
              <w:autoSpaceDE w:val="0"/>
              <w:autoSpaceDN w:val="0"/>
              <w:adjustRightInd w:val="0"/>
              <w:spacing w:before="100" w:after="100" w:line="240" w:lineRule="auto"/>
              <w:jc w:val="center"/>
              <w:rPr>
                <w:rFonts w:ascii="Arial" w:hAnsi="Arial" w:cs="Arial"/>
                <w:b/>
                <w:bCs/>
              </w:rPr>
            </w:pPr>
            <w:r>
              <w:rPr>
                <w:rFonts w:ascii="Arial" w:hAnsi="Arial" w:cs="Arial"/>
                <w:b/>
                <w:bCs/>
              </w:rPr>
              <w:t>0</w:t>
            </w:r>
          </w:p>
        </w:tc>
        <w:tc>
          <w:tcPr>
            <w:tcW w:w="1089" w:type="dxa"/>
            <w:tcBorders>
              <w:top w:val="single" w:sz="6" w:space="0" w:color="000000"/>
              <w:left w:val="single" w:sz="6" w:space="0" w:color="000000"/>
              <w:bottom w:val="single" w:sz="6" w:space="0" w:color="000000"/>
              <w:right w:val="single" w:sz="6" w:space="0" w:color="000000"/>
            </w:tcBorders>
            <w:vAlign w:val="center"/>
          </w:tcPr>
          <w:p w14:paraId="66DBECD7" w14:textId="77777777" w:rsidR="00000000" w:rsidRDefault="00AA7B19">
            <w:pPr>
              <w:widowControl w:val="0"/>
              <w:autoSpaceDE w:val="0"/>
              <w:autoSpaceDN w:val="0"/>
              <w:adjustRightInd w:val="0"/>
              <w:spacing w:before="100" w:after="100" w:line="240" w:lineRule="auto"/>
              <w:jc w:val="center"/>
              <w:rPr>
                <w:rFonts w:ascii="Arial" w:hAnsi="Arial" w:cs="Arial"/>
                <w:b/>
                <w:bCs/>
              </w:rPr>
            </w:pPr>
            <w:r>
              <w:rPr>
                <w:rFonts w:ascii="Arial" w:hAnsi="Arial" w:cs="Arial"/>
                <w:b/>
                <w:bCs/>
              </w:rPr>
              <w:t>1</w:t>
            </w:r>
          </w:p>
        </w:tc>
        <w:tc>
          <w:tcPr>
            <w:tcW w:w="612" w:type="dxa"/>
            <w:tcBorders>
              <w:top w:val="single" w:sz="6" w:space="0" w:color="000000"/>
              <w:left w:val="single" w:sz="6" w:space="0" w:color="000000"/>
              <w:bottom w:val="single" w:sz="6" w:space="0" w:color="000000"/>
              <w:right w:val="single" w:sz="6" w:space="0" w:color="000000"/>
            </w:tcBorders>
            <w:vAlign w:val="center"/>
          </w:tcPr>
          <w:p w14:paraId="1E19EFAA" w14:textId="77777777" w:rsidR="00000000" w:rsidRDefault="00AA7B19">
            <w:pPr>
              <w:widowControl w:val="0"/>
              <w:autoSpaceDE w:val="0"/>
              <w:autoSpaceDN w:val="0"/>
              <w:adjustRightInd w:val="0"/>
              <w:spacing w:before="100" w:after="100" w:line="240" w:lineRule="auto"/>
              <w:jc w:val="center"/>
              <w:rPr>
                <w:rFonts w:ascii="Arial" w:hAnsi="Arial" w:cs="Arial"/>
                <w:b/>
                <w:bCs/>
              </w:rPr>
            </w:pPr>
            <w:r>
              <w:rPr>
                <w:rFonts w:ascii="Arial" w:hAnsi="Arial" w:cs="Arial"/>
                <w:b/>
                <w:bCs/>
              </w:rPr>
              <w:t>0</w:t>
            </w:r>
          </w:p>
        </w:tc>
        <w:tc>
          <w:tcPr>
            <w:tcW w:w="612" w:type="dxa"/>
            <w:tcBorders>
              <w:top w:val="single" w:sz="6" w:space="0" w:color="000000"/>
              <w:left w:val="single" w:sz="6" w:space="0" w:color="000000"/>
              <w:bottom w:val="single" w:sz="6" w:space="0" w:color="000000"/>
              <w:right w:val="single" w:sz="6" w:space="0" w:color="000000"/>
            </w:tcBorders>
            <w:vAlign w:val="center"/>
          </w:tcPr>
          <w:p w14:paraId="640C1463" w14:textId="77777777" w:rsidR="00000000" w:rsidRDefault="00AA7B19">
            <w:pPr>
              <w:widowControl w:val="0"/>
              <w:autoSpaceDE w:val="0"/>
              <w:autoSpaceDN w:val="0"/>
              <w:adjustRightInd w:val="0"/>
              <w:spacing w:before="100" w:after="100" w:line="240" w:lineRule="auto"/>
              <w:jc w:val="center"/>
              <w:rPr>
                <w:rFonts w:ascii="Arial" w:hAnsi="Arial" w:cs="Arial"/>
                <w:b/>
                <w:bCs/>
              </w:rPr>
            </w:pPr>
            <w:r>
              <w:rPr>
                <w:rFonts w:ascii="Arial" w:hAnsi="Arial" w:cs="Arial"/>
                <w:b/>
                <w:bCs/>
              </w:rPr>
              <w:t>1</w:t>
            </w:r>
          </w:p>
        </w:tc>
        <w:tc>
          <w:tcPr>
            <w:tcW w:w="612" w:type="dxa"/>
            <w:tcBorders>
              <w:top w:val="single" w:sz="6" w:space="0" w:color="000000"/>
              <w:left w:val="single" w:sz="6" w:space="0" w:color="000000"/>
              <w:bottom w:val="single" w:sz="6" w:space="0" w:color="000000"/>
              <w:right w:val="single" w:sz="6" w:space="0" w:color="000000"/>
            </w:tcBorders>
            <w:vAlign w:val="center"/>
          </w:tcPr>
          <w:p w14:paraId="3E770CAE" w14:textId="77777777" w:rsidR="00000000" w:rsidRDefault="00AA7B19">
            <w:pPr>
              <w:widowControl w:val="0"/>
              <w:autoSpaceDE w:val="0"/>
              <w:autoSpaceDN w:val="0"/>
              <w:adjustRightInd w:val="0"/>
              <w:spacing w:before="100" w:after="100" w:line="240" w:lineRule="auto"/>
              <w:jc w:val="center"/>
              <w:rPr>
                <w:rFonts w:ascii="Arial" w:hAnsi="Arial" w:cs="Arial"/>
                <w:b/>
                <w:bCs/>
              </w:rPr>
            </w:pPr>
            <w:r>
              <w:rPr>
                <w:rFonts w:ascii="Arial" w:hAnsi="Arial" w:cs="Arial"/>
                <w:b/>
                <w:bCs/>
              </w:rPr>
              <w:t>1</w:t>
            </w:r>
          </w:p>
        </w:tc>
        <w:tc>
          <w:tcPr>
            <w:tcW w:w="612" w:type="dxa"/>
            <w:tcBorders>
              <w:top w:val="single" w:sz="6" w:space="0" w:color="000000"/>
              <w:left w:val="single" w:sz="6" w:space="0" w:color="000000"/>
              <w:bottom w:val="single" w:sz="6" w:space="0" w:color="000000"/>
              <w:right w:val="single" w:sz="6" w:space="0" w:color="000000"/>
            </w:tcBorders>
            <w:vAlign w:val="center"/>
          </w:tcPr>
          <w:p w14:paraId="782E4C92" w14:textId="77777777" w:rsidR="00000000" w:rsidRDefault="00AA7B19">
            <w:pPr>
              <w:widowControl w:val="0"/>
              <w:autoSpaceDE w:val="0"/>
              <w:autoSpaceDN w:val="0"/>
              <w:adjustRightInd w:val="0"/>
              <w:spacing w:before="100" w:after="100" w:line="240" w:lineRule="auto"/>
              <w:jc w:val="center"/>
              <w:rPr>
                <w:rFonts w:ascii="Arial" w:hAnsi="Arial" w:cs="Arial"/>
                <w:b/>
                <w:bCs/>
              </w:rPr>
            </w:pPr>
            <w:r>
              <w:rPr>
                <w:rFonts w:ascii="Arial" w:hAnsi="Arial" w:cs="Arial"/>
                <w:b/>
                <w:bCs/>
              </w:rPr>
              <w:t>0</w:t>
            </w:r>
          </w:p>
        </w:tc>
        <w:tc>
          <w:tcPr>
            <w:tcW w:w="612" w:type="dxa"/>
            <w:tcBorders>
              <w:top w:val="single" w:sz="6" w:space="0" w:color="000000"/>
              <w:left w:val="single" w:sz="6" w:space="0" w:color="000000"/>
              <w:bottom w:val="single" w:sz="6" w:space="0" w:color="000000"/>
              <w:right w:val="single" w:sz="6" w:space="0" w:color="000000"/>
            </w:tcBorders>
            <w:vAlign w:val="center"/>
          </w:tcPr>
          <w:p w14:paraId="233C6351" w14:textId="77777777" w:rsidR="00000000" w:rsidRDefault="00AA7B19">
            <w:pPr>
              <w:widowControl w:val="0"/>
              <w:autoSpaceDE w:val="0"/>
              <w:autoSpaceDN w:val="0"/>
              <w:adjustRightInd w:val="0"/>
              <w:spacing w:before="100" w:after="100" w:line="240" w:lineRule="auto"/>
              <w:jc w:val="center"/>
              <w:rPr>
                <w:rFonts w:ascii="Arial" w:hAnsi="Arial" w:cs="Arial"/>
                <w:b/>
                <w:bCs/>
              </w:rPr>
            </w:pPr>
            <w:r>
              <w:rPr>
                <w:rFonts w:ascii="Arial" w:hAnsi="Arial" w:cs="Arial"/>
                <w:b/>
                <w:bCs/>
              </w:rPr>
              <w:t>1</w:t>
            </w:r>
          </w:p>
        </w:tc>
        <w:tc>
          <w:tcPr>
            <w:tcW w:w="612" w:type="dxa"/>
            <w:tcBorders>
              <w:top w:val="single" w:sz="6" w:space="0" w:color="000000"/>
              <w:left w:val="single" w:sz="6" w:space="0" w:color="000000"/>
              <w:bottom w:val="single" w:sz="6" w:space="0" w:color="000000"/>
              <w:right w:val="single" w:sz="6" w:space="0" w:color="000000"/>
            </w:tcBorders>
            <w:vAlign w:val="center"/>
          </w:tcPr>
          <w:p w14:paraId="5EBAF204" w14:textId="77777777" w:rsidR="00000000" w:rsidRDefault="00AA7B19">
            <w:pPr>
              <w:widowControl w:val="0"/>
              <w:autoSpaceDE w:val="0"/>
              <w:autoSpaceDN w:val="0"/>
              <w:adjustRightInd w:val="0"/>
              <w:spacing w:before="100" w:after="100" w:line="240" w:lineRule="auto"/>
              <w:jc w:val="center"/>
              <w:rPr>
                <w:rFonts w:ascii="Arial" w:hAnsi="Arial" w:cs="Arial"/>
                <w:b/>
                <w:bCs/>
              </w:rPr>
            </w:pPr>
            <w:r>
              <w:rPr>
                <w:rFonts w:ascii="Arial" w:hAnsi="Arial" w:cs="Arial"/>
                <w:b/>
                <w:bCs/>
              </w:rPr>
              <w:t>0</w:t>
            </w:r>
          </w:p>
        </w:tc>
        <w:tc>
          <w:tcPr>
            <w:tcW w:w="612" w:type="dxa"/>
            <w:tcBorders>
              <w:top w:val="single" w:sz="6" w:space="0" w:color="000000"/>
              <w:left w:val="single" w:sz="6" w:space="0" w:color="000000"/>
              <w:bottom w:val="single" w:sz="6" w:space="0" w:color="000000"/>
              <w:right w:val="single" w:sz="6" w:space="0" w:color="000000"/>
            </w:tcBorders>
            <w:vAlign w:val="center"/>
          </w:tcPr>
          <w:p w14:paraId="44E36A41" w14:textId="77777777" w:rsidR="00000000" w:rsidRDefault="00AA7B19">
            <w:pPr>
              <w:widowControl w:val="0"/>
              <w:autoSpaceDE w:val="0"/>
              <w:autoSpaceDN w:val="0"/>
              <w:adjustRightInd w:val="0"/>
              <w:spacing w:before="100" w:after="100" w:line="240" w:lineRule="auto"/>
              <w:jc w:val="center"/>
              <w:rPr>
                <w:rFonts w:ascii="Arial" w:hAnsi="Arial" w:cs="Arial"/>
                <w:b/>
                <w:bCs/>
              </w:rPr>
            </w:pPr>
            <w:r>
              <w:rPr>
                <w:rFonts w:ascii="Arial" w:hAnsi="Arial" w:cs="Arial"/>
                <w:b/>
                <w:bCs/>
              </w:rPr>
              <w:t>0</w:t>
            </w:r>
          </w:p>
        </w:tc>
        <w:tc>
          <w:tcPr>
            <w:tcW w:w="924" w:type="dxa"/>
            <w:tcBorders>
              <w:top w:val="single" w:sz="6" w:space="0" w:color="000000"/>
              <w:left w:val="single" w:sz="6" w:space="0" w:color="000000"/>
              <w:bottom w:val="single" w:sz="6" w:space="0" w:color="000000"/>
              <w:right w:val="single" w:sz="6" w:space="0" w:color="000000"/>
            </w:tcBorders>
            <w:vAlign w:val="center"/>
          </w:tcPr>
          <w:p w14:paraId="6370218B" w14:textId="77777777" w:rsidR="00000000" w:rsidRDefault="00AA7B19">
            <w:pPr>
              <w:widowControl w:val="0"/>
              <w:autoSpaceDE w:val="0"/>
              <w:autoSpaceDN w:val="0"/>
              <w:adjustRightInd w:val="0"/>
              <w:spacing w:before="100" w:after="100" w:line="240" w:lineRule="auto"/>
              <w:jc w:val="center"/>
              <w:rPr>
                <w:rFonts w:ascii="Arial" w:hAnsi="Arial" w:cs="Arial"/>
                <w:b/>
                <w:bCs/>
              </w:rPr>
            </w:pPr>
            <w:r>
              <w:rPr>
                <w:rFonts w:ascii="Arial" w:hAnsi="Arial" w:cs="Arial"/>
                <w:b/>
                <w:bCs/>
              </w:rPr>
              <w:t>1</w:t>
            </w:r>
          </w:p>
        </w:tc>
      </w:tr>
    </w:tbl>
    <w:p w14:paraId="72E3D924" w14:textId="77777777" w:rsidR="00000000" w:rsidRDefault="00AA7B19">
      <w:pPr>
        <w:widowControl w:val="0"/>
        <w:autoSpaceDE w:val="0"/>
        <w:autoSpaceDN w:val="0"/>
        <w:adjustRightInd w:val="0"/>
        <w:spacing w:before="240" w:after="0" w:line="240" w:lineRule="auto"/>
        <w:ind w:left="567" w:right="567"/>
        <w:rPr>
          <w:rFonts w:ascii="Arial" w:hAnsi="Arial" w:cs="Arial"/>
        </w:rPr>
      </w:pPr>
      <w:r>
        <w:rPr>
          <w:rFonts w:ascii="Arial" w:hAnsi="Arial" w:cs="Arial"/>
          <w:b/>
          <w:bCs/>
        </w:rPr>
        <w:t>1 mark</w:t>
      </w:r>
      <w:r>
        <w:rPr>
          <w:rFonts w:ascii="Arial" w:hAnsi="Arial" w:cs="Arial"/>
        </w:rPr>
        <w:t>: Start bit and stop bit each have the value 1 and 0 and must be different to each other (it does not matter which is 1 or 0).</w:t>
      </w:r>
    </w:p>
    <w:p w14:paraId="2A0E30C4" w14:textId="77777777" w:rsidR="00000000" w:rsidRDefault="00AA7B19">
      <w:pPr>
        <w:widowControl w:val="0"/>
        <w:autoSpaceDE w:val="0"/>
        <w:autoSpaceDN w:val="0"/>
        <w:adjustRightInd w:val="0"/>
        <w:spacing w:after="0" w:line="240" w:lineRule="auto"/>
        <w:ind w:left="567" w:right="567"/>
        <w:rPr>
          <w:rFonts w:ascii="Arial" w:hAnsi="Arial" w:cs="Arial"/>
        </w:rPr>
      </w:pPr>
      <w:r>
        <w:rPr>
          <w:rFonts w:ascii="Arial" w:hAnsi="Arial" w:cs="Arial"/>
          <w:b/>
          <w:bCs/>
        </w:rPr>
        <w:t>1 mark</w:t>
      </w:r>
      <w:r>
        <w:rPr>
          <w:rFonts w:ascii="Arial" w:hAnsi="Arial" w:cs="Arial"/>
        </w:rPr>
        <w:t>: Correct bit pattern for character '</w:t>
      </w:r>
      <w:r>
        <w:rPr>
          <w:rFonts w:ascii="Courier New" w:hAnsi="Courier New" w:cs="Courier New"/>
          <w:sz w:val="20"/>
          <w:szCs w:val="20"/>
        </w:rPr>
        <w:t>4</w:t>
      </w:r>
      <w:r>
        <w:rPr>
          <w:rFonts w:ascii="Arial" w:hAnsi="Arial" w:cs="Arial"/>
        </w:rPr>
        <w:t>': 0110100</w:t>
      </w:r>
    </w:p>
    <w:p w14:paraId="7D719E40" w14:textId="77777777" w:rsidR="00000000" w:rsidRDefault="00AA7B19">
      <w:pPr>
        <w:widowControl w:val="0"/>
        <w:autoSpaceDE w:val="0"/>
        <w:autoSpaceDN w:val="0"/>
        <w:adjustRightInd w:val="0"/>
        <w:spacing w:after="0" w:line="240" w:lineRule="auto"/>
        <w:ind w:left="567" w:right="567"/>
        <w:rPr>
          <w:rFonts w:ascii="Arial" w:hAnsi="Arial" w:cs="Arial"/>
        </w:rPr>
      </w:pPr>
      <w:r>
        <w:rPr>
          <w:rFonts w:ascii="Arial" w:hAnsi="Arial" w:cs="Arial"/>
          <w:b/>
          <w:bCs/>
        </w:rPr>
        <w:t>1 mark</w:t>
      </w:r>
      <w:r>
        <w:rPr>
          <w:rFonts w:ascii="Arial" w:hAnsi="Arial" w:cs="Arial"/>
        </w:rPr>
        <w:t xml:space="preserve">: Parity bit is 1 A. parity bit of 0 if this would be correct based </w:t>
      </w:r>
      <w:r>
        <w:rPr>
          <w:rFonts w:ascii="Arial" w:hAnsi="Arial" w:cs="Arial"/>
        </w:rPr>
        <w:t>upon an incorrect ASCII code used and reject parity bit of 1 if would not be correct for ASCII code used.</w:t>
      </w:r>
    </w:p>
    <w:p w14:paraId="0AD0EF4B" w14:textId="77777777" w:rsidR="00000000" w:rsidRDefault="00AA7B1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[3]</w:t>
      </w:r>
    </w:p>
    <w:p w14:paraId="0C78D569" w14:textId="77777777" w:rsidR="00000000" w:rsidRDefault="00AA7B19">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Q4.</w:t>
      </w:r>
    </w:p>
    <w:p w14:paraId="129FC35C" w14:textId="77777777" w:rsidR="00000000" w:rsidRDefault="00AA7B19">
      <w:pPr>
        <w:widowControl w:val="0"/>
        <w:autoSpaceDE w:val="0"/>
        <w:autoSpaceDN w:val="0"/>
        <w:adjustRightInd w:val="0"/>
        <w:spacing w:after="0" w:line="240" w:lineRule="auto"/>
        <w:ind w:left="1134" w:right="567" w:hanging="567"/>
        <w:rPr>
          <w:rFonts w:ascii="Arial" w:hAnsi="Arial" w:cs="Arial"/>
          <w:b/>
          <w:bCs/>
        </w:rPr>
      </w:pPr>
      <w:r>
        <w:rPr>
          <w:rFonts w:ascii="Arial" w:hAnsi="Arial" w:cs="Arial"/>
        </w:rPr>
        <w:t>(a)</w:t>
      </w:r>
      <w:r>
        <w:rPr>
          <w:rFonts w:ascii="Arial" w:hAnsi="Arial" w:cs="Arial"/>
        </w:rPr>
        <w:t> </w:t>
      </w:r>
      <w:r>
        <w:rPr>
          <w:rFonts w:ascii="Arial" w:hAnsi="Arial" w:cs="Arial"/>
        </w:rPr>
        <w:t> </w:t>
      </w:r>
      <w:r>
        <w:rPr>
          <w:rFonts w:ascii="Arial" w:hAnsi="Arial" w:cs="Arial"/>
          <w:b/>
          <w:bCs/>
        </w:rPr>
        <w:t>All marks AO2 (apply)</w:t>
      </w:r>
    </w:p>
    <w:p w14:paraId="16166C54" w14:textId="24AF092B" w:rsidR="00000000" w:rsidRDefault="00AA7B19">
      <w:pPr>
        <w:widowControl w:val="0"/>
        <w:autoSpaceDE w:val="0"/>
        <w:autoSpaceDN w:val="0"/>
        <w:adjustRightInd w:val="0"/>
        <w:spacing w:before="240" w:after="0" w:line="240" w:lineRule="auto"/>
        <w:ind w:left="1134" w:right="567"/>
        <w:rPr>
          <w:rFonts w:ascii="Arial" w:hAnsi="Arial" w:cs="Arial"/>
          <w:b/>
          <w:bCs/>
        </w:rPr>
      </w:pPr>
      <w:r>
        <w:rPr>
          <w:rFonts w:ascii="Arial" w:hAnsi="Arial" w:cs="Arial"/>
          <w:b/>
          <w:bCs/>
          <w:noProof/>
        </w:rPr>
        <w:drawing>
          <wp:inline distT="0" distB="0" distL="0" distR="0" wp14:anchorId="03781098" wp14:editId="5C32D1FF">
            <wp:extent cx="3962400" cy="5715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62400" cy="571500"/>
                    </a:xfrm>
                    <a:prstGeom prst="rect">
                      <a:avLst/>
                    </a:prstGeom>
                    <a:noFill/>
                    <a:ln>
                      <a:noFill/>
                    </a:ln>
                  </pic:spPr>
                </pic:pic>
              </a:graphicData>
            </a:graphic>
          </wp:inline>
        </w:drawing>
      </w:r>
    </w:p>
    <w:p w14:paraId="75468610"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b/>
          <w:bCs/>
        </w:rPr>
        <w:t>1 mark</w:t>
      </w:r>
      <w:r>
        <w:rPr>
          <w:rFonts w:ascii="Arial" w:hAnsi="Arial" w:cs="Arial"/>
        </w:rPr>
        <w:t>: Correct mantissa</w:t>
      </w:r>
    </w:p>
    <w:p w14:paraId="2D9212D1" w14:textId="77777777" w:rsidR="00000000" w:rsidRDefault="00AA7B19">
      <w:pPr>
        <w:widowControl w:val="0"/>
        <w:autoSpaceDE w:val="0"/>
        <w:autoSpaceDN w:val="0"/>
        <w:adjustRightInd w:val="0"/>
        <w:spacing w:after="0" w:line="240" w:lineRule="auto"/>
        <w:ind w:left="1134" w:right="567"/>
        <w:rPr>
          <w:rFonts w:ascii="Arial" w:hAnsi="Arial" w:cs="Arial"/>
        </w:rPr>
      </w:pPr>
      <w:r>
        <w:rPr>
          <w:rFonts w:ascii="Arial" w:hAnsi="Arial" w:cs="Arial"/>
          <w:b/>
          <w:bCs/>
        </w:rPr>
        <w:t>1 mark</w:t>
      </w:r>
      <w:r>
        <w:rPr>
          <w:rFonts w:ascii="Arial" w:hAnsi="Arial" w:cs="Arial"/>
        </w:rPr>
        <w:t>: Correct exponent</w:t>
      </w:r>
    </w:p>
    <w:p w14:paraId="57E8B145" w14:textId="77777777" w:rsidR="00000000" w:rsidRDefault="00AA7B19">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2</w:t>
      </w:r>
    </w:p>
    <w:p w14:paraId="14E579A3" w14:textId="77777777" w:rsidR="00000000" w:rsidRDefault="00AA7B19">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(b) </w:t>
      </w:r>
    </w:p>
    <w:p w14:paraId="42782653" w14:textId="3A32E31F"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noProof/>
        </w:rPr>
        <w:drawing>
          <wp:inline distT="0" distB="0" distL="0" distR="0" wp14:anchorId="30214C58" wp14:editId="1FFFFA52">
            <wp:extent cx="3981450" cy="5810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81450" cy="581025"/>
                    </a:xfrm>
                    <a:prstGeom prst="rect">
                      <a:avLst/>
                    </a:prstGeom>
                    <a:noFill/>
                    <a:ln>
                      <a:noFill/>
                    </a:ln>
                  </pic:spPr>
                </pic:pic>
              </a:graphicData>
            </a:graphic>
          </wp:inline>
        </w:drawing>
      </w:r>
    </w:p>
    <w:p w14:paraId="16631C44"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b/>
          <w:bCs/>
        </w:rPr>
        <w:t>1 method mark</w:t>
      </w:r>
      <w:r>
        <w:rPr>
          <w:rFonts w:ascii="Arial" w:hAnsi="Arial" w:cs="Arial"/>
        </w:rPr>
        <w:t xml:space="preserve"> for either:</w:t>
      </w:r>
    </w:p>
    <w:p w14:paraId="73401592" w14:textId="77777777" w:rsidR="00000000" w:rsidRDefault="00AA7B19">
      <w:pPr>
        <w:widowControl w:val="0"/>
        <w:autoSpaceDE w:val="0"/>
        <w:autoSpaceDN w:val="0"/>
        <w:adjustRightInd w:val="0"/>
        <w:spacing w:after="0" w:line="240" w:lineRule="auto"/>
        <w:ind w:left="1701"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showing correct value of both mantissa and exponent in decimal</w:t>
      </w:r>
    </w:p>
    <w:p w14:paraId="7C887D11" w14:textId="77777777" w:rsidR="00000000" w:rsidRDefault="00AA7B19">
      <w:pPr>
        <w:widowControl w:val="0"/>
        <w:autoSpaceDE w:val="0"/>
        <w:autoSpaceDN w:val="0"/>
        <w:adjustRightInd w:val="0"/>
        <w:spacing w:after="0" w:line="240" w:lineRule="auto"/>
        <w:ind w:left="1701" w:right="567"/>
        <w:rPr>
          <w:rFonts w:ascii="Arial" w:hAnsi="Arial" w:cs="Arial"/>
        </w:rPr>
      </w:pPr>
      <w:r>
        <w:rPr>
          <w:rFonts w:ascii="Arial" w:hAnsi="Arial" w:cs="Arial"/>
        </w:rPr>
        <w:t>(mantissa = -0.609375 // -39/64 Exponent = 2)</w:t>
      </w:r>
    </w:p>
    <w:p w14:paraId="1B32FF45" w14:textId="77777777" w:rsidR="00000000" w:rsidRDefault="00AA7B19">
      <w:pPr>
        <w:widowControl w:val="0"/>
        <w:autoSpaceDE w:val="0"/>
        <w:autoSpaceDN w:val="0"/>
        <w:adjustRightInd w:val="0"/>
        <w:spacing w:after="0" w:line="240" w:lineRule="auto"/>
        <w:ind w:left="1701" w:right="1134"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w:t>
      </w:r>
      <w:r>
        <w:rPr>
          <w:rFonts w:ascii="Arial" w:hAnsi="Arial" w:cs="Arial"/>
        </w:rPr>
        <w:t>showing binary point shifted 2 places to right in binary number</w:t>
      </w:r>
    </w:p>
    <w:p w14:paraId="0E77CAEB" w14:textId="77777777" w:rsidR="00000000" w:rsidRDefault="00AA7B19">
      <w:pPr>
        <w:widowControl w:val="0"/>
        <w:autoSpaceDE w:val="0"/>
        <w:autoSpaceDN w:val="0"/>
        <w:adjustRightInd w:val="0"/>
        <w:spacing w:after="0" w:line="240" w:lineRule="auto"/>
        <w:ind w:left="1701" w:right="1134" w:hanging="567"/>
        <w:rPr>
          <w:rFonts w:ascii="Arial" w:hAnsi="Arial" w:cs="Arial"/>
          <w:vertAlign w:val="superscript"/>
        </w:rPr>
      </w:pPr>
      <w:r>
        <w:rPr>
          <w:rFonts w:ascii="Arial" w:hAnsi="Arial" w:cs="Arial"/>
        </w:rPr>
        <w:t>•</w:t>
      </w:r>
      <w:r>
        <w:rPr>
          <w:rFonts w:ascii="Arial" w:hAnsi="Arial" w:cs="Arial"/>
        </w:rPr>
        <w:t> </w:t>
      </w:r>
      <w:r>
        <w:rPr>
          <w:rFonts w:ascii="Arial" w:hAnsi="Arial" w:cs="Arial"/>
        </w:rPr>
        <w:t> </w:t>
      </w:r>
      <w:r>
        <w:rPr>
          <w:rFonts w:ascii="Arial" w:hAnsi="Arial" w:cs="Arial"/>
        </w:rPr>
        <w:t> indicating that final answer calculated using answer = mantissa x 2</w:t>
      </w:r>
      <w:r>
        <w:rPr>
          <w:rFonts w:ascii="Arial" w:hAnsi="Arial" w:cs="Arial"/>
          <w:vertAlign w:val="superscript"/>
        </w:rPr>
        <w:t>exponent</w:t>
      </w:r>
    </w:p>
    <w:p w14:paraId="24B04C79"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b/>
          <w:bCs/>
        </w:rPr>
        <w:t>1 mark</w:t>
      </w:r>
      <w:r>
        <w:rPr>
          <w:rFonts w:ascii="Arial" w:hAnsi="Arial" w:cs="Arial"/>
        </w:rPr>
        <w:t xml:space="preserve"> for correct answer</w:t>
      </w:r>
    </w:p>
    <w:p w14:paraId="1A729327"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Answer -2.4375 // -39/16 // -2 7/16</w:t>
      </w:r>
    </w:p>
    <w:p w14:paraId="388406CD" w14:textId="77777777" w:rsidR="00000000" w:rsidRDefault="00AA7B19">
      <w:pPr>
        <w:widowControl w:val="0"/>
        <w:autoSpaceDE w:val="0"/>
        <w:autoSpaceDN w:val="0"/>
        <w:adjustRightInd w:val="0"/>
        <w:spacing w:before="240" w:after="0" w:line="240" w:lineRule="auto"/>
        <w:ind w:left="1134" w:right="1134"/>
        <w:rPr>
          <w:rFonts w:ascii="Arial" w:hAnsi="Arial" w:cs="Arial"/>
          <w:b/>
          <w:bCs/>
        </w:rPr>
      </w:pPr>
      <w:r>
        <w:rPr>
          <w:rFonts w:ascii="Arial" w:hAnsi="Arial" w:cs="Arial"/>
          <w:b/>
          <w:bCs/>
        </w:rPr>
        <w:t>If answer is correct and some working has been shown, award two marks, even if working would not have gained credit on its own.</w:t>
      </w:r>
    </w:p>
    <w:p w14:paraId="3C05B2D3" w14:textId="77777777" w:rsidR="00000000" w:rsidRDefault="00AA7B19">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2</w:t>
      </w:r>
    </w:p>
    <w:p w14:paraId="41AA2603" w14:textId="77777777" w:rsidR="00000000" w:rsidRDefault="00AA7B19">
      <w:pPr>
        <w:widowControl w:val="0"/>
        <w:autoSpaceDE w:val="0"/>
        <w:autoSpaceDN w:val="0"/>
        <w:adjustRightInd w:val="0"/>
        <w:spacing w:before="240" w:after="0" w:line="240" w:lineRule="auto"/>
        <w:ind w:left="1134" w:right="567" w:hanging="567"/>
        <w:rPr>
          <w:rFonts w:ascii="Arial" w:hAnsi="Arial" w:cs="Arial"/>
          <w:b/>
          <w:bCs/>
        </w:rPr>
      </w:pPr>
      <w:r>
        <w:rPr>
          <w:rFonts w:ascii="Arial" w:hAnsi="Arial" w:cs="Arial"/>
        </w:rPr>
        <w:t>(c)</w:t>
      </w:r>
      <w:r>
        <w:rPr>
          <w:rFonts w:ascii="Arial" w:hAnsi="Arial" w:cs="Arial"/>
        </w:rPr>
        <w:t> </w:t>
      </w:r>
      <w:r>
        <w:rPr>
          <w:rFonts w:ascii="Arial" w:hAnsi="Arial" w:cs="Arial"/>
        </w:rPr>
        <w:t> </w:t>
      </w:r>
      <w:r>
        <w:rPr>
          <w:rFonts w:ascii="Arial" w:hAnsi="Arial" w:cs="Arial"/>
          <w:b/>
          <w:bCs/>
        </w:rPr>
        <w:t>All marks AO2 (apply)</w:t>
      </w:r>
    </w:p>
    <w:p w14:paraId="3781275E"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b/>
          <w:bCs/>
        </w:rPr>
        <w:lastRenderedPageBreak/>
        <w:t>2 marks</w:t>
      </w:r>
      <w:r>
        <w:rPr>
          <w:rFonts w:ascii="Arial" w:hAnsi="Arial" w:cs="Arial"/>
        </w:rPr>
        <w:t xml:space="preserve"> for working:</w:t>
      </w:r>
    </w:p>
    <w:p w14:paraId="70D018A9" w14:textId="77777777" w:rsidR="00000000" w:rsidRDefault="00AA7B19">
      <w:pPr>
        <w:widowControl w:val="0"/>
        <w:autoSpaceDE w:val="0"/>
        <w:autoSpaceDN w:val="0"/>
        <w:adjustRightInd w:val="0"/>
        <w:spacing w:before="240" w:after="0" w:line="240" w:lineRule="auto"/>
        <w:ind w:left="1134" w:right="1134"/>
        <w:rPr>
          <w:rFonts w:ascii="Arial" w:hAnsi="Arial" w:cs="Arial"/>
        </w:rPr>
      </w:pPr>
      <w:r>
        <w:rPr>
          <w:rFonts w:ascii="Arial" w:hAnsi="Arial" w:cs="Arial"/>
        </w:rPr>
        <w:t xml:space="preserve">Correct (unsigned) fixed point representation of 0.15625 in binary: 0.00101; </w:t>
      </w:r>
      <w:r>
        <w:rPr>
          <w:rFonts w:ascii="Arial" w:hAnsi="Arial" w:cs="Arial"/>
          <w:b/>
          <w:bCs/>
        </w:rPr>
        <w:t>A</w:t>
      </w:r>
      <w:r>
        <w:rPr>
          <w:rFonts w:ascii="Arial" w:hAnsi="Arial" w:cs="Arial"/>
          <w:b/>
          <w:bCs/>
        </w:rPr>
        <w:t>.</w:t>
      </w:r>
      <w:r>
        <w:rPr>
          <w:rFonts w:ascii="Arial" w:hAnsi="Arial" w:cs="Arial"/>
        </w:rPr>
        <w:t xml:space="preserve"> leading 0s and trailing 0s </w:t>
      </w:r>
      <w:r>
        <w:rPr>
          <w:rFonts w:ascii="Arial" w:hAnsi="Arial" w:cs="Arial"/>
          <w:b/>
          <w:bCs/>
        </w:rPr>
        <w:t>NE.</w:t>
      </w:r>
      <w:r>
        <w:rPr>
          <w:rFonts w:ascii="Arial" w:hAnsi="Arial" w:cs="Arial"/>
        </w:rPr>
        <w:t xml:space="preserve"> this value only shown in final answer mantissa box</w:t>
      </w:r>
    </w:p>
    <w:p w14:paraId="7A4F1196" w14:textId="77777777" w:rsidR="00000000" w:rsidRDefault="00AA7B19">
      <w:pPr>
        <w:widowControl w:val="0"/>
        <w:autoSpaceDE w:val="0"/>
        <w:autoSpaceDN w:val="0"/>
        <w:adjustRightInd w:val="0"/>
        <w:spacing w:before="240" w:after="0" w:line="240" w:lineRule="auto"/>
        <w:ind w:left="1134" w:right="1134"/>
        <w:rPr>
          <w:rFonts w:ascii="Arial" w:hAnsi="Arial" w:cs="Arial"/>
        </w:rPr>
      </w:pPr>
      <w:r>
        <w:rPr>
          <w:rFonts w:ascii="Arial" w:hAnsi="Arial" w:cs="Arial"/>
        </w:rPr>
        <w:t xml:space="preserve">Showing the correct value of the exponent in decimal (-2) or binary (1110) // showing the binary point being shifted 2 places right; </w:t>
      </w:r>
      <w:r>
        <w:rPr>
          <w:rFonts w:ascii="Arial" w:hAnsi="Arial" w:cs="Arial"/>
          <w:b/>
          <w:bCs/>
        </w:rPr>
        <w:t>A.</w:t>
      </w:r>
      <w:r>
        <w:rPr>
          <w:rFonts w:ascii="Arial" w:hAnsi="Arial" w:cs="Arial"/>
        </w:rPr>
        <w:t xml:space="preserve"> if only shown in final answer expone</w:t>
      </w:r>
      <w:r>
        <w:rPr>
          <w:rFonts w:ascii="Arial" w:hAnsi="Arial" w:cs="Arial"/>
        </w:rPr>
        <w:t>nt box</w:t>
      </w:r>
    </w:p>
    <w:p w14:paraId="4662B3FC" w14:textId="77777777" w:rsidR="00000000" w:rsidRDefault="00AA7B19">
      <w:pPr>
        <w:widowControl w:val="0"/>
        <w:autoSpaceDE w:val="0"/>
        <w:autoSpaceDN w:val="0"/>
        <w:adjustRightInd w:val="0"/>
        <w:spacing w:before="240" w:after="0" w:line="240" w:lineRule="auto"/>
        <w:ind w:left="1134" w:right="1134"/>
        <w:rPr>
          <w:rFonts w:ascii="Arial" w:hAnsi="Arial" w:cs="Arial"/>
        </w:rPr>
      </w:pPr>
      <w:r>
        <w:rPr>
          <w:rFonts w:ascii="Arial" w:hAnsi="Arial" w:cs="Arial"/>
        </w:rPr>
        <w:t>Bit pattern 101 is present somewhere in the final mantissa value and all of the other bits of the mantissa are 0;</w:t>
      </w:r>
    </w:p>
    <w:p w14:paraId="539F9433" w14:textId="77777777" w:rsidR="00000000" w:rsidRDefault="00AA7B19">
      <w:pPr>
        <w:widowControl w:val="0"/>
        <w:autoSpaceDE w:val="0"/>
        <w:autoSpaceDN w:val="0"/>
        <w:adjustRightInd w:val="0"/>
        <w:spacing w:before="240" w:after="0" w:line="240" w:lineRule="auto"/>
        <w:ind w:left="1134" w:right="567"/>
        <w:rPr>
          <w:rFonts w:ascii="Arial" w:hAnsi="Arial" w:cs="Arial"/>
          <w:b/>
          <w:bCs/>
        </w:rPr>
      </w:pPr>
      <w:r>
        <w:rPr>
          <w:rFonts w:ascii="Arial" w:hAnsi="Arial" w:cs="Arial"/>
          <w:b/>
          <w:bCs/>
        </w:rPr>
        <w:t>Max 2</w:t>
      </w:r>
    </w:p>
    <w:p w14:paraId="2C055793"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b/>
          <w:bCs/>
        </w:rPr>
        <w:t>1 mark</w:t>
      </w:r>
      <w:r>
        <w:rPr>
          <w:rFonts w:ascii="Arial" w:hAnsi="Arial" w:cs="Arial"/>
        </w:rPr>
        <w:t xml:space="preserve"> for correct mantissa and exponent together:</w:t>
      </w:r>
    </w:p>
    <w:p w14:paraId="63FD5D38" w14:textId="1DF8A0B8"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noProof/>
        </w:rPr>
        <w:drawing>
          <wp:inline distT="0" distB="0" distL="0" distR="0" wp14:anchorId="087A9D7F" wp14:editId="74E8B1C4">
            <wp:extent cx="2352675" cy="11430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52675" cy="1143000"/>
                    </a:xfrm>
                    <a:prstGeom prst="rect">
                      <a:avLst/>
                    </a:prstGeom>
                    <a:noFill/>
                    <a:ln>
                      <a:noFill/>
                    </a:ln>
                  </pic:spPr>
                </pic:pic>
              </a:graphicData>
            </a:graphic>
          </wp:inline>
        </w:drawing>
      </w:r>
    </w:p>
    <w:p w14:paraId="09EE1DBD" w14:textId="77777777" w:rsidR="00000000" w:rsidRDefault="00AA7B19">
      <w:pPr>
        <w:widowControl w:val="0"/>
        <w:autoSpaceDE w:val="0"/>
        <w:autoSpaceDN w:val="0"/>
        <w:adjustRightInd w:val="0"/>
        <w:spacing w:before="240" w:after="0" w:line="240" w:lineRule="auto"/>
        <w:ind w:left="1134" w:right="1134"/>
        <w:rPr>
          <w:rFonts w:ascii="Arial" w:hAnsi="Arial" w:cs="Arial"/>
          <w:b/>
          <w:bCs/>
        </w:rPr>
      </w:pPr>
      <w:r>
        <w:rPr>
          <w:rFonts w:ascii="Arial" w:hAnsi="Arial" w:cs="Arial"/>
          <w:b/>
          <w:bCs/>
        </w:rPr>
        <w:t xml:space="preserve">If answer is correct and some working has </w:t>
      </w:r>
      <w:r>
        <w:rPr>
          <w:rFonts w:ascii="Arial" w:hAnsi="Arial" w:cs="Arial"/>
          <w:b/>
          <w:bCs/>
        </w:rPr>
        <w:t>been shown, award three marks, even if working would not have gained credit on its own.</w:t>
      </w:r>
    </w:p>
    <w:p w14:paraId="0EF7A0D3" w14:textId="77777777" w:rsidR="00000000" w:rsidRDefault="00AA7B19">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3</w:t>
      </w:r>
    </w:p>
    <w:p w14:paraId="4CE164DE" w14:textId="77777777" w:rsidR="00000000" w:rsidRDefault="00AA7B19">
      <w:pPr>
        <w:widowControl w:val="0"/>
        <w:autoSpaceDE w:val="0"/>
        <w:autoSpaceDN w:val="0"/>
        <w:adjustRightInd w:val="0"/>
        <w:spacing w:before="240" w:after="0" w:line="240" w:lineRule="auto"/>
        <w:ind w:left="1134" w:right="567" w:hanging="567"/>
        <w:rPr>
          <w:rFonts w:ascii="Arial" w:hAnsi="Arial" w:cs="Arial"/>
          <w:b/>
          <w:bCs/>
        </w:rPr>
      </w:pPr>
      <w:r>
        <w:rPr>
          <w:rFonts w:ascii="Arial" w:hAnsi="Arial" w:cs="Arial"/>
        </w:rPr>
        <w:t>(d)</w:t>
      </w:r>
      <w:r>
        <w:rPr>
          <w:rFonts w:ascii="Arial" w:hAnsi="Arial" w:cs="Arial"/>
        </w:rPr>
        <w:t> </w:t>
      </w:r>
      <w:r>
        <w:rPr>
          <w:rFonts w:ascii="Arial" w:hAnsi="Arial" w:cs="Arial"/>
        </w:rPr>
        <w:t> </w:t>
      </w:r>
      <w:r>
        <w:rPr>
          <w:rFonts w:ascii="Arial" w:hAnsi="Arial" w:cs="Arial"/>
          <w:b/>
          <w:bCs/>
        </w:rPr>
        <w:t>1 mark AO2 (analysis) and 2 marks AO1 (understanding)</w:t>
      </w:r>
    </w:p>
    <w:p w14:paraId="7DE7648C" w14:textId="77777777" w:rsidR="00000000" w:rsidRDefault="00AA7B19">
      <w:pPr>
        <w:widowControl w:val="0"/>
        <w:autoSpaceDE w:val="0"/>
        <w:autoSpaceDN w:val="0"/>
        <w:adjustRightInd w:val="0"/>
        <w:spacing w:before="240" w:after="0" w:line="240" w:lineRule="auto"/>
        <w:ind w:left="1134" w:right="567"/>
        <w:rPr>
          <w:rFonts w:ascii="Arial" w:hAnsi="Arial" w:cs="Arial"/>
          <w:b/>
          <w:bCs/>
        </w:rPr>
      </w:pPr>
      <w:r>
        <w:rPr>
          <w:rFonts w:ascii="Arial" w:hAnsi="Arial" w:cs="Arial"/>
          <w:b/>
          <w:bCs/>
        </w:rPr>
        <w:t>Problem (1 mark AO2 (analysis)):</w:t>
      </w:r>
    </w:p>
    <w:p w14:paraId="31094F23" w14:textId="77777777" w:rsidR="00000000" w:rsidRDefault="00AA7B19">
      <w:pPr>
        <w:widowControl w:val="0"/>
        <w:autoSpaceDE w:val="0"/>
        <w:autoSpaceDN w:val="0"/>
        <w:adjustRightInd w:val="0"/>
        <w:spacing w:before="240" w:after="0" w:line="240" w:lineRule="auto"/>
        <w:ind w:left="1134" w:right="1134"/>
        <w:rPr>
          <w:rFonts w:ascii="Arial" w:hAnsi="Arial" w:cs="Arial"/>
        </w:rPr>
      </w:pPr>
      <w:r>
        <w:rPr>
          <w:rFonts w:ascii="Arial" w:hAnsi="Arial" w:cs="Arial"/>
        </w:rPr>
        <w:t>Overflow will occur // it will not be possible to store the result/the exponent in the available number of bits;</w:t>
      </w:r>
    </w:p>
    <w:p w14:paraId="4D2DCA5B" w14:textId="77777777" w:rsidR="00000000" w:rsidRDefault="00AA7B19">
      <w:pPr>
        <w:widowControl w:val="0"/>
        <w:autoSpaceDE w:val="0"/>
        <w:autoSpaceDN w:val="0"/>
        <w:adjustRightInd w:val="0"/>
        <w:spacing w:before="240" w:after="0" w:line="240" w:lineRule="auto"/>
        <w:ind w:left="1134" w:right="567"/>
        <w:rPr>
          <w:rFonts w:ascii="Arial" w:hAnsi="Arial" w:cs="Arial"/>
          <w:b/>
          <w:bCs/>
        </w:rPr>
      </w:pPr>
      <w:r>
        <w:rPr>
          <w:rFonts w:ascii="Arial" w:hAnsi="Arial" w:cs="Arial"/>
          <w:b/>
          <w:bCs/>
        </w:rPr>
        <w:t>Solution (2 marks AO1 (understanding)):</w:t>
      </w:r>
    </w:p>
    <w:p w14:paraId="70B8DA53" w14:textId="77777777" w:rsidR="00000000" w:rsidRDefault="00AA7B19">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Mark against </w:t>
      </w:r>
      <w:r>
        <w:rPr>
          <w:rFonts w:ascii="Arial" w:hAnsi="Arial" w:cs="Arial"/>
          <w:i/>
          <w:iCs/>
        </w:rPr>
        <w:t>Method 1</w:t>
      </w:r>
      <w:r>
        <w:rPr>
          <w:rFonts w:ascii="Arial" w:hAnsi="Arial" w:cs="Arial"/>
        </w:rPr>
        <w:t xml:space="preserve"> or </w:t>
      </w:r>
      <w:r>
        <w:rPr>
          <w:rFonts w:ascii="Arial" w:hAnsi="Arial" w:cs="Arial"/>
          <w:i/>
          <w:iCs/>
        </w:rPr>
        <w:t>Method 2</w:t>
      </w:r>
      <w:r>
        <w:rPr>
          <w:rFonts w:ascii="Arial" w:hAnsi="Arial" w:cs="Arial"/>
        </w:rPr>
        <w:t>.</w:t>
      </w:r>
    </w:p>
    <w:p w14:paraId="7E9C971D" w14:textId="77777777" w:rsidR="00000000" w:rsidRDefault="00AA7B19">
      <w:pPr>
        <w:widowControl w:val="0"/>
        <w:autoSpaceDE w:val="0"/>
        <w:autoSpaceDN w:val="0"/>
        <w:adjustRightInd w:val="0"/>
        <w:spacing w:before="240" w:after="0" w:line="240" w:lineRule="auto"/>
        <w:ind w:left="1134" w:right="567"/>
        <w:rPr>
          <w:rFonts w:ascii="Arial" w:hAnsi="Arial" w:cs="Arial"/>
          <w:i/>
          <w:iCs/>
        </w:rPr>
      </w:pPr>
      <w:r>
        <w:rPr>
          <w:rFonts w:ascii="Arial" w:hAnsi="Arial" w:cs="Arial"/>
          <w:i/>
          <w:iCs/>
        </w:rPr>
        <w:t>Method 1</w:t>
      </w:r>
    </w:p>
    <w:p w14:paraId="585E2234" w14:textId="77777777" w:rsidR="00000000" w:rsidRDefault="00AA7B19">
      <w:pPr>
        <w:widowControl w:val="0"/>
        <w:autoSpaceDE w:val="0"/>
        <w:autoSpaceDN w:val="0"/>
        <w:adjustRightInd w:val="0"/>
        <w:spacing w:after="0" w:line="240" w:lineRule="auto"/>
        <w:ind w:left="1134" w:right="1134"/>
        <w:rPr>
          <w:rFonts w:ascii="Arial" w:hAnsi="Arial" w:cs="Arial"/>
        </w:rPr>
      </w:pPr>
      <w:r>
        <w:rPr>
          <w:rFonts w:ascii="Arial" w:hAnsi="Arial" w:cs="Arial"/>
        </w:rPr>
        <w:t xml:space="preserve">More bits should be added; </w:t>
      </w:r>
      <w:r>
        <w:rPr>
          <w:rFonts w:ascii="Arial" w:hAnsi="Arial" w:cs="Arial"/>
          <w:b/>
          <w:bCs/>
        </w:rPr>
        <w:t>TO.</w:t>
      </w:r>
      <w:r>
        <w:rPr>
          <w:rFonts w:ascii="Arial" w:hAnsi="Arial" w:cs="Arial"/>
        </w:rPr>
        <w:t xml:space="preserve"> more bits should be added to</w:t>
      </w:r>
      <w:r>
        <w:rPr>
          <w:rFonts w:ascii="Arial" w:hAnsi="Arial" w:cs="Arial"/>
        </w:rPr>
        <w:t xml:space="preserve"> the mantissa </w:t>
      </w:r>
      <w:r>
        <w:rPr>
          <w:rFonts w:ascii="Arial" w:hAnsi="Arial" w:cs="Arial"/>
          <w:u w:val="single"/>
        </w:rPr>
        <w:t>from the exponent</w:t>
      </w:r>
      <w:r>
        <w:rPr>
          <w:rFonts w:ascii="Arial" w:hAnsi="Arial" w:cs="Arial"/>
        </w:rPr>
        <w:t xml:space="preserve"> </w:t>
      </w:r>
      <w:r>
        <w:rPr>
          <w:rFonts w:ascii="Arial" w:hAnsi="Arial" w:cs="Arial"/>
          <w:b/>
          <w:bCs/>
        </w:rPr>
        <w:t>NE.</w:t>
      </w:r>
      <w:r>
        <w:rPr>
          <w:rFonts w:ascii="Arial" w:hAnsi="Arial" w:cs="Arial"/>
        </w:rPr>
        <w:t xml:space="preserve"> larger/bigger, must have reference to bits</w:t>
      </w:r>
    </w:p>
    <w:p w14:paraId="2E5309AC" w14:textId="77777777" w:rsidR="00000000" w:rsidRDefault="00AA7B19">
      <w:pPr>
        <w:widowControl w:val="0"/>
        <w:autoSpaceDE w:val="0"/>
        <w:autoSpaceDN w:val="0"/>
        <w:adjustRightInd w:val="0"/>
        <w:spacing w:after="0" w:line="240" w:lineRule="auto"/>
        <w:ind w:left="1134" w:right="567"/>
        <w:rPr>
          <w:rFonts w:ascii="Arial" w:hAnsi="Arial" w:cs="Arial"/>
        </w:rPr>
      </w:pPr>
      <w:r>
        <w:rPr>
          <w:rFonts w:ascii="Arial" w:hAnsi="Arial" w:cs="Arial"/>
        </w:rPr>
        <w:t xml:space="preserve">To the exponent; </w:t>
      </w:r>
      <w:r>
        <w:rPr>
          <w:rFonts w:ascii="Arial" w:hAnsi="Arial" w:cs="Arial"/>
          <w:b/>
          <w:bCs/>
        </w:rPr>
        <w:t>TO.</w:t>
      </w:r>
      <w:r>
        <w:rPr>
          <w:rFonts w:ascii="Arial" w:hAnsi="Arial" w:cs="Arial"/>
        </w:rPr>
        <w:t xml:space="preserve"> both mantissa and exponent</w:t>
      </w:r>
    </w:p>
    <w:p w14:paraId="42A6CAB9" w14:textId="77777777" w:rsidR="00000000" w:rsidRDefault="00AA7B19">
      <w:pPr>
        <w:widowControl w:val="0"/>
        <w:autoSpaceDE w:val="0"/>
        <w:autoSpaceDN w:val="0"/>
        <w:adjustRightInd w:val="0"/>
        <w:spacing w:before="240" w:after="0" w:line="240" w:lineRule="auto"/>
        <w:ind w:left="1134" w:right="567"/>
        <w:rPr>
          <w:rFonts w:ascii="Arial" w:hAnsi="Arial" w:cs="Arial"/>
          <w:i/>
          <w:iCs/>
        </w:rPr>
      </w:pPr>
      <w:r>
        <w:rPr>
          <w:rFonts w:ascii="Arial" w:hAnsi="Arial" w:cs="Arial"/>
          <w:i/>
          <w:iCs/>
        </w:rPr>
        <w:t>Method 2</w:t>
      </w:r>
    </w:p>
    <w:p w14:paraId="13BC00BD" w14:textId="77777777" w:rsidR="00000000" w:rsidRDefault="00AA7B19">
      <w:pPr>
        <w:widowControl w:val="0"/>
        <w:autoSpaceDE w:val="0"/>
        <w:autoSpaceDN w:val="0"/>
        <w:adjustRightInd w:val="0"/>
        <w:spacing w:after="0" w:line="240" w:lineRule="auto"/>
        <w:ind w:left="1134" w:right="567"/>
        <w:rPr>
          <w:rFonts w:ascii="Arial" w:hAnsi="Arial" w:cs="Arial"/>
        </w:rPr>
      </w:pPr>
      <w:r>
        <w:rPr>
          <w:rFonts w:ascii="Arial" w:hAnsi="Arial" w:cs="Arial"/>
        </w:rPr>
        <w:t>Bits could be reallocated from the mantissa to the exponent;</w:t>
      </w:r>
    </w:p>
    <w:p w14:paraId="2E750ADC" w14:textId="77777777" w:rsidR="00000000" w:rsidRDefault="00AA7B19">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3</w:t>
      </w:r>
    </w:p>
    <w:p w14:paraId="5B2E563D" w14:textId="77777777" w:rsidR="00000000" w:rsidRDefault="00AA7B1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[10]</w:t>
      </w:r>
    </w:p>
    <w:p w14:paraId="1BAF4478" w14:textId="77777777" w:rsidR="00000000" w:rsidRDefault="00AA7B19">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Q5.</w:t>
      </w:r>
    </w:p>
    <w:p w14:paraId="2DE26F0F" w14:textId="77777777" w:rsidR="00000000" w:rsidRDefault="00AA7B19">
      <w:pPr>
        <w:widowControl w:val="0"/>
        <w:autoSpaceDE w:val="0"/>
        <w:autoSpaceDN w:val="0"/>
        <w:adjustRightInd w:val="0"/>
        <w:spacing w:after="0" w:line="240" w:lineRule="auto"/>
        <w:ind w:left="567" w:right="567"/>
        <w:rPr>
          <w:rFonts w:ascii="Arial" w:hAnsi="Arial" w:cs="Arial"/>
          <w:b/>
          <w:bCs/>
        </w:rPr>
      </w:pPr>
      <w:r>
        <w:rPr>
          <w:rFonts w:ascii="Arial" w:hAnsi="Arial" w:cs="Arial"/>
          <w:b/>
          <w:bCs/>
        </w:rPr>
        <w:t>All marks AO1 (understanding)</w:t>
      </w:r>
    </w:p>
    <w:p w14:paraId="62CB6684" w14:textId="77777777" w:rsidR="00000000" w:rsidRDefault="00AA7B19">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Advantages of vector graphics (max 3 marks):</w:t>
      </w:r>
    </w:p>
    <w:p w14:paraId="3028CE84" w14:textId="77777777" w:rsidR="00000000" w:rsidRDefault="00AA7B19">
      <w:pPr>
        <w:widowControl w:val="0"/>
        <w:autoSpaceDE w:val="0"/>
        <w:autoSpaceDN w:val="0"/>
        <w:adjustRightInd w:val="0"/>
        <w:spacing w:before="240" w:after="0" w:line="240" w:lineRule="auto"/>
        <w:ind w:left="567" w:right="567"/>
        <w:rPr>
          <w:rFonts w:ascii="Arial" w:hAnsi="Arial" w:cs="Arial"/>
        </w:rPr>
      </w:pPr>
      <w:r>
        <w:rPr>
          <w:rFonts w:ascii="Arial" w:hAnsi="Arial" w:cs="Arial"/>
        </w:rPr>
        <w:t xml:space="preserve">Individual objects/components/parts of the image can be manipulated/edited independently; </w:t>
      </w:r>
      <w:r>
        <w:rPr>
          <w:rFonts w:ascii="Arial" w:hAnsi="Arial" w:cs="Arial"/>
          <w:b/>
          <w:bCs/>
        </w:rPr>
        <w:t>A.</w:t>
      </w:r>
      <w:r>
        <w:rPr>
          <w:rFonts w:ascii="Arial" w:hAnsi="Arial" w:cs="Arial"/>
        </w:rPr>
        <w:t xml:space="preserve"> example of objects </w:t>
      </w:r>
      <w:r>
        <w:rPr>
          <w:rFonts w:ascii="Arial" w:hAnsi="Arial" w:cs="Arial"/>
          <w:b/>
          <w:bCs/>
        </w:rPr>
        <w:t>NE.</w:t>
      </w:r>
      <w:r>
        <w:rPr>
          <w:rFonts w:ascii="Arial" w:hAnsi="Arial" w:cs="Arial"/>
        </w:rPr>
        <w:t xml:space="preserve"> images are easy to edit</w:t>
      </w:r>
    </w:p>
    <w:p w14:paraId="28875B65" w14:textId="77777777" w:rsidR="00000000" w:rsidRDefault="00AA7B19">
      <w:pPr>
        <w:widowControl w:val="0"/>
        <w:autoSpaceDE w:val="0"/>
        <w:autoSpaceDN w:val="0"/>
        <w:adjustRightInd w:val="0"/>
        <w:spacing w:before="240" w:after="0" w:line="240" w:lineRule="auto"/>
        <w:ind w:left="567" w:right="567"/>
        <w:rPr>
          <w:rFonts w:ascii="Arial" w:hAnsi="Arial" w:cs="Arial"/>
        </w:rPr>
      </w:pPr>
      <w:r>
        <w:rPr>
          <w:rFonts w:ascii="Arial" w:hAnsi="Arial" w:cs="Arial"/>
        </w:rPr>
        <w:lastRenderedPageBreak/>
        <w:t>The image/individual objects/components/p</w:t>
      </w:r>
      <w:r>
        <w:rPr>
          <w:rFonts w:ascii="Arial" w:hAnsi="Arial" w:cs="Arial"/>
        </w:rPr>
        <w:t xml:space="preserve">arts of the image can be enlarged/scaled without loss of quality; </w:t>
      </w:r>
      <w:r>
        <w:rPr>
          <w:rFonts w:ascii="Arial" w:hAnsi="Arial" w:cs="Arial"/>
          <w:b/>
          <w:bCs/>
        </w:rPr>
        <w:t>A.</w:t>
      </w:r>
      <w:r>
        <w:rPr>
          <w:rFonts w:ascii="Arial" w:hAnsi="Arial" w:cs="Arial"/>
        </w:rPr>
        <w:t xml:space="preserve"> </w:t>
      </w:r>
      <w:r>
        <w:rPr>
          <w:rFonts w:ascii="Arial" w:hAnsi="Arial" w:cs="Arial"/>
        </w:rPr>
        <w:t>“</w:t>
      </w:r>
      <w:r>
        <w:rPr>
          <w:rFonts w:ascii="Arial" w:hAnsi="Arial" w:cs="Arial"/>
        </w:rPr>
        <w:t>zoomed in</w:t>
      </w:r>
      <w:r>
        <w:rPr>
          <w:rFonts w:ascii="Arial" w:hAnsi="Arial" w:cs="Arial"/>
        </w:rPr>
        <w:t>”</w:t>
      </w:r>
      <w:r>
        <w:rPr>
          <w:rFonts w:ascii="Arial" w:hAnsi="Arial" w:cs="Arial"/>
        </w:rPr>
        <w:t xml:space="preserve"> for enlarged </w:t>
      </w:r>
      <w:r>
        <w:rPr>
          <w:rFonts w:ascii="Arial" w:hAnsi="Arial" w:cs="Arial"/>
          <w:b/>
          <w:bCs/>
        </w:rPr>
        <w:t>A.</w:t>
      </w:r>
      <w:r>
        <w:rPr>
          <w:rFonts w:ascii="Arial" w:hAnsi="Arial" w:cs="Arial"/>
        </w:rPr>
        <w:t xml:space="preserve"> example of objects </w:t>
      </w:r>
      <w:r>
        <w:rPr>
          <w:rFonts w:ascii="Arial" w:hAnsi="Arial" w:cs="Arial"/>
          <w:b/>
          <w:bCs/>
        </w:rPr>
        <w:t>NE.</w:t>
      </w:r>
      <w:r>
        <w:rPr>
          <w:rFonts w:ascii="Arial" w:hAnsi="Arial" w:cs="Arial"/>
        </w:rPr>
        <w:t xml:space="preserve"> easy to scale</w:t>
      </w:r>
    </w:p>
    <w:p w14:paraId="6BCA096E" w14:textId="77777777" w:rsidR="00000000" w:rsidRDefault="00AA7B19">
      <w:pPr>
        <w:widowControl w:val="0"/>
        <w:autoSpaceDE w:val="0"/>
        <w:autoSpaceDN w:val="0"/>
        <w:adjustRightInd w:val="0"/>
        <w:spacing w:before="240" w:after="0" w:line="240" w:lineRule="auto"/>
        <w:ind w:left="567" w:right="567"/>
        <w:rPr>
          <w:rFonts w:ascii="Arial" w:hAnsi="Arial" w:cs="Arial"/>
        </w:rPr>
      </w:pPr>
      <w:r>
        <w:rPr>
          <w:rFonts w:ascii="Arial" w:hAnsi="Arial" w:cs="Arial"/>
        </w:rPr>
        <w:t xml:space="preserve">If an object/component is deleted, the software knows what is behind it // no </w:t>
      </w:r>
      <w:r>
        <w:rPr>
          <w:rFonts w:ascii="Arial" w:hAnsi="Arial" w:cs="Arial"/>
        </w:rPr>
        <w:t>“</w:t>
      </w:r>
      <w:r>
        <w:rPr>
          <w:rFonts w:ascii="Arial" w:hAnsi="Arial" w:cs="Arial"/>
        </w:rPr>
        <w:t>hole</w:t>
      </w:r>
      <w:r>
        <w:rPr>
          <w:rFonts w:ascii="Arial" w:hAnsi="Arial" w:cs="Arial"/>
        </w:rPr>
        <w:t>”</w:t>
      </w:r>
      <w:r>
        <w:rPr>
          <w:rFonts w:ascii="Arial" w:hAnsi="Arial" w:cs="Arial"/>
        </w:rPr>
        <w:t xml:space="preserve"> is left in the image;</w:t>
      </w:r>
    </w:p>
    <w:p w14:paraId="40D8B5B3" w14:textId="77777777" w:rsidR="00000000" w:rsidRDefault="00AA7B19">
      <w:pPr>
        <w:widowControl w:val="0"/>
        <w:autoSpaceDE w:val="0"/>
        <w:autoSpaceDN w:val="0"/>
        <w:adjustRightInd w:val="0"/>
        <w:spacing w:before="240" w:after="0" w:line="240" w:lineRule="auto"/>
        <w:ind w:left="567" w:right="567"/>
        <w:rPr>
          <w:rFonts w:ascii="Arial" w:hAnsi="Arial" w:cs="Arial"/>
        </w:rPr>
      </w:pPr>
      <w:r>
        <w:rPr>
          <w:rFonts w:ascii="Arial" w:hAnsi="Arial" w:cs="Arial"/>
        </w:rPr>
        <w:t>Vector graphics</w:t>
      </w:r>
      <w:r>
        <w:rPr>
          <w:rFonts w:ascii="Arial" w:hAnsi="Arial" w:cs="Arial"/>
        </w:rPr>
        <w:t xml:space="preserve"> are resolution independent;</w:t>
      </w:r>
    </w:p>
    <w:p w14:paraId="54BF6DDE" w14:textId="77777777" w:rsidR="00000000" w:rsidRDefault="00AA7B19">
      <w:pPr>
        <w:widowControl w:val="0"/>
        <w:autoSpaceDE w:val="0"/>
        <w:autoSpaceDN w:val="0"/>
        <w:adjustRightInd w:val="0"/>
        <w:spacing w:before="240" w:after="0" w:line="240" w:lineRule="auto"/>
        <w:ind w:left="567" w:right="567"/>
        <w:rPr>
          <w:rFonts w:ascii="Arial" w:hAnsi="Arial" w:cs="Arial"/>
        </w:rPr>
      </w:pPr>
      <w:r>
        <w:rPr>
          <w:rFonts w:ascii="Arial" w:hAnsi="Arial" w:cs="Arial"/>
        </w:rPr>
        <w:t>Images saved as vector graphics (typically) take up less storage space // can be transmitted more quickly than an (equivalent) bitmap;</w:t>
      </w:r>
    </w:p>
    <w:p w14:paraId="4EE6AF52" w14:textId="77777777" w:rsidR="00000000" w:rsidRDefault="00AA7B19">
      <w:pPr>
        <w:widowControl w:val="0"/>
        <w:autoSpaceDE w:val="0"/>
        <w:autoSpaceDN w:val="0"/>
        <w:adjustRightInd w:val="0"/>
        <w:spacing w:before="240" w:after="0" w:line="240" w:lineRule="auto"/>
        <w:ind w:left="567" w:right="567"/>
        <w:rPr>
          <w:rFonts w:ascii="Arial" w:hAnsi="Arial" w:cs="Arial"/>
        </w:rPr>
      </w:pPr>
      <w:r>
        <w:rPr>
          <w:rFonts w:ascii="Arial" w:hAnsi="Arial" w:cs="Arial"/>
          <w:b/>
          <w:bCs/>
        </w:rPr>
        <w:t>Advantages of bitmaps (max 3 marks)</w:t>
      </w:r>
      <w:r>
        <w:rPr>
          <w:rFonts w:ascii="Arial" w:hAnsi="Arial" w:cs="Arial"/>
        </w:rPr>
        <w:t>:</w:t>
      </w:r>
    </w:p>
    <w:p w14:paraId="02E0B62F" w14:textId="77777777" w:rsidR="00000000" w:rsidRDefault="00AA7B19">
      <w:pPr>
        <w:widowControl w:val="0"/>
        <w:autoSpaceDE w:val="0"/>
        <w:autoSpaceDN w:val="0"/>
        <w:adjustRightInd w:val="0"/>
        <w:spacing w:before="240" w:after="0" w:line="240" w:lineRule="auto"/>
        <w:ind w:left="567" w:right="567"/>
        <w:rPr>
          <w:rFonts w:ascii="Arial" w:hAnsi="Arial" w:cs="Arial"/>
        </w:rPr>
      </w:pPr>
      <w:r>
        <w:rPr>
          <w:rFonts w:ascii="Arial" w:hAnsi="Arial" w:cs="Arial"/>
        </w:rPr>
        <w:t>Can represent images with complex textures // lots of v</w:t>
      </w:r>
      <w:r>
        <w:rPr>
          <w:rFonts w:ascii="Arial" w:hAnsi="Arial" w:cs="Arial"/>
        </w:rPr>
        <w:t xml:space="preserve">ariation in colour/tone (which could not be computed); </w:t>
      </w:r>
      <w:r>
        <w:rPr>
          <w:rFonts w:ascii="Arial" w:hAnsi="Arial" w:cs="Arial"/>
          <w:b/>
          <w:bCs/>
        </w:rPr>
        <w:t>NE.</w:t>
      </w:r>
      <w:r>
        <w:rPr>
          <w:rFonts w:ascii="Arial" w:hAnsi="Arial" w:cs="Arial"/>
        </w:rPr>
        <w:t xml:space="preserve"> high colour depth, complex image</w:t>
      </w:r>
    </w:p>
    <w:p w14:paraId="01B9D0F1" w14:textId="77777777" w:rsidR="00000000" w:rsidRDefault="00AA7B19">
      <w:pPr>
        <w:widowControl w:val="0"/>
        <w:autoSpaceDE w:val="0"/>
        <w:autoSpaceDN w:val="0"/>
        <w:adjustRightInd w:val="0"/>
        <w:spacing w:before="240" w:after="0" w:line="240" w:lineRule="auto"/>
        <w:ind w:left="567" w:right="567"/>
        <w:rPr>
          <w:rFonts w:ascii="Arial" w:hAnsi="Arial" w:cs="Arial"/>
        </w:rPr>
      </w:pPr>
      <w:r>
        <w:rPr>
          <w:rFonts w:ascii="Arial" w:hAnsi="Arial" w:cs="Arial"/>
        </w:rPr>
        <w:t>Can represent images that are not composed of regular shapes;</w:t>
      </w:r>
    </w:p>
    <w:p w14:paraId="509152F1" w14:textId="77777777" w:rsidR="00000000" w:rsidRDefault="00AA7B19">
      <w:pPr>
        <w:widowControl w:val="0"/>
        <w:autoSpaceDE w:val="0"/>
        <w:autoSpaceDN w:val="0"/>
        <w:adjustRightInd w:val="0"/>
        <w:spacing w:before="240" w:after="0" w:line="240" w:lineRule="auto"/>
        <w:ind w:left="567" w:right="567"/>
        <w:rPr>
          <w:rFonts w:ascii="Arial" w:hAnsi="Arial" w:cs="Arial"/>
        </w:rPr>
      </w:pPr>
      <w:r>
        <w:rPr>
          <w:rFonts w:ascii="Arial" w:hAnsi="Arial" w:cs="Arial"/>
        </w:rPr>
        <w:t>Images captured from nature // digital photos // scanned images are naturally represented as bitmaps (</w:t>
      </w:r>
      <w:r>
        <w:rPr>
          <w:rFonts w:ascii="Arial" w:hAnsi="Arial" w:cs="Arial"/>
        </w:rPr>
        <w:t>because of the method used to capture them);</w:t>
      </w:r>
    </w:p>
    <w:p w14:paraId="7227CA86" w14:textId="77777777" w:rsidR="00000000" w:rsidRDefault="00AA7B19">
      <w:pPr>
        <w:widowControl w:val="0"/>
        <w:autoSpaceDE w:val="0"/>
        <w:autoSpaceDN w:val="0"/>
        <w:adjustRightInd w:val="0"/>
        <w:spacing w:before="240" w:after="0" w:line="240" w:lineRule="auto"/>
        <w:ind w:left="567" w:right="567"/>
        <w:rPr>
          <w:rFonts w:ascii="Arial" w:hAnsi="Arial" w:cs="Arial"/>
          <w:i/>
          <w:iCs/>
        </w:rPr>
      </w:pPr>
      <w:r>
        <w:rPr>
          <w:rFonts w:ascii="Arial" w:hAnsi="Arial" w:cs="Arial"/>
          <w:i/>
          <w:iCs/>
        </w:rPr>
        <w:t xml:space="preserve">Award marks for advantages of bitmaps which are stated as such or as disadvantages of vector graphics and vice-versa </w:t>
      </w:r>
      <w:r>
        <w:rPr>
          <w:rFonts w:ascii="Arial" w:hAnsi="Arial" w:cs="Arial"/>
          <w:b/>
          <w:bCs/>
          <w:i/>
          <w:iCs/>
        </w:rPr>
        <w:t>but</w:t>
      </w:r>
      <w:r>
        <w:rPr>
          <w:rFonts w:ascii="Arial" w:hAnsi="Arial" w:cs="Arial"/>
          <w:i/>
          <w:iCs/>
        </w:rPr>
        <w:t xml:space="preserve"> only award one mark for the same point made both ways eg stating vectors can be enlarged w</w:t>
      </w:r>
      <w:r>
        <w:rPr>
          <w:rFonts w:ascii="Arial" w:hAnsi="Arial" w:cs="Arial"/>
          <w:i/>
          <w:iCs/>
        </w:rPr>
        <w:t>ithout loss of quality and bitmaps pixelate when enlarged is just one mark.</w:t>
      </w:r>
    </w:p>
    <w:p w14:paraId="7B916D37" w14:textId="77777777" w:rsidR="00000000" w:rsidRDefault="00AA7B19">
      <w:pPr>
        <w:widowControl w:val="0"/>
        <w:autoSpaceDE w:val="0"/>
        <w:autoSpaceDN w:val="0"/>
        <w:adjustRightInd w:val="0"/>
        <w:spacing w:before="240" w:after="0" w:line="240" w:lineRule="auto"/>
        <w:ind w:left="567" w:right="567"/>
        <w:rPr>
          <w:rFonts w:ascii="Arial" w:hAnsi="Arial" w:cs="Arial"/>
        </w:rPr>
      </w:pPr>
      <w:r>
        <w:rPr>
          <w:rFonts w:ascii="Arial" w:hAnsi="Arial" w:cs="Arial"/>
          <w:b/>
          <w:bCs/>
        </w:rPr>
        <w:t>Suitable examples (max 2 marks)</w:t>
      </w:r>
      <w:r>
        <w:rPr>
          <w:rFonts w:ascii="Arial" w:hAnsi="Arial" w:cs="Arial"/>
        </w:rPr>
        <w:t>:</w:t>
      </w:r>
    </w:p>
    <w:p w14:paraId="1517BE9C" w14:textId="77777777" w:rsidR="00000000" w:rsidRDefault="00AA7B19">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w:t>
      </w:r>
      <w:r>
        <w:rPr>
          <w:rFonts w:ascii="Arial" w:hAnsi="Arial" w:cs="Arial"/>
          <w:b/>
          <w:bCs/>
        </w:rPr>
        <w:t>Vector (1 mark)</w:t>
      </w:r>
      <w:r>
        <w:rPr>
          <w:rFonts w:ascii="Arial" w:hAnsi="Arial" w:cs="Arial"/>
        </w:rPr>
        <w:t xml:space="preserve">: chart, logo, map, plan, clipart </w:t>
      </w:r>
      <w:r>
        <w:rPr>
          <w:rFonts w:ascii="Arial" w:hAnsi="Arial" w:cs="Arial"/>
        </w:rPr>
        <w:t>–</w:t>
      </w:r>
      <w:r>
        <w:rPr>
          <w:rFonts w:ascii="Arial" w:hAnsi="Arial" w:cs="Arial"/>
        </w:rPr>
        <w:t xml:space="preserve"> any example that could be made from regular shapes.</w:t>
      </w:r>
    </w:p>
    <w:p w14:paraId="4AF8223D" w14:textId="77777777" w:rsidR="00000000" w:rsidRDefault="00AA7B19">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w:t>
      </w:r>
      <w:r>
        <w:rPr>
          <w:rFonts w:ascii="Arial" w:hAnsi="Arial" w:cs="Arial"/>
          <w:b/>
          <w:bCs/>
        </w:rPr>
        <w:t>Bitmap (1 mark)</w:t>
      </w:r>
      <w:r>
        <w:rPr>
          <w:rFonts w:ascii="Arial" w:hAnsi="Arial" w:cs="Arial"/>
        </w:rPr>
        <w:t>: photograph, scanned</w:t>
      </w:r>
      <w:r>
        <w:rPr>
          <w:rFonts w:ascii="Arial" w:hAnsi="Arial" w:cs="Arial"/>
        </w:rPr>
        <w:t xml:space="preserve"> image, sprite icon </w:t>
      </w:r>
      <w:r>
        <w:rPr>
          <w:rFonts w:ascii="Arial" w:hAnsi="Arial" w:cs="Arial"/>
        </w:rPr>
        <w:t>–</w:t>
      </w:r>
      <w:r>
        <w:rPr>
          <w:rFonts w:ascii="Arial" w:hAnsi="Arial" w:cs="Arial"/>
        </w:rPr>
        <w:t xml:space="preserve"> any example that could not be represented as a vector graphic because it is not composed of regular shapes or is taken from nature.</w:t>
      </w:r>
    </w:p>
    <w:p w14:paraId="2C466783" w14:textId="77777777" w:rsidR="00000000" w:rsidRDefault="00AA7B19">
      <w:pPr>
        <w:widowControl w:val="0"/>
        <w:autoSpaceDE w:val="0"/>
        <w:autoSpaceDN w:val="0"/>
        <w:adjustRightInd w:val="0"/>
        <w:spacing w:before="240" w:after="0" w:line="240" w:lineRule="auto"/>
        <w:ind w:left="567" w:right="567"/>
        <w:rPr>
          <w:rFonts w:ascii="Arial" w:hAnsi="Arial" w:cs="Arial"/>
        </w:rPr>
      </w:pPr>
      <w:r>
        <w:rPr>
          <w:rFonts w:ascii="Arial" w:hAnsi="Arial" w:cs="Arial"/>
          <w:b/>
          <w:bCs/>
        </w:rPr>
        <w:t>Max 5</w:t>
      </w:r>
      <w:r>
        <w:rPr>
          <w:rFonts w:ascii="Arial" w:hAnsi="Arial" w:cs="Arial"/>
        </w:rPr>
        <w:t xml:space="preserve"> for question If no valid examples given</w:t>
      </w:r>
    </w:p>
    <w:p w14:paraId="23FDCEE7" w14:textId="77777777" w:rsidR="00000000" w:rsidRDefault="00AA7B1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[6]</w:t>
      </w:r>
    </w:p>
    <w:p w14:paraId="5AF7443D" w14:textId="77777777" w:rsidR="00000000" w:rsidRDefault="00AA7B19">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Q6.</w:t>
      </w:r>
    </w:p>
    <w:p w14:paraId="5B01CD92" w14:textId="77777777" w:rsidR="00000000" w:rsidRDefault="00AA7B19">
      <w:pPr>
        <w:widowControl w:val="0"/>
        <w:autoSpaceDE w:val="0"/>
        <w:autoSpaceDN w:val="0"/>
        <w:adjustRightInd w:val="0"/>
        <w:spacing w:after="0" w:line="240" w:lineRule="auto"/>
        <w:ind w:left="567" w:right="567"/>
        <w:rPr>
          <w:rFonts w:ascii="Arial" w:hAnsi="Arial" w:cs="Arial"/>
          <w:b/>
          <w:bCs/>
        </w:rPr>
      </w:pPr>
      <w:r>
        <w:rPr>
          <w:rFonts w:ascii="Arial" w:hAnsi="Arial" w:cs="Arial"/>
          <w:b/>
          <w:bCs/>
        </w:rPr>
        <w:t>All marks AO1 (understanding)</w:t>
      </w:r>
    </w:p>
    <w:p w14:paraId="6F384C14" w14:textId="77777777" w:rsidR="00000000" w:rsidRDefault="00AA7B19">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Improvements (Max 3):</w:t>
      </w:r>
    </w:p>
    <w:p w14:paraId="5DCB86A3" w14:textId="77777777" w:rsidR="00000000" w:rsidRDefault="00AA7B19">
      <w:pPr>
        <w:widowControl w:val="0"/>
        <w:autoSpaceDE w:val="0"/>
        <w:autoSpaceDN w:val="0"/>
        <w:adjustRightInd w:val="0"/>
        <w:spacing w:before="240" w:after="0" w:line="240" w:lineRule="auto"/>
        <w:ind w:left="567" w:right="567"/>
        <w:rPr>
          <w:rFonts w:ascii="Arial" w:hAnsi="Arial" w:cs="Arial"/>
        </w:rPr>
      </w:pPr>
      <w:r>
        <w:rPr>
          <w:rFonts w:ascii="Arial" w:hAnsi="Arial" w:cs="Arial"/>
          <w:vertAlign w:val="superscript"/>
        </w:rPr>
        <w:t>#</w:t>
      </w:r>
      <w:r>
        <w:rPr>
          <w:rFonts w:ascii="Arial" w:hAnsi="Arial" w:cs="Arial"/>
        </w:rPr>
        <w:t xml:space="preserve">Errors can (sometimes) be corrected as well as detected; </w:t>
      </w:r>
      <w:r>
        <w:rPr>
          <w:rFonts w:ascii="Arial" w:hAnsi="Arial" w:cs="Arial"/>
          <w:b/>
          <w:bCs/>
        </w:rPr>
        <w:t>A.</w:t>
      </w:r>
      <w:r>
        <w:rPr>
          <w:rFonts w:ascii="Arial" w:hAnsi="Arial" w:cs="Arial"/>
        </w:rPr>
        <w:t xml:space="preserve"> the location of an error can be identified</w:t>
      </w:r>
    </w:p>
    <w:p w14:paraId="63F9004B" w14:textId="77777777" w:rsidR="00000000" w:rsidRDefault="00AA7B19">
      <w:pPr>
        <w:widowControl w:val="0"/>
        <w:autoSpaceDE w:val="0"/>
        <w:autoSpaceDN w:val="0"/>
        <w:adjustRightInd w:val="0"/>
        <w:spacing w:after="0" w:line="240" w:lineRule="auto"/>
        <w:ind w:left="567" w:right="567"/>
        <w:rPr>
          <w:rFonts w:ascii="Arial" w:hAnsi="Arial" w:cs="Arial"/>
        </w:rPr>
      </w:pPr>
      <w:r>
        <w:rPr>
          <w:rFonts w:ascii="Arial" w:hAnsi="Arial" w:cs="Arial"/>
          <w:vertAlign w:val="superscript"/>
        </w:rPr>
        <w:t>#</w:t>
      </w:r>
      <w:r>
        <w:rPr>
          <w:rFonts w:ascii="Arial" w:hAnsi="Arial" w:cs="Arial"/>
        </w:rPr>
        <w:t xml:space="preserve">Multi-bit errors can be detected; </w:t>
      </w:r>
      <w:r>
        <w:rPr>
          <w:rFonts w:ascii="Arial" w:hAnsi="Arial" w:cs="Arial"/>
          <w:b/>
          <w:bCs/>
        </w:rPr>
        <w:t>A.</w:t>
      </w:r>
      <w:r>
        <w:rPr>
          <w:rFonts w:ascii="Arial" w:hAnsi="Arial" w:cs="Arial"/>
        </w:rPr>
        <w:t xml:space="preserve"> errors that change an even number of bits can be detected</w:t>
      </w:r>
    </w:p>
    <w:p w14:paraId="628D185B" w14:textId="77777777" w:rsidR="00000000" w:rsidRDefault="00AA7B19">
      <w:pPr>
        <w:widowControl w:val="0"/>
        <w:autoSpaceDE w:val="0"/>
        <w:autoSpaceDN w:val="0"/>
        <w:adjustRightInd w:val="0"/>
        <w:spacing w:after="0" w:line="240" w:lineRule="auto"/>
        <w:ind w:left="567" w:right="567"/>
        <w:rPr>
          <w:rFonts w:ascii="Arial" w:hAnsi="Arial" w:cs="Arial"/>
          <w:i/>
          <w:iCs/>
        </w:rPr>
      </w:pPr>
      <w:r>
        <w:rPr>
          <w:rFonts w:ascii="Arial" w:hAnsi="Arial" w:cs="Arial"/>
          <w:i/>
          <w:iCs/>
        </w:rPr>
        <w:t xml:space="preserve">If neither of the points marked </w:t>
      </w:r>
      <w:r>
        <w:rPr>
          <w:rFonts w:ascii="Arial" w:hAnsi="Arial" w:cs="Arial"/>
          <w:i/>
          <w:iCs/>
          <w:vertAlign w:val="superscript"/>
        </w:rPr>
        <w:t>#</w:t>
      </w:r>
      <w:r>
        <w:rPr>
          <w:rFonts w:ascii="Arial" w:hAnsi="Arial" w:cs="Arial"/>
          <w:i/>
          <w:iCs/>
        </w:rPr>
        <w:t xml:space="preserve"> </w:t>
      </w:r>
      <w:r>
        <w:rPr>
          <w:rFonts w:ascii="Arial" w:hAnsi="Arial" w:cs="Arial"/>
          <w:i/>
          <w:iCs/>
        </w:rPr>
        <w:t>is awarded then award one mark if the general point that transmissions should be more reliable is made.</w:t>
      </w:r>
    </w:p>
    <w:p w14:paraId="59EC5677" w14:textId="77777777" w:rsidR="00000000" w:rsidRDefault="00AA7B19">
      <w:pPr>
        <w:widowControl w:val="0"/>
        <w:autoSpaceDE w:val="0"/>
        <w:autoSpaceDN w:val="0"/>
        <w:adjustRightInd w:val="0"/>
        <w:spacing w:after="0" w:line="240" w:lineRule="auto"/>
        <w:ind w:left="567" w:right="567"/>
        <w:rPr>
          <w:rFonts w:ascii="Arial" w:hAnsi="Arial" w:cs="Arial"/>
        </w:rPr>
      </w:pPr>
      <w:r>
        <w:rPr>
          <w:rFonts w:ascii="Arial" w:hAnsi="Arial" w:cs="Arial"/>
        </w:rPr>
        <w:t xml:space="preserve">A greater range of characters can now be transmitted; </w:t>
      </w:r>
      <w:r>
        <w:rPr>
          <w:rFonts w:ascii="Arial" w:hAnsi="Arial" w:cs="Arial"/>
          <w:b/>
          <w:bCs/>
        </w:rPr>
        <w:t>A.</w:t>
      </w:r>
      <w:r>
        <w:rPr>
          <w:rFonts w:ascii="Arial" w:hAnsi="Arial" w:cs="Arial"/>
        </w:rPr>
        <w:t xml:space="preserve"> any response that implies this eg support for multiple languages // languages with large sets o</w:t>
      </w:r>
      <w:r>
        <w:rPr>
          <w:rFonts w:ascii="Arial" w:hAnsi="Arial" w:cs="Arial"/>
        </w:rPr>
        <w:t>f characters, inclusion of specialised symbols in character set</w:t>
      </w:r>
    </w:p>
    <w:p w14:paraId="5ABDF34A" w14:textId="77777777" w:rsidR="00000000" w:rsidRDefault="00AA7B19">
      <w:pPr>
        <w:widowControl w:val="0"/>
        <w:autoSpaceDE w:val="0"/>
        <w:autoSpaceDN w:val="0"/>
        <w:adjustRightInd w:val="0"/>
        <w:spacing w:after="0" w:line="240" w:lineRule="auto"/>
        <w:ind w:left="567" w:right="567"/>
        <w:rPr>
          <w:rFonts w:ascii="Arial" w:hAnsi="Arial" w:cs="Arial"/>
        </w:rPr>
      </w:pPr>
      <w:r>
        <w:rPr>
          <w:rFonts w:ascii="Arial" w:hAnsi="Arial" w:cs="Arial"/>
        </w:rPr>
        <w:t>Elimination of problems caused by different versions of ASCII character sets / extended ASCII / use of code pages // eliminates problem of some ASCII codes representing different characters in</w:t>
      </w:r>
      <w:r>
        <w:rPr>
          <w:rFonts w:ascii="Arial" w:hAnsi="Arial" w:cs="Arial"/>
        </w:rPr>
        <w:t xml:space="preserve"> different countries // Unicode values can be interpreted more consistently than ASCII codes;</w:t>
      </w:r>
    </w:p>
    <w:p w14:paraId="442B327A" w14:textId="77777777" w:rsidR="00000000" w:rsidRDefault="00AA7B19">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lastRenderedPageBreak/>
        <w:t>Disadvantages (Max 3):</w:t>
      </w:r>
    </w:p>
    <w:p w14:paraId="483C4EEE" w14:textId="77777777" w:rsidR="00000000" w:rsidRDefault="00AA7B19">
      <w:pPr>
        <w:widowControl w:val="0"/>
        <w:autoSpaceDE w:val="0"/>
        <w:autoSpaceDN w:val="0"/>
        <w:adjustRightInd w:val="0"/>
        <w:spacing w:before="240" w:after="0" w:line="240" w:lineRule="auto"/>
        <w:ind w:left="567" w:right="567"/>
        <w:rPr>
          <w:rFonts w:ascii="Arial" w:hAnsi="Arial" w:cs="Arial"/>
        </w:rPr>
      </w:pPr>
      <w:r>
        <w:rPr>
          <w:rFonts w:ascii="Arial" w:hAnsi="Arial" w:cs="Arial"/>
        </w:rPr>
        <w:t>*Each character will require more bits // 8 bits // 16 bits // 32 bits // between 8 and 32 bits;</w:t>
      </w:r>
    </w:p>
    <w:p w14:paraId="4CACEDC8" w14:textId="77777777" w:rsidR="00000000" w:rsidRDefault="00AA7B19">
      <w:pPr>
        <w:widowControl w:val="0"/>
        <w:autoSpaceDE w:val="0"/>
        <w:autoSpaceDN w:val="0"/>
        <w:adjustRightInd w:val="0"/>
        <w:spacing w:after="0" w:line="240" w:lineRule="auto"/>
        <w:ind w:left="567" w:right="567"/>
        <w:rPr>
          <w:rFonts w:ascii="Arial" w:hAnsi="Arial" w:cs="Arial"/>
        </w:rPr>
      </w:pPr>
      <w:r>
        <w:rPr>
          <w:rFonts w:ascii="Arial" w:hAnsi="Arial" w:cs="Arial"/>
        </w:rPr>
        <w:t>*Each bit will be sent multiple times // t</w:t>
      </w:r>
      <w:r>
        <w:rPr>
          <w:rFonts w:ascii="Arial" w:hAnsi="Arial" w:cs="Arial"/>
        </w:rPr>
        <w:t xml:space="preserve">hree or more times // there will be redundancy in the data transmissions; </w:t>
      </w:r>
      <w:r>
        <w:rPr>
          <w:rFonts w:ascii="Arial" w:hAnsi="Arial" w:cs="Arial"/>
          <w:b/>
          <w:bCs/>
        </w:rPr>
        <w:t>A.</w:t>
      </w:r>
      <w:r>
        <w:rPr>
          <w:rFonts w:ascii="Arial" w:hAnsi="Arial" w:cs="Arial"/>
        </w:rPr>
        <w:t xml:space="preserve"> code, character instead of bit</w:t>
      </w:r>
    </w:p>
    <w:p w14:paraId="212AEC06" w14:textId="77777777" w:rsidR="00000000" w:rsidRDefault="00AA7B19">
      <w:pPr>
        <w:widowControl w:val="0"/>
        <w:autoSpaceDE w:val="0"/>
        <w:autoSpaceDN w:val="0"/>
        <w:adjustRightInd w:val="0"/>
        <w:spacing w:after="0" w:line="240" w:lineRule="auto"/>
        <w:ind w:left="567" w:right="567"/>
        <w:rPr>
          <w:rFonts w:ascii="Arial" w:hAnsi="Arial" w:cs="Arial"/>
          <w:i/>
          <w:iCs/>
        </w:rPr>
      </w:pPr>
      <w:r>
        <w:rPr>
          <w:rFonts w:ascii="Arial" w:hAnsi="Arial" w:cs="Arial"/>
          <w:i/>
          <w:iCs/>
        </w:rPr>
        <w:t>If neither of the points marked * is awarded then award one mark if the general point that more bits are required is made.</w:t>
      </w:r>
    </w:p>
    <w:p w14:paraId="06AD57E8" w14:textId="77777777" w:rsidR="00000000" w:rsidRDefault="00AA7B19">
      <w:pPr>
        <w:widowControl w:val="0"/>
        <w:autoSpaceDE w:val="0"/>
        <w:autoSpaceDN w:val="0"/>
        <w:adjustRightInd w:val="0"/>
        <w:spacing w:after="0" w:line="240" w:lineRule="auto"/>
        <w:ind w:left="567" w:right="567"/>
        <w:rPr>
          <w:rFonts w:ascii="Arial" w:hAnsi="Arial" w:cs="Arial"/>
        </w:rPr>
      </w:pPr>
      <w:r>
        <w:rPr>
          <w:rFonts w:ascii="Arial" w:hAnsi="Arial" w:cs="Arial"/>
        </w:rPr>
        <w:t>The (effective) rate at w</w:t>
      </w:r>
      <w:r>
        <w:rPr>
          <w:rFonts w:ascii="Arial" w:hAnsi="Arial" w:cs="Arial"/>
        </w:rPr>
        <w:t xml:space="preserve">hich information / (useful) data can be transmitted will be reduced; </w:t>
      </w:r>
      <w:r>
        <w:rPr>
          <w:rFonts w:ascii="Arial" w:hAnsi="Arial" w:cs="Arial"/>
          <w:b/>
          <w:bCs/>
        </w:rPr>
        <w:t>A.</w:t>
      </w:r>
      <w:r>
        <w:rPr>
          <w:rFonts w:ascii="Arial" w:hAnsi="Arial" w:cs="Arial"/>
        </w:rPr>
        <w:t xml:space="preserve"> transmissions will take longer </w:t>
      </w:r>
      <w:r>
        <w:rPr>
          <w:rFonts w:ascii="Arial" w:hAnsi="Arial" w:cs="Arial"/>
          <w:b/>
          <w:bCs/>
        </w:rPr>
        <w:t>R.</w:t>
      </w:r>
      <w:r>
        <w:rPr>
          <w:rFonts w:ascii="Arial" w:hAnsi="Arial" w:cs="Arial"/>
        </w:rPr>
        <w:t xml:space="preserve"> references to storage space</w:t>
      </w:r>
    </w:p>
    <w:p w14:paraId="43121BD3" w14:textId="77777777" w:rsidR="00000000" w:rsidRDefault="00AA7B1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[4]</w:t>
      </w:r>
    </w:p>
    <w:p w14:paraId="28C23E80" w14:textId="77777777" w:rsidR="00000000" w:rsidRDefault="00AA7B19">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Q7.</w:t>
      </w:r>
    </w:p>
    <w:p w14:paraId="3EE48DF7" w14:textId="77777777" w:rsidR="00000000" w:rsidRDefault="00AA7B19">
      <w:pPr>
        <w:widowControl w:val="0"/>
        <w:autoSpaceDE w:val="0"/>
        <w:autoSpaceDN w:val="0"/>
        <w:adjustRightInd w:val="0"/>
        <w:spacing w:after="0" w:line="240" w:lineRule="auto"/>
        <w:ind w:left="567" w:right="567"/>
        <w:rPr>
          <w:rFonts w:ascii="Arial" w:hAnsi="Arial" w:cs="Arial"/>
          <w:b/>
          <w:bCs/>
        </w:rPr>
      </w:pPr>
      <w:r>
        <w:rPr>
          <w:rFonts w:ascii="Arial" w:hAnsi="Arial" w:cs="Arial"/>
          <w:b/>
          <w:bCs/>
        </w:rPr>
        <w:t>All marks AO2 (apply)</w:t>
      </w:r>
    </w:p>
    <w:p w14:paraId="612711EC" w14:textId="77777777" w:rsidR="00000000" w:rsidRDefault="00AA7B19">
      <w:pPr>
        <w:widowControl w:val="0"/>
        <w:autoSpaceDE w:val="0"/>
        <w:autoSpaceDN w:val="0"/>
        <w:adjustRightInd w:val="0"/>
        <w:spacing w:before="240" w:after="0" w:line="240" w:lineRule="auto"/>
        <w:ind w:left="567" w:right="567"/>
        <w:rPr>
          <w:rFonts w:ascii="Arial" w:hAnsi="Arial" w:cs="Arial"/>
        </w:rPr>
      </w:pPr>
      <w:r>
        <w:rPr>
          <w:rFonts w:ascii="Arial" w:hAnsi="Arial" w:cs="Arial"/>
          <w:b/>
          <w:bCs/>
        </w:rPr>
        <w:t>1 mark</w:t>
      </w:r>
      <w:r>
        <w:rPr>
          <w:rFonts w:ascii="Arial" w:hAnsi="Arial" w:cs="Arial"/>
        </w:rPr>
        <w:t>: Correct conversion of ciphertext and key to binary.</w:t>
      </w:r>
    </w:p>
    <w:p w14:paraId="32E778BB" w14:textId="77777777" w:rsidR="00000000" w:rsidRDefault="00AA7B19">
      <w:pPr>
        <w:widowControl w:val="0"/>
        <w:autoSpaceDE w:val="0"/>
        <w:autoSpaceDN w:val="0"/>
        <w:adjustRightInd w:val="0"/>
        <w:spacing w:before="240" w:after="0" w:line="240" w:lineRule="auto"/>
        <w:ind w:left="567" w:right="567"/>
        <w:rPr>
          <w:rFonts w:ascii="Arial" w:hAnsi="Arial" w:cs="Arial"/>
        </w:rPr>
      </w:pPr>
      <w:r>
        <w:rPr>
          <w:rFonts w:ascii="Arial" w:hAnsi="Arial" w:cs="Arial"/>
          <w:b/>
          <w:bCs/>
        </w:rPr>
        <w:t>1 mark</w:t>
      </w:r>
      <w:r>
        <w:rPr>
          <w:rFonts w:ascii="Arial" w:hAnsi="Arial" w:cs="Arial"/>
        </w:rPr>
        <w:t>: The XOR operation is applied to the binary representations of the ciphertext and key to produce the binary representation of the plaintext.</w:t>
      </w:r>
    </w:p>
    <w:p w14:paraId="750F6A48" w14:textId="77777777" w:rsidR="00000000" w:rsidRDefault="00AA7B19">
      <w:pPr>
        <w:widowControl w:val="0"/>
        <w:autoSpaceDE w:val="0"/>
        <w:autoSpaceDN w:val="0"/>
        <w:adjustRightInd w:val="0"/>
        <w:spacing w:after="0" w:line="240" w:lineRule="auto"/>
        <w:ind w:left="567" w:right="567"/>
        <w:rPr>
          <w:rFonts w:ascii="Arial" w:hAnsi="Arial" w:cs="Arial"/>
        </w:rPr>
      </w:pPr>
      <w:r>
        <w:rPr>
          <w:rFonts w:ascii="Arial" w:hAnsi="Arial" w:cs="Arial"/>
          <w:b/>
          <w:bCs/>
        </w:rPr>
        <w:t>A.</w:t>
      </w:r>
      <w:r>
        <w:rPr>
          <w:rFonts w:ascii="Arial" w:hAnsi="Arial" w:cs="Arial"/>
        </w:rPr>
        <w:t xml:space="preserve"> award this mark if one or both of the binary repres</w:t>
      </w:r>
      <w:r>
        <w:rPr>
          <w:rFonts w:ascii="Arial" w:hAnsi="Arial" w:cs="Arial"/>
        </w:rPr>
        <w:t>entations of the ciphertext and key are incorrect but the plaintext binary pattern has been produced by XORing these bit patterns.</w:t>
      </w:r>
    </w:p>
    <w:p w14:paraId="6B6D4FE1" w14:textId="77777777" w:rsidR="00000000" w:rsidRDefault="00AA7B19">
      <w:pPr>
        <w:widowControl w:val="0"/>
        <w:autoSpaceDE w:val="0"/>
        <w:autoSpaceDN w:val="0"/>
        <w:adjustRightInd w:val="0"/>
        <w:spacing w:before="240" w:after="0" w:line="240" w:lineRule="auto"/>
        <w:ind w:left="567" w:right="567"/>
        <w:rPr>
          <w:rFonts w:ascii="Arial" w:hAnsi="Arial" w:cs="Arial"/>
        </w:rPr>
      </w:pPr>
      <w:r>
        <w:rPr>
          <w:rFonts w:ascii="Arial" w:hAnsi="Arial" w:cs="Arial"/>
          <w:b/>
          <w:bCs/>
        </w:rPr>
        <w:t>1 mark</w:t>
      </w:r>
      <w:r>
        <w:rPr>
          <w:rFonts w:ascii="Arial" w:hAnsi="Arial" w:cs="Arial"/>
        </w:rPr>
        <w:t>: Correct conversion of plaintext from binary to letters.</w:t>
      </w:r>
    </w:p>
    <w:p w14:paraId="5B9E512A" w14:textId="77777777" w:rsidR="00000000" w:rsidRDefault="00AA7B19">
      <w:pPr>
        <w:widowControl w:val="0"/>
        <w:autoSpaceDE w:val="0"/>
        <w:autoSpaceDN w:val="0"/>
        <w:adjustRightInd w:val="0"/>
        <w:spacing w:after="0" w:line="240" w:lineRule="auto"/>
        <w:ind w:left="567" w:right="567"/>
        <w:rPr>
          <w:rFonts w:ascii="Arial" w:hAnsi="Arial" w:cs="Arial"/>
        </w:rPr>
      </w:pPr>
      <w:r>
        <w:rPr>
          <w:rFonts w:ascii="Arial" w:hAnsi="Arial" w:cs="Arial"/>
          <w:b/>
          <w:bCs/>
        </w:rPr>
        <w:t>A.</w:t>
      </w:r>
      <w:r>
        <w:rPr>
          <w:rFonts w:ascii="Arial" w:hAnsi="Arial" w:cs="Arial"/>
        </w:rPr>
        <w:t xml:space="preserve"> award this mark if the binary plaintext is incorrect but t</w:t>
      </w:r>
      <w:r>
        <w:rPr>
          <w:rFonts w:ascii="Arial" w:hAnsi="Arial" w:cs="Arial"/>
        </w:rPr>
        <w:t>he conversion of this to letters is correct for the incorrect bit pattern. If only some bit patterns map to letters (eg 11011 does not) then accept that those which do not are not converted, but reject incorrect conversion.</w:t>
      </w:r>
    </w:p>
    <w:p w14:paraId="639C9DC9" w14:textId="77777777" w:rsidR="00000000" w:rsidRDefault="00AA7B19">
      <w:pPr>
        <w:widowControl w:val="0"/>
        <w:autoSpaceDE w:val="0"/>
        <w:autoSpaceDN w:val="0"/>
        <w:adjustRightInd w:val="0"/>
        <w:spacing w:after="0" w:line="240" w:lineRule="auto"/>
        <w:ind w:left="567" w:right="567"/>
        <w:rPr>
          <w:rFonts w:ascii="Arial" w:hAnsi="Arial" w:cs="Arial"/>
        </w:rPr>
      </w:pPr>
      <w:r>
        <w:rPr>
          <w:rFonts w:ascii="Arial" w:hAnsi="Arial" w:cs="Arial"/>
          <w:b/>
          <w:bCs/>
        </w:rPr>
        <w:t>I.</w:t>
      </w:r>
      <w:r>
        <w:rPr>
          <w:rFonts w:ascii="Arial" w:hAnsi="Arial" w:cs="Arial"/>
        </w:rPr>
        <w:t xml:space="preserve"> Case eg </w:t>
      </w:r>
      <w:r>
        <w:rPr>
          <w:rFonts w:ascii="Arial" w:hAnsi="Arial" w:cs="Arial"/>
        </w:rPr>
        <w:t>“</w:t>
      </w:r>
      <w:r>
        <w:rPr>
          <w:rFonts w:ascii="Arial" w:hAnsi="Arial" w:cs="Arial"/>
        </w:rPr>
        <w:t>Dog</w:t>
      </w:r>
      <w:r>
        <w:rPr>
          <w:rFonts w:ascii="Arial" w:hAnsi="Arial" w:cs="Arial"/>
        </w:rPr>
        <w:t>”</w:t>
      </w:r>
      <w:r>
        <w:rPr>
          <w:rFonts w:ascii="Arial" w:hAnsi="Arial" w:cs="Arial"/>
        </w:rPr>
        <w:t xml:space="preserve"> is fine.</w:t>
      </w:r>
    </w:p>
    <w:p w14:paraId="0A5E0695" w14:textId="77777777" w:rsidR="00000000" w:rsidRDefault="00AA7B19">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585" w:type="dxa"/>
        <w:tblLayout w:type="fixed"/>
        <w:tblCellMar>
          <w:left w:w="15" w:type="dxa"/>
          <w:right w:w="15" w:type="dxa"/>
        </w:tblCellMar>
        <w:tblLook w:val="0000" w:firstRow="0" w:lastRow="0" w:firstColumn="0" w:lastColumn="0" w:noHBand="0" w:noVBand="0"/>
      </w:tblPr>
      <w:tblGrid>
        <w:gridCol w:w="2142"/>
        <w:gridCol w:w="1224"/>
        <w:gridCol w:w="1224"/>
        <w:gridCol w:w="1224"/>
      </w:tblGrid>
      <w:tr w:rsidR="00000000" w14:paraId="7073B4C8" w14:textId="77777777">
        <w:tblPrEx>
          <w:tblCellMar>
            <w:top w:w="0" w:type="dxa"/>
            <w:bottom w:w="0" w:type="dxa"/>
          </w:tblCellMar>
        </w:tblPrEx>
        <w:tc>
          <w:tcPr>
            <w:tcW w:w="2142" w:type="dxa"/>
            <w:tcBorders>
              <w:top w:val="single" w:sz="6" w:space="0" w:color="000000"/>
              <w:left w:val="single" w:sz="6" w:space="0" w:color="000000"/>
              <w:bottom w:val="single" w:sz="6" w:space="0" w:color="000000"/>
              <w:right w:val="single" w:sz="6" w:space="0" w:color="000000"/>
            </w:tcBorders>
            <w:vAlign w:val="center"/>
          </w:tcPr>
          <w:p w14:paraId="542F3E72" w14:textId="77777777" w:rsidR="00000000" w:rsidRDefault="00AA7B19">
            <w:pPr>
              <w:widowControl w:val="0"/>
              <w:autoSpaceDE w:val="0"/>
              <w:autoSpaceDN w:val="0"/>
              <w:adjustRightInd w:val="0"/>
              <w:spacing w:before="100" w:after="100" w:line="240" w:lineRule="auto"/>
              <w:rPr>
                <w:rFonts w:ascii="Arial" w:hAnsi="Arial" w:cs="Arial"/>
              </w:rPr>
            </w:pPr>
            <w:r>
              <w:rPr>
                <w:rFonts w:ascii="Arial" w:hAnsi="Arial" w:cs="Arial"/>
              </w:rPr>
              <w:t>Ciph</w:t>
            </w:r>
            <w:r>
              <w:rPr>
                <w:rFonts w:ascii="Arial" w:hAnsi="Arial" w:cs="Arial"/>
              </w:rPr>
              <w:t>ertext in binary:</w:t>
            </w:r>
          </w:p>
        </w:tc>
        <w:tc>
          <w:tcPr>
            <w:tcW w:w="1224" w:type="dxa"/>
            <w:tcBorders>
              <w:top w:val="single" w:sz="6" w:space="0" w:color="000000"/>
              <w:left w:val="single" w:sz="6" w:space="0" w:color="000000"/>
              <w:bottom w:val="single" w:sz="6" w:space="0" w:color="000000"/>
              <w:right w:val="single" w:sz="6" w:space="0" w:color="000000"/>
            </w:tcBorders>
            <w:vAlign w:val="center"/>
          </w:tcPr>
          <w:p w14:paraId="337B7DB9" w14:textId="77777777" w:rsidR="00000000" w:rsidRDefault="00AA7B19">
            <w:pPr>
              <w:widowControl w:val="0"/>
              <w:autoSpaceDE w:val="0"/>
              <w:autoSpaceDN w:val="0"/>
              <w:adjustRightInd w:val="0"/>
              <w:spacing w:before="100" w:after="100" w:line="240" w:lineRule="auto"/>
              <w:jc w:val="center"/>
              <w:rPr>
                <w:rFonts w:ascii="Arial" w:hAnsi="Arial" w:cs="Arial"/>
              </w:rPr>
            </w:pPr>
            <w:r>
              <w:rPr>
                <w:rFonts w:ascii="Arial" w:hAnsi="Arial" w:cs="Arial"/>
              </w:rPr>
              <w:t>10011</w:t>
            </w:r>
          </w:p>
        </w:tc>
        <w:tc>
          <w:tcPr>
            <w:tcW w:w="1224" w:type="dxa"/>
            <w:tcBorders>
              <w:top w:val="single" w:sz="6" w:space="0" w:color="000000"/>
              <w:left w:val="single" w:sz="6" w:space="0" w:color="000000"/>
              <w:bottom w:val="single" w:sz="6" w:space="0" w:color="000000"/>
              <w:right w:val="single" w:sz="6" w:space="0" w:color="000000"/>
            </w:tcBorders>
            <w:vAlign w:val="center"/>
          </w:tcPr>
          <w:p w14:paraId="2392E1AC" w14:textId="77777777" w:rsidR="00000000" w:rsidRDefault="00AA7B19">
            <w:pPr>
              <w:widowControl w:val="0"/>
              <w:autoSpaceDE w:val="0"/>
              <w:autoSpaceDN w:val="0"/>
              <w:adjustRightInd w:val="0"/>
              <w:spacing w:before="100" w:after="100" w:line="240" w:lineRule="auto"/>
              <w:jc w:val="center"/>
              <w:rPr>
                <w:rFonts w:ascii="Arial" w:hAnsi="Arial" w:cs="Arial"/>
              </w:rPr>
            </w:pPr>
            <w:r>
              <w:rPr>
                <w:rFonts w:ascii="Arial" w:hAnsi="Arial" w:cs="Arial"/>
              </w:rPr>
              <w:t>01111</w:t>
            </w:r>
          </w:p>
        </w:tc>
        <w:tc>
          <w:tcPr>
            <w:tcW w:w="1224" w:type="dxa"/>
            <w:tcBorders>
              <w:top w:val="single" w:sz="6" w:space="0" w:color="000000"/>
              <w:left w:val="single" w:sz="6" w:space="0" w:color="000000"/>
              <w:bottom w:val="single" w:sz="6" w:space="0" w:color="000000"/>
              <w:right w:val="single" w:sz="6" w:space="0" w:color="000000"/>
            </w:tcBorders>
            <w:vAlign w:val="center"/>
          </w:tcPr>
          <w:p w14:paraId="54E8578E" w14:textId="77777777" w:rsidR="00000000" w:rsidRDefault="00AA7B19">
            <w:pPr>
              <w:widowControl w:val="0"/>
              <w:autoSpaceDE w:val="0"/>
              <w:autoSpaceDN w:val="0"/>
              <w:adjustRightInd w:val="0"/>
              <w:spacing w:before="100" w:after="100" w:line="240" w:lineRule="auto"/>
              <w:jc w:val="center"/>
              <w:rPr>
                <w:rFonts w:ascii="Arial" w:hAnsi="Arial" w:cs="Arial"/>
              </w:rPr>
            </w:pPr>
            <w:r>
              <w:rPr>
                <w:rFonts w:ascii="Arial" w:hAnsi="Arial" w:cs="Arial"/>
              </w:rPr>
              <w:t>01101</w:t>
            </w:r>
          </w:p>
        </w:tc>
      </w:tr>
      <w:tr w:rsidR="00000000" w14:paraId="5D38C975" w14:textId="77777777">
        <w:tblPrEx>
          <w:tblCellMar>
            <w:top w:w="0" w:type="dxa"/>
            <w:bottom w:w="0" w:type="dxa"/>
          </w:tblCellMar>
        </w:tblPrEx>
        <w:tc>
          <w:tcPr>
            <w:tcW w:w="2142" w:type="dxa"/>
            <w:tcBorders>
              <w:top w:val="single" w:sz="6" w:space="0" w:color="000000"/>
              <w:left w:val="single" w:sz="6" w:space="0" w:color="000000"/>
              <w:bottom w:val="single" w:sz="6" w:space="0" w:color="000000"/>
              <w:right w:val="single" w:sz="6" w:space="0" w:color="000000"/>
            </w:tcBorders>
            <w:vAlign w:val="center"/>
          </w:tcPr>
          <w:p w14:paraId="21EB4077" w14:textId="77777777" w:rsidR="00000000" w:rsidRDefault="00AA7B19">
            <w:pPr>
              <w:widowControl w:val="0"/>
              <w:autoSpaceDE w:val="0"/>
              <w:autoSpaceDN w:val="0"/>
              <w:adjustRightInd w:val="0"/>
              <w:spacing w:before="100" w:after="100" w:line="240" w:lineRule="auto"/>
              <w:rPr>
                <w:rFonts w:ascii="Arial" w:hAnsi="Arial" w:cs="Arial"/>
              </w:rPr>
            </w:pPr>
            <w:r>
              <w:rPr>
                <w:rFonts w:ascii="Arial" w:hAnsi="Arial" w:cs="Arial"/>
              </w:rPr>
              <w:t>Key in binary:</w:t>
            </w:r>
          </w:p>
        </w:tc>
        <w:tc>
          <w:tcPr>
            <w:tcW w:w="1224" w:type="dxa"/>
            <w:tcBorders>
              <w:top w:val="single" w:sz="6" w:space="0" w:color="000000"/>
              <w:left w:val="single" w:sz="6" w:space="0" w:color="000000"/>
              <w:bottom w:val="single" w:sz="6" w:space="0" w:color="000000"/>
              <w:right w:val="single" w:sz="6" w:space="0" w:color="000000"/>
            </w:tcBorders>
            <w:vAlign w:val="center"/>
          </w:tcPr>
          <w:p w14:paraId="5914C69B" w14:textId="77777777" w:rsidR="00000000" w:rsidRDefault="00AA7B19">
            <w:pPr>
              <w:widowControl w:val="0"/>
              <w:autoSpaceDE w:val="0"/>
              <w:autoSpaceDN w:val="0"/>
              <w:adjustRightInd w:val="0"/>
              <w:spacing w:before="100" w:after="100" w:line="240" w:lineRule="auto"/>
              <w:jc w:val="center"/>
              <w:rPr>
                <w:rFonts w:ascii="Arial" w:hAnsi="Arial" w:cs="Arial"/>
              </w:rPr>
            </w:pPr>
            <w:r>
              <w:rPr>
                <w:rFonts w:ascii="Arial" w:hAnsi="Arial" w:cs="Arial"/>
              </w:rPr>
              <w:t>00001</w:t>
            </w:r>
          </w:p>
        </w:tc>
        <w:tc>
          <w:tcPr>
            <w:tcW w:w="1224" w:type="dxa"/>
            <w:tcBorders>
              <w:top w:val="single" w:sz="6" w:space="0" w:color="000000"/>
              <w:left w:val="single" w:sz="6" w:space="0" w:color="000000"/>
              <w:bottom w:val="single" w:sz="6" w:space="0" w:color="000000"/>
              <w:right w:val="single" w:sz="6" w:space="0" w:color="000000"/>
            </w:tcBorders>
            <w:vAlign w:val="center"/>
          </w:tcPr>
          <w:p w14:paraId="0D141D0D" w14:textId="77777777" w:rsidR="00000000" w:rsidRDefault="00AA7B19">
            <w:pPr>
              <w:widowControl w:val="0"/>
              <w:autoSpaceDE w:val="0"/>
              <w:autoSpaceDN w:val="0"/>
              <w:adjustRightInd w:val="0"/>
              <w:spacing w:before="100" w:after="100" w:line="240" w:lineRule="auto"/>
              <w:jc w:val="center"/>
              <w:rPr>
                <w:rFonts w:ascii="Arial" w:hAnsi="Arial" w:cs="Arial"/>
              </w:rPr>
            </w:pPr>
            <w:r>
              <w:rPr>
                <w:rFonts w:ascii="Arial" w:hAnsi="Arial" w:cs="Arial"/>
              </w:rPr>
              <w:t>01100</w:t>
            </w:r>
          </w:p>
        </w:tc>
        <w:tc>
          <w:tcPr>
            <w:tcW w:w="1224" w:type="dxa"/>
            <w:tcBorders>
              <w:top w:val="single" w:sz="6" w:space="0" w:color="000000"/>
              <w:left w:val="single" w:sz="6" w:space="0" w:color="000000"/>
              <w:bottom w:val="single" w:sz="6" w:space="0" w:color="000000"/>
              <w:right w:val="single" w:sz="6" w:space="0" w:color="000000"/>
            </w:tcBorders>
            <w:vAlign w:val="center"/>
          </w:tcPr>
          <w:p w14:paraId="57AB2F0C" w14:textId="77777777" w:rsidR="00000000" w:rsidRDefault="00AA7B19">
            <w:pPr>
              <w:widowControl w:val="0"/>
              <w:autoSpaceDE w:val="0"/>
              <w:autoSpaceDN w:val="0"/>
              <w:adjustRightInd w:val="0"/>
              <w:spacing w:before="100" w:after="100" w:line="240" w:lineRule="auto"/>
              <w:jc w:val="center"/>
              <w:rPr>
                <w:rFonts w:ascii="Arial" w:hAnsi="Arial" w:cs="Arial"/>
              </w:rPr>
            </w:pPr>
            <w:r>
              <w:rPr>
                <w:rFonts w:ascii="Arial" w:hAnsi="Arial" w:cs="Arial"/>
              </w:rPr>
              <w:t>00110</w:t>
            </w:r>
          </w:p>
        </w:tc>
      </w:tr>
      <w:tr w:rsidR="00000000" w14:paraId="053993EC" w14:textId="77777777">
        <w:tblPrEx>
          <w:tblCellMar>
            <w:top w:w="0" w:type="dxa"/>
            <w:bottom w:w="0" w:type="dxa"/>
          </w:tblCellMar>
        </w:tblPrEx>
        <w:tc>
          <w:tcPr>
            <w:tcW w:w="2142" w:type="dxa"/>
            <w:tcBorders>
              <w:top w:val="single" w:sz="6" w:space="0" w:color="000000"/>
              <w:left w:val="single" w:sz="6" w:space="0" w:color="000000"/>
              <w:bottom w:val="single" w:sz="6" w:space="0" w:color="000000"/>
              <w:right w:val="single" w:sz="6" w:space="0" w:color="000000"/>
            </w:tcBorders>
            <w:vAlign w:val="center"/>
          </w:tcPr>
          <w:p w14:paraId="66956F22" w14:textId="77777777" w:rsidR="00000000" w:rsidRDefault="00AA7B19">
            <w:pPr>
              <w:widowControl w:val="0"/>
              <w:autoSpaceDE w:val="0"/>
              <w:autoSpaceDN w:val="0"/>
              <w:adjustRightInd w:val="0"/>
              <w:spacing w:before="100" w:after="100" w:line="240" w:lineRule="auto"/>
              <w:rPr>
                <w:rFonts w:ascii="Arial" w:hAnsi="Arial" w:cs="Arial"/>
              </w:rPr>
            </w:pPr>
            <w:r>
              <w:rPr>
                <w:rFonts w:ascii="Arial" w:hAnsi="Arial" w:cs="Arial"/>
              </w:rPr>
              <w:t>Plaintext in binary:</w:t>
            </w:r>
          </w:p>
        </w:tc>
        <w:tc>
          <w:tcPr>
            <w:tcW w:w="1224" w:type="dxa"/>
            <w:tcBorders>
              <w:top w:val="single" w:sz="6" w:space="0" w:color="000000"/>
              <w:left w:val="single" w:sz="6" w:space="0" w:color="000000"/>
              <w:bottom w:val="single" w:sz="6" w:space="0" w:color="000000"/>
              <w:right w:val="single" w:sz="6" w:space="0" w:color="000000"/>
            </w:tcBorders>
            <w:vAlign w:val="center"/>
          </w:tcPr>
          <w:p w14:paraId="0DD55F32" w14:textId="77777777" w:rsidR="00000000" w:rsidRDefault="00AA7B19">
            <w:pPr>
              <w:widowControl w:val="0"/>
              <w:autoSpaceDE w:val="0"/>
              <w:autoSpaceDN w:val="0"/>
              <w:adjustRightInd w:val="0"/>
              <w:spacing w:before="100" w:after="100" w:line="240" w:lineRule="auto"/>
              <w:jc w:val="center"/>
              <w:rPr>
                <w:rFonts w:ascii="Arial" w:hAnsi="Arial" w:cs="Arial"/>
              </w:rPr>
            </w:pPr>
            <w:r>
              <w:rPr>
                <w:rFonts w:ascii="Arial" w:hAnsi="Arial" w:cs="Arial"/>
              </w:rPr>
              <w:t>10010</w:t>
            </w:r>
          </w:p>
        </w:tc>
        <w:tc>
          <w:tcPr>
            <w:tcW w:w="1224" w:type="dxa"/>
            <w:tcBorders>
              <w:top w:val="single" w:sz="6" w:space="0" w:color="000000"/>
              <w:left w:val="single" w:sz="6" w:space="0" w:color="000000"/>
              <w:bottom w:val="single" w:sz="6" w:space="0" w:color="000000"/>
              <w:right w:val="single" w:sz="6" w:space="0" w:color="000000"/>
            </w:tcBorders>
            <w:vAlign w:val="center"/>
          </w:tcPr>
          <w:p w14:paraId="4DB1AD99" w14:textId="77777777" w:rsidR="00000000" w:rsidRDefault="00AA7B19">
            <w:pPr>
              <w:widowControl w:val="0"/>
              <w:autoSpaceDE w:val="0"/>
              <w:autoSpaceDN w:val="0"/>
              <w:adjustRightInd w:val="0"/>
              <w:spacing w:before="100" w:after="100" w:line="240" w:lineRule="auto"/>
              <w:jc w:val="center"/>
              <w:rPr>
                <w:rFonts w:ascii="Arial" w:hAnsi="Arial" w:cs="Arial"/>
              </w:rPr>
            </w:pPr>
            <w:r>
              <w:rPr>
                <w:rFonts w:ascii="Arial" w:hAnsi="Arial" w:cs="Arial"/>
              </w:rPr>
              <w:t>00011</w:t>
            </w:r>
          </w:p>
        </w:tc>
        <w:tc>
          <w:tcPr>
            <w:tcW w:w="1224" w:type="dxa"/>
            <w:tcBorders>
              <w:top w:val="single" w:sz="6" w:space="0" w:color="000000"/>
              <w:left w:val="single" w:sz="6" w:space="0" w:color="000000"/>
              <w:bottom w:val="single" w:sz="6" w:space="0" w:color="000000"/>
              <w:right w:val="single" w:sz="6" w:space="0" w:color="000000"/>
            </w:tcBorders>
            <w:vAlign w:val="center"/>
          </w:tcPr>
          <w:p w14:paraId="345D9568" w14:textId="77777777" w:rsidR="00000000" w:rsidRDefault="00AA7B19">
            <w:pPr>
              <w:widowControl w:val="0"/>
              <w:autoSpaceDE w:val="0"/>
              <w:autoSpaceDN w:val="0"/>
              <w:adjustRightInd w:val="0"/>
              <w:spacing w:before="100" w:after="100" w:line="240" w:lineRule="auto"/>
              <w:jc w:val="center"/>
              <w:rPr>
                <w:rFonts w:ascii="Arial" w:hAnsi="Arial" w:cs="Arial"/>
              </w:rPr>
            </w:pPr>
            <w:r>
              <w:rPr>
                <w:rFonts w:ascii="Arial" w:hAnsi="Arial" w:cs="Arial"/>
              </w:rPr>
              <w:t>01011</w:t>
            </w:r>
          </w:p>
        </w:tc>
      </w:tr>
      <w:tr w:rsidR="00000000" w14:paraId="16811C17" w14:textId="77777777">
        <w:tblPrEx>
          <w:tblCellMar>
            <w:top w:w="0" w:type="dxa"/>
            <w:bottom w:w="0" w:type="dxa"/>
          </w:tblCellMar>
        </w:tblPrEx>
        <w:tc>
          <w:tcPr>
            <w:tcW w:w="2142" w:type="dxa"/>
            <w:tcBorders>
              <w:top w:val="single" w:sz="6" w:space="0" w:color="000000"/>
              <w:left w:val="single" w:sz="6" w:space="0" w:color="000000"/>
              <w:bottom w:val="single" w:sz="6" w:space="0" w:color="000000"/>
              <w:right w:val="single" w:sz="6" w:space="0" w:color="000000"/>
            </w:tcBorders>
            <w:vAlign w:val="center"/>
          </w:tcPr>
          <w:p w14:paraId="0CEC6FBF" w14:textId="77777777" w:rsidR="00000000" w:rsidRDefault="00AA7B19">
            <w:pPr>
              <w:widowControl w:val="0"/>
              <w:autoSpaceDE w:val="0"/>
              <w:autoSpaceDN w:val="0"/>
              <w:adjustRightInd w:val="0"/>
              <w:spacing w:before="100" w:after="100" w:line="240" w:lineRule="auto"/>
              <w:rPr>
                <w:rFonts w:ascii="Arial" w:hAnsi="Arial" w:cs="Arial"/>
              </w:rPr>
            </w:pPr>
            <w:r>
              <w:rPr>
                <w:rFonts w:ascii="Arial" w:hAnsi="Arial" w:cs="Arial"/>
              </w:rPr>
              <w:t>Plaintext as letters:</w:t>
            </w:r>
          </w:p>
        </w:tc>
        <w:tc>
          <w:tcPr>
            <w:tcW w:w="1224" w:type="dxa"/>
            <w:tcBorders>
              <w:top w:val="single" w:sz="6" w:space="0" w:color="000000"/>
              <w:left w:val="single" w:sz="6" w:space="0" w:color="000000"/>
              <w:bottom w:val="single" w:sz="6" w:space="0" w:color="000000"/>
              <w:right w:val="single" w:sz="6" w:space="0" w:color="000000"/>
            </w:tcBorders>
            <w:vAlign w:val="center"/>
          </w:tcPr>
          <w:p w14:paraId="6587AFE7" w14:textId="77777777" w:rsidR="00000000" w:rsidRDefault="00AA7B19">
            <w:pPr>
              <w:widowControl w:val="0"/>
              <w:autoSpaceDE w:val="0"/>
              <w:autoSpaceDN w:val="0"/>
              <w:adjustRightInd w:val="0"/>
              <w:spacing w:before="100" w:after="100" w:line="240" w:lineRule="auto"/>
              <w:jc w:val="center"/>
              <w:rPr>
                <w:rFonts w:ascii="Arial" w:hAnsi="Arial" w:cs="Arial"/>
              </w:rPr>
            </w:pPr>
            <w:r>
              <w:rPr>
                <w:rFonts w:ascii="Arial" w:hAnsi="Arial" w:cs="Arial"/>
              </w:rPr>
              <w:t>D</w:t>
            </w:r>
          </w:p>
        </w:tc>
        <w:tc>
          <w:tcPr>
            <w:tcW w:w="1224" w:type="dxa"/>
            <w:tcBorders>
              <w:top w:val="single" w:sz="6" w:space="0" w:color="000000"/>
              <w:left w:val="single" w:sz="6" w:space="0" w:color="000000"/>
              <w:bottom w:val="single" w:sz="6" w:space="0" w:color="000000"/>
              <w:right w:val="single" w:sz="6" w:space="0" w:color="000000"/>
            </w:tcBorders>
            <w:vAlign w:val="center"/>
          </w:tcPr>
          <w:p w14:paraId="21740FA1" w14:textId="77777777" w:rsidR="00000000" w:rsidRDefault="00AA7B19">
            <w:pPr>
              <w:widowControl w:val="0"/>
              <w:autoSpaceDE w:val="0"/>
              <w:autoSpaceDN w:val="0"/>
              <w:adjustRightInd w:val="0"/>
              <w:spacing w:before="100" w:after="100" w:line="240" w:lineRule="auto"/>
              <w:jc w:val="center"/>
              <w:rPr>
                <w:rFonts w:ascii="Arial" w:hAnsi="Arial" w:cs="Arial"/>
              </w:rPr>
            </w:pPr>
            <w:r>
              <w:rPr>
                <w:rFonts w:ascii="Arial" w:hAnsi="Arial" w:cs="Arial"/>
              </w:rPr>
              <w:t>O</w:t>
            </w:r>
          </w:p>
        </w:tc>
        <w:tc>
          <w:tcPr>
            <w:tcW w:w="1224" w:type="dxa"/>
            <w:tcBorders>
              <w:top w:val="single" w:sz="6" w:space="0" w:color="000000"/>
              <w:left w:val="single" w:sz="6" w:space="0" w:color="000000"/>
              <w:bottom w:val="single" w:sz="6" w:space="0" w:color="000000"/>
              <w:right w:val="single" w:sz="6" w:space="0" w:color="000000"/>
            </w:tcBorders>
            <w:vAlign w:val="center"/>
          </w:tcPr>
          <w:p w14:paraId="7C885DBD" w14:textId="77777777" w:rsidR="00000000" w:rsidRDefault="00AA7B19">
            <w:pPr>
              <w:widowControl w:val="0"/>
              <w:autoSpaceDE w:val="0"/>
              <w:autoSpaceDN w:val="0"/>
              <w:adjustRightInd w:val="0"/>
              <w:spacing w:before="100" w:after="100" w:line="240" w:lineRule="auto"/>
              <w:jc w:val="center"/>
              <w:rPr>
                <w:rFonts w:ascii="Arial" w:hAnsi="Arial" w:cs="Arial"/>
              </w:rPr>
            </w:pPr>
            <w:r>
              <w:rPr>
                <w:rFonts w:ascii="Arial" w:hAnsi="Arial" w:cs="Arial"/>
              </w:rPr>
              <w:t>G</w:t>
            </w:r>
          </w:p>
        </w:tc>
      </w:tr>
    </w:tbl>
    <w:p w14:paraId="721F5EB7" w14:textId="77777777" w:rsidR="00000000" w:rsidRDefault="00AA7B19">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If answer is correct (DOG) and some working has been shown, award three marks, even if working would not have gained credit on its own.</w:t>
      </w:r>
    </w:p>
    <w:p w14:paraId="388193CF" w14:textId="77777777" w:rsidR="00000000" w:rsidRDefault="00AA7B1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[3]</w:t>
      </w:r>
    </w:p>
    <w:p w14:paraId="5E103374" w14:textId="77777777" w:rsidR="00000000" w:rsidRDefault="00AA7B19">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Q8.</w:t>
      </w:r>
    </w:p>
    <w:p w14:paraId="2E92DF61" w14:textId="77777777" w:rsidR="00000000" w:rsidRDefault="00AA7B19">
      <w:pPr>
        <w:widowControl w:val="0"/>
        <w:autoSpaceDE w:val="0"/>
        <w:autoSpaceDN w:val="0"/>
        <w:adjustRightInd w:val="0"/>
        <w:spacing w:after="0" w:line="240" w:lineRule="auto"/>
        <w:ind w:left="567" w:right="567"/>
        <w:rPr>
          <w:rFonts w:ascii="Arial" w:hAnsi="Arial" w:cs="Arial"/>
          <w:b/>
          <w:bCs/>
        </w:rPr>
      </w:pPr>
      <w:r>
        <w:rPr>
          <w:rFonts w:ascii="Arial" w:hAnsi="Arial" w:cs="Arial"/>
          <w:b/>
          <w:bCs/>
        </w:rPr>
        <w:t>Mark is AO1 (knowledge)</w:t>
      </w:r>
    </w:p>
    <w:p w14:paraId="539057D7" w14:textId="77777777" w:rsidR="00000000" w:rsidRDefault="00AA7B19">
      <w:pPr>
        <w:widowControl w:val="0"/>
        <w:autoSpaceDE w:val="0"/>
        <w:autoSpaceDN w:val="0"/>
        <w:adjustRightInd w:val="0"/>
        <w:spacing w:before="240" w:after="0" w:line="240" w:lineRule="auto"/>
        <w:ind w:left="567" w:right="567"/>
        <w:rPr>
          <w:rFonts w:ascii="Arial" w:hAnsi="Arial" w:cs="Arial"/>
        </w:rPr>
      </w:pPr>
      <w:r>
        <w:rPr>
          <w:rFonts w:ascii="Arial" w:hAnsi="Arial" w:cs="Arial"/>
        </w:rPr>
        <w:t xml:space="preserve">The cipher cannot be cracked (by any known method </w:t>
      </w:r>
      <w:r>
        <w:rPr>
          <w:rFonts w:ascii="Arial" w:hAnsi="Arial" w:cs="Arial"/>
          <w:b/>
          <w:bCs/>
        </w:rPr>
        <w:t>A.</w:t>
      </w:r>
      <w:r>
        <w:rPr>
          <w:rFonts w:ascii="Arial" w:hAnsi="Arial" w:cs="Arial"/>
        </w:rPr>
        <w:t xml:space="preserve"> technology) in a reasonable/practical/polynomial/useful amount of time; </w:t>
      </w:r>
      <w:r>
        <w:rPr>
          <w:rFonts w:ascii="Arial" w:hAnsi="Arial" w:cs="Arial"/>
          <w:b/>
          <w:bCs/>
        </w:rPr>
        <w:t>NE.</w:t>
      </w:r>
      <w:r>
        <w:rPr>
          <w:rFonts w:ascii="Arial" w:hAnsi="Arial" w:cs="Arial"/>
        </w:rPr>
        <w:t xml:space="preserve"> long time</w:t>
      </w:r>
    </w:p>
    <w:p w14:paraId="6386B782" w14:textId="77777777" w:rsidR="00000000" w:rsidRDefault="00AA7B19">
      <w:pPr>
        <w:widowControl w:val="0"/>
        <w:autoSpaceDE w:val="0"/>
        <w:autoSpaceDN w:val="0"/>
        <w:adjustRightInd w:val="0"/>
        <w:spacing w:before="240" w:after="0" w:line="240" w:lineRule="auto"/>
        <w:ind w:left="567" w:right="567"/>
        <w:rPr>
          <w:rFonts w:ascii="Arial" w:hAnsi="Arial" w:cs="Arial"/>
        </w:rPr>
      </w:pPr>
      <w:r>
        <w:rPr>
          <w:rFonts w:ascii="Arial" w:hAnsi="Arial" w:cs="Arial"/>
          <w:b/>
          <w:bCs/>
        </w:rPr>
        <w:t>A.</w:t>
      </w:r>
      <w:r>
        <w:rPr>
          <w:rFonts w:ascii="Arial" w:hAnsi="Arial" w:cs="Arial"/>
        </w:rPr>
        <w:t xml:space="preserve"> given enough ciphertext and time the cipher could be cracked (but this is not reasonable)</w:t>
      </w:r>
    </w:p>
    <w:p w14:paraId="423ADF5A" w14:textId="77777777" w:rsidR="00000000" w:rsidRDefault="00AA7B19">
      <w:pPr>
        <w:widowControl w:val="0"/>
        <w:autoSpaceDE w:val="0"/>
        <w:autoSpaceDN w:val="0"/>
        <w:adjustRightInd w:val="0"/>
        <w:spacing w:after="0" w:line="240" w:lineRule="auto"/>
        <w:ind w:left="567" w:right="567"/>
        <w:rPr>
          <w:rFonts w:ascii="Arial" w:hAnsi="Arial" w:cs="Arial"/>
        </w:rPr>
      </w:pPr>
      <w:r>
        <w:rPr>
          <w:rFonts w:ascii="Arial" w:hAnsi="Arial" w:cs="Arial"/>
          <w:b/>
          <w:bCs/>
        </w:rPr>
        <w:t>R.</w:t>
      </w:r>
      <w:r>
        <w:rPr>
          <w:rFonts w:ascii="Arial" w:hAnsi="Arial" w:cs="Arial"/>
        </w:rPr>
        <w:t xml:space="preserve"> responses that sugges</w:t>
      </w:r>
      <w:r>
        <w:rPr>
          <w:rFonts w:ascii="Arial" w:hAnsi="Arial" w:cs="Arial"/>
        </w:rPr>
        <w:t>t the cipher could never be cracked</w:t>
      </w:r>
    </w:p>
    <w:p w14:paraId="67975377" w14:textId="77777777" w:rsidR="00000000" w:rsidRDefault="00AA7B19">
      <w:pPr>
        <w:widowControl w:val="0"/>
        <w:autoSpaceDE w:val="0"/>
        <w:autoSpaceDN w:val="0"/>
        <w:adjustRightInd w:val="0"/>
        <w:spacing w:after="0" w:line="240" w:lineRule="auto"/>
        <w:ind w:left="567" w:right="567"/>
        <w:rPr>
          <w:rFonts w:ascii="Arial" w:hAnsi="Arial" w:cs="Arial"/>
        </w:rPr>
      </w:pPr>
      <w:r>
        <w:rPr>
          <w:rFonts w:ascii="Arial" w:hAnsi="Arial" w:cs="Arial"/>
          <w:b/>
          <w:bCs/>
        </w:rPr>
        <w:t>NE.</w:t>
      </w:r>
      <w:r>
        <w:rPr>
          <w:rFonts w:ascii="Arial" w:hAnsi="Arial" w:cs="Arial"/>
        </w:rPr>
        <w:t xml:space="preserve"> responses about plaintext being deciphered / decrypted /decoded or the cipher solved rather than cracked, unless it is clear that this is being done without the key</w:t>
      </w:r>
    </w:p>
    <w:p w14:paraId="3369D8EB" w14:textId="77777777" w:rsidR="00000000" w:rsidRDefault="00AA7B1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7EB37D4B" w14:textId="77777777" w:rsidR="00000000" w:rsidRDefault="00AA7B19">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lastRenderedPageBreak/>
        <w:t>Q9.</w:t>
      </w:r>
    </w:p>
    <w:p w14:paraId="46DAA2DA" w14:textId="77777777" w:rsidR="00000000" w:rsidRDefault="00AA7B19">
      <w:pPr>
        <w:widowControl w:val="0"/>
        <w:autoSpaceDE w:val="0"/>
        <w:autoSpaceDN w:val="0"/>
        <w:adjustRightInd w:val="0"/>
        <w:spacing w:after="0" w:line="240" w:lineRule="auto"/>
        <w:ind w:left="567" w:right="1134"/>
        <w:rPr>
          <w:rFonts w:ascii="Arial" w:hAnsi="Arial" w:cs="Arial"/>
          <w:b/>
          <w:bCs/>
        </w:rPr>
      </w:pPr>
      <w:r>
        <w:rPr>
          <w:rFonts w:ascii="Arial" w:hAnsi="Arial" w:cs="Arial"/>
          <w:b/>
          <w:bCs/>
        </w:rPr>
        <w:t>Marks are for AO1 (understanding)</w:t>
      </w:r>
    </w:p>
    <w:p w14:paraId="4CA661BB" w14:textId="77777777" w:rsidR="00000000" w:rsidRDefault="00AA7B19">
      <w:pPr>
        <w:widowControl w:val="0"/>
        <w:autoSpaceDE w:val="0"/>
        <w:autoSpaceDN w:val="0"/>
        <w:adjustRightInd w:val="0"/>
        <w:spacing w:before="240" w:after="0" w:line="240" w:lineRule="auto"/>
        <w:ind w:left="567" w:right="1134"/>
        <w:rPr>
          <w:rFonts w:ascii="Arial" w:hAnsi="Arial" w:cs="Arial"/>
          <w:b/>
          <w:bCs/>
        </w:rPr>
      </w:pPr>
      <w:r>
        <w:rPr>
          <w:rFonts w:ascii="Arial" w:hAnsi="Arial" w:cs="Arial"/>
          <w:b/>
          <w:bCs/>
        </w:rPr>
        <w:t xml:space="preserve">Level of </w:t>
      </w:r>
      <w:r>
        <w:rPr>
          <w:rFonts w:ascii="Arial" w:hAnsi="Arial" w:cs="Arial"/>
          <w:b/>
          <w:bCs/>
        </w:rPr>
        <w:t>response question</w:t>
      </w:r>
    </w:p>
    <w:p w14:paraId="2600294A" w14:textId="77777777" w:rsidR="00000000" w:rsidRDefault="00AA7B19">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585" w:type="dxa"/>
        <w:tblLayout w:type="fixed"/>
        <w:tblCellMar>
          <w:left w:w="15" w:type="dxa"/>
          <w:right w:w="15" w:type="dxa"/>
        </w:tblCellMar>
        <w:tblLook w:val="0000" w:firstRow="0" w:lastRow="0" w:firstColumn="0" w:lastColumn="0" w:noHBand="0" w:noVBand="0"/>
      </w:tblPr>
      <w:tblGrid>
        <w:gridCol w:w="924"/>
        <w:gridCol w:w="4896"/>
        <w:gridCol w:w="924"/>
      </w:tblGrid>
      <w:tr w:rsidR="00000000" w14:paraId="10ABF4F9" w14:textId="77777777">
        <w:tblPrEx>
          <w:tblCellMar>
            <w:top w:w="0" w:type="dxa"/>
            <w:bottom w:w="0" w:type="dxa"/>
          </w:tblCellMar>
        </w:tblPrEx>
        <w:tc>
          <w:tcPr>
            <w:tcW w:w="924" w:type="dxa"/>
            <w:tcBorders>
              <w:top w:val="single" w:sz="6" w:space="0" w:color="000000"/>
              <w:left w:val="single" w:sz="6" w:space="0" w:color="000000"/>
              <w:bottom w:val="single" w:sz="6" w:space="0" w:color="000000"/>
              <w:right w:val="single" w:sz="6" w:space="0" w:color="000000"/>
            </w:tcBorders>
          </w:tcPr>
          <w:p w14:paraId="6F3CB400" w14:textId="77777777" w:rsidR="00000000" w:rsidRDefault="00AA7B19">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Level</w:t>
            </w:r>
          </w:p>
        </w:tc>
        <w:tc>
          <w:tcPr>
            <w:tcW w:w="4896" w:type="dxa"/>
            <w:tcBorders>
              <w:top w:val="single" w:sz="6" w:space="0" w:color="000000"/>
              <w:left w:val="single" w:sz="6" w:space="0" w:color="000000"/>
              <w:bottom w:val="single" w:sz="6" w:space="0" w:color="000000"/>
              <w:right w:val="single" w:sz="6" w:space="0" w:color="000000"/>
            </w:tcBorders>
          </w:tcPr>
          <w:p w14:paraId="06D26614" w14:textId="77777777" w:rsidR="00000000" w:rsidRDefault="00AA7B19">
            <w:pPr>
              <w:widowControl w:val="0"/>
              <w:autoSpaceDE w:val="0"/>
              <w:autoSpaceDN w:val="0"/>
              <w:adjustRightInd w:val="0"/>
              <w:spacing w:before="90" w:after="90" w:line="240" w:lineRule="auto"/>
              <w:ind w:left="45" w:right="45"/>
              <w:rPr>
                <w:rFonts w:ascii="Arial" w:hAnsi="Arial" w:cs="Arial"/>
                <w:b/>
                <w:bCs/>
              </w:rPr>
            </w:pPr>
            <w:r>
              <w:rPr>
                <w:rFonts w:ascii="Arial" w:hAnsi="Arial" w:cs="Arial"/>
                <w:b/>
                <w:bCs/>
              </w:rPr>
              <w:t>Description</w:t>
            </w:r>
          </w:p>
        </w:tc>
        <w:tc>
          <w:tcPr>
            <w:tcW w:w="924" w:type="dxa"/>
            <w:tcBorders>
              <w:top w:val="single" w:sz="6" w:space="0" w:color="000000"/>
              <w:left w:val="single" w:sz="6" w:space="0" w:color="000000"/>
              <w:bottom w:val="single" w:sz="6" w:space="0" w:color="000000"/>
              <w:right w:val="single" w:sz="6" w:space="0" w:color="000000"/>
            </w:tcBorders>
          </w:tcPr>
          <w:p w14:paraId="50A2CD54" w14:textId="77777777" w:rsidR="00000000" w:rsidRDefault="00AA7B19">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Mark Range</w:t>
            </w:r>
          </w:p>
        </w:tc>
      </w:tr>
      <w:tr w:rsidR="00000000" w14:paraId="4BD3D542" w14:textId="77777777">
        <w:tblPrEx>
          <w:tblCellMar>
            <w:top w:w="0" w:type="dxa"/>
            <w:bottom w:w="0" w:type="dxa"/>
          </w:tblCellMar>
        </w:tblPrEx>
        <w:tc>
          <w:tcPr>
            <w:tcW w:w="924" w:type="dxa"/>
            <w:tcBorders>
              <w:top w:val="single" w:sz="6" w:space="0" w:color="000000"/>
              <w:left w:val="single" w:sz="6" w:space="0" w:color="000000"/>
              <w:bottom w:val="single" w:sz="6" w:space="0" w:color="000000"/>
              <w:right w:val="single" w:sz="6" w:space="0" w:color="000000"/>
            </w:tcBorders>
          </w:tcPr>
          <w:p w14:paraId="2FE1A5B0" w14:textId="77777777" w:rsidR="00000000" w:rsidRDefault="00AA7B19">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3</w:t>
            </w:r>
          </w:p>
        </w:tc>
        <w:tc>
          <w:tcPr>
            <w:tcW w:w="4896" w:type="dxa"/>
            <w:tcBorders>
              <w:top w:val="single" w:sz="6" w:space="0" w:color="000000"/>
              <w:left w:val="single" w:sz="6" w:space="0" w:color="000000"/>
              <w:bottom w:val="single" w:sz="6" w:space="0" w:color="000000"/>
              <w:right w:val="single" w:sz="6" w:space="0" w:color="000000"/>
            </w:tcBorders>
          </w:tcPr>
          <w:p w14:paraId="7E9E115F" w14:textId="77777777" w:rsidR="00000000" w:rsidRDefault="00AA7B19">
            <w:pPr>
              <w:widowControl w:val="0"/>
              <w:autoSpaceDE w:val="0"/>
              <w:autoSpaceDN w:val="0"/>
              <w:adjustRightInd w:val="0"/>
              <w:spacing w:before="90" w:after="90" w:line="240" w:lineRule="auto"/>
              <w:ind w:left="45" w:right="45"/>
              <w:rPr>
                <w:rFonts w:ascii="Arial" w:hAnsi="Arial" w:cs="Arial"/>
              </w:rPr>
            </w:pPr>
            <w:r>
              <w:rPr>
                <w:rFonts w:ascii="Arial" w:hAnsi="Arial" w:cs="Arial"/>
              </w:rPr>
              <w:t xml:space="preserve">At least five points have </w:t>
            </w:r>
            <w:r>
              <w:rPr>
                <w:rFonts w:ascii="Arial" w:hAnsi="Arial" w:cs="Arial"/>
              </w:rPr>
              <w:t>been made that shows a very good understanding of both how an image is captured and how run-length encoding is applied.</w:t>
            </w:r>
          </w:p>
        </w:tc>
        <w:tc>
          <w:tcPr>
            <w:tcW w:w="924" w:type="dxa"/>
            <w:tcBorders>
              <w:top w:val="single" w:sz="6" w:space="0" w:color="000000"/>
              <w:left w:val="single" w:sz="6" w:space="0" w:color="000000"/>
              <w:bottom w:val="single" w:sz="6" w:space="0" w:color="000000"/>
              <w:right w:val="single" w:sz="6" w:space="0" w:color="000000"/>
            </w:tcBorders>
          </w:tcPr>
          <w:p w14:paraId="110D71CF" w14:textId="77777777" w:rsidR="00000000" w:rsidRDefault="00AA7B19">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5-6</w:t>
            </w:r>
          </w:p>
        </w:tc>
      </w:tr>
      <w:tr w:rsidR="00000000" w14:paraId="639048AF" w14:textId="77777777">
        <w:tblPrEx>
          <w:tblCellMar>
            <w:top w:w="0" w:type="dxa"/>
            <w:bottom w:w="0" w:type="dxa"/>
          </w:tblCellMar>
        </w:tblPrEx>
        <w:tc>
          <w:tcPr>
            <w:tcW w:w="924" w:type="dxa"/>
            <w:tcBorders>
              <w:top w:val="single" w:sz="6" w:space="0" w:color="000000"/>
              <w:left w:val="single" w:sz="6" w:space="0" w:color="000000"/>
              <w:bottom w:val="single" w:sz="6" w:space="0" w:color="000000"/>
              <w:right w:val="single" w:sz="6" w:space="0" w:color="000000"/>
            </w:tcBorders>
          </w:tcPr>
          <w:p w14:paraId="18A9349F" w14:textId="77777777" w:rsidR="00000000" w:rsidRDefault="00AA7B19">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2</w:t>
            </w:r>
          </w:p>
        </w:tc>
        <w:tc>
          <w:tcPr>
            <w:tcW w:w="4896" w:type="dxa"/>
            <w:tcBorders>
              <w:top w:val="single" w:sz="6" w:space="0" w:color="000000"/>
              <w:left w:val="single" w:sz="6" w:space="0" w:color="000000"/>
              <w:bottom w:val="single" w:sz="6" w:space="0" w:color="000000"/>
              <w:right w:val="single" w:sz="6" w:space="0" w:color="000000"/>
            </w:tcBorders>
          </w:tcPr>
          <w:p w14:paraId="2E5483F7" w14:textId="77777777" w:rsidR="00000000" w:rsidRDefault="00AA7B19">
            <w:pPr>
              <w:widowControl w:val="0"/>
              <w:autoSpaceDE w:val="0"/>
              <w:autoSpaceDN w:val="0"/>
              <w:adjustRightInd w:val="0"/>
              <w:spacing w:before="90" w:after="90" w:line="240" w:lineRule="auto"/>
              <w:ind w:left="45" w:right="45"/>
              <w:rPr>
                <w:rFonts w:ascii="Arial" w:hAnsi="Arial" w:cs="Arial"/>
              </w:rPr>
            </w:pPr>
            <w:r>
              <w:rPr>
                <w:rFonts w:ascii="Arial" w:hAnsi="Arial" w:cs="Arial"/>
              </w:rPr>
              <w:t>At least three points have been made that show a good understanding of at least one of how an image is captured and how run-lengt</w:t>
            </w:r>
            <w:r>
              <w:rPr>
                <w:rFonts w:ascii="Arial" w:hAnsi="Arial" w:cs="Arial"/>
              </w:rPr>
              <w:t>h encoding is applied.</w:t>
            </w:r>
          </w:p>
        </w:tc>
        <w:tc>
          <w:tcPr>
            <w:tcW w:w="924" w:type="dxa"/>
            <w:tcBorders>
              <w:top w:val="single" w:sz="6" w:space="0" w:color="000000"/>
              <w:left w:val="single" w:sz="6" w:space="0" w:color="000000"/>
              <w:bottom w:val="single" w:sz="6" w:space="0" w:color="000000"/>
              <w:right w:val="single" w:sz="6" w:space="0" w:color="000000"/>
            </w:tcBorders>
          </w:tcPr>
          <w:p w14:paraId="7B576A27" w14:textId="77777777" w:rsidR="00000000" w:rsidRDefault="00AA7B19">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3-4</w:t>
            </w:r>
          </w:p>
        </w:tc>
      </w:tr>
      <w:tr w:rsidR="00000000" w14:paraId="47F01460" w14:textId="77777777">
        <w:tblPrEx>
          <w:tblCellMar>
            <w:top w:w="0" w:type="dxa"/>
            <w:bottom w:w="0" w:type="dxa"/>
          </w:tblCellMar>
        </w:tblPrEx>
        <w:tc>
          <w:tcPr>
            <w:tcW w:w="924" w:type="dxa"/>
            <w:tcBorders>
              <w:top w:val="single" w:sz="6" w:space="0" w:color="000000"/>
              <w:left w:val="single" w:sz="6" w:space="0" w:color="000000"/>
              <w:bottom w:val="single" w:sz="6" w:space="0" w:color="000000"/>
              <w:right w:val="single" w:sz="6" w:space="0" w:color="000000"/>
            </w:tcBorders>
          </w:tcPr>
          <w:p w14:paraId="31415EC8" w14:textId="77777777" w:rsidR="00000000" w:rsidRDefault="00AA7B19">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1</w:t>
            </w:r>
          </w:p>
        </w:tc>
        <w:tc>
          <w:tcPr>
            <w:tcW w:w="4896" w:type="dxa"/>
            <w:tcBorders>
              <w:top w:val="single" w:sz="6" w:space="0" w:color="000000"/>
              <w:left w:val="single" w:sz="6" w:space="0" w:color="000000"/>
              <w:bottom w:val="single" w:sz="6" w:space="0" w:color="000000"/>
              <w:right w:val="single" w:sz="6" w:space="0" w:color="000000"/>
            </w:tcBorders>
          </w:tcPr>
          <w:p w14:paraId="33DDE624" w14:textId="77777777" w:rsidR="00000000" w:rsidRDefault="00AA7B19">
            <w:pPr>
              <w:widowControl w:val="0"/>
              <w:autoSpaceDE w:val="0"/>
              <w:autoSpaceDN w:val="0"/>
              <w:adjustRightInd w:val="0"/>
              <w:spacing w:before="90" w:after="90" w:line="240" w:lineRule="auto"/>
              <w:ind w:left="45" w:right="45"/>
              <w:rPr>
                <w:rFonts w:ascii="Arial" w:hAnsi="Arial" w:cs="Arial"/>
              </w:rPr>
            </w:pPr>
            <w:r>
              <w:rPr>
                <w:rFonts w:ascii="Arial" w:hAnsi="Arial" w:cs="Arial"/>
              </w:rPr>
              <w:t>At least one point has been made that shows some understanding of either image-capture or run-length encoding.</w:t>
            </w:r>
          </w:p>
        </w:tc>
        <w:tc>
          <w:tcPr>
            <w:tcW w:w="924" w:type="dxa"/>
            <w:tcBorders>
              <w:top w:val="single" w:sz="6" w:space="0" w:color="000000"/>
              <w:left w:val="single" w:sz="6" w:space="0" w:color="000000"/>
              <w:bottom w:val="single" w:sz="6" w:space="0" w:color="000000"/>
              <w:right w:val="single" w:sz="6" w:space="0" w:color="000000"/>
            </w:tcBorders>
          </w:tcPr>
          <w:p w14:paraId="62D2B17E" w14:textId="77777777" w:rsidR="00000000" w:rsidRDefault="00AA7B19">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1-2</w:t>
            </w:r>
          </w:p>
        </w:tc>
      </w:tr>
    </w:tbl>
    <w:p w14:paraId="604A8C67" w14:textId="77777777" w:rsidR="00000000" w:rsidRDefault="00AA7B19">
      <w:pPr>
        <w:widowControl w:val="0"/>
        <w:autoSpaceDE w:val="0"/>
        <w:autoSpaceDN w:val="0"/>
        <w:adjustRightInd w:val="0"/>
        <w:spacing w:before="240" w:after="0" w:line="240" w:lineRule="auto"/>
        <w:ind w:left="567" w:right="1134"/>
        <w:rPr>
          <w:rFonts w:ascii="Arial" w:hAnsi="Arial" w:cs="Arial"/>
        </w:rPr>
      </w:pPr>
      <w:r>
        <w:rPr>
          <w:rFonts w:ascii="Arial" w:hAnsi="Arial" w:cs="Arial"/>
          <w:b/>
          <w:bCs/>
        </w:rPr>
        <w:t>Guidance:</w:t>
      </w:r>
      <w:r>
        <w:rPr>
          <w:rFonts w:ascii="Arial" w:hAnsi="Arial" w:cs="Arial"/>
        </w:rPr>
        <w:t xml:space="preserve"> Indicative Response</w:t>
      </w:r>
    </w:p>
    <w:p w14:paraId="26F929FB" w14:textId="77777777" w:rsidR="00000000" w:rsidRDefault="00AA7B19">
      <w:pPr>
        <w:widowControl w:val="0"/>
        <w:autoSpaceDE w:val="0"/>
        <w:autoSpaceDN w:val="0"/>
        <w:adjustRightInd w:val="0"/>
        <w:spacing w:before="240" w:after="0" w:line="240" w:lineRule="auto"/>
        <w:ind w:left="567" w:right="1134"/>
        <w:rPr>
          <w:rFonts w:ascii="Arial" w:hAnsi="Arial" w:cs="Arial"/>
          <w:b/>
          <w:bCs/>
        </w:rPr>
      </w:pPr>
      <w:r>
        <w:rPr>
          <w:rFonts w:ascii="Arial" w:hAnsi="Arial" w:cs="Arial"/>
          <w:b/>
          <w:bCs/>
        </w:rPr>
        <w:t>Image Capture</w:t>
      </w:r>
    </w:p>
    <w:p w14:paraId="3FCC3E80" w14:textId="77777777" w:rsidR="00000000" w:rsidRDefault="00AA7B19">
      <w:pPr>
        <w:widowControl w:val="0"/>
        <w:autoSpaceDE w:val="0"/>
        <w:autoSpaceDN w:val="0"/>
        <w:adjustRightInd w:val="0"/>
        <w:spacing w:after="0" w:line="240" w:lineRule="auto"/>
        <w:ind w:left="1134" w:right="1134"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w:t>
      </w:r>
      <w:r>
        <w:rPr>
          <w:rFonts w:ascii="Arial" w:hAnsi="Arial" w:cs="Arial"/>
        </w:rPr>
        <w:t xml:space="preserve">Light enters through / is focussed by the </w:t>
      </w:r>
      <w:r>
        <w:rPr>
          <w:rFonts w:ascii="Arial" w:hAnsi="Arial" w:cs="Arial"/>
          <w:u w:val="single"/>
        </w:rPr>
        <w:t>lens</w:t>
      </w:r>
      <w:r>
        <w:rPr>
          <w:rFonts w:ascii="Arial" w:hAnsi="Arial" w:cs="Arial"/>
        </w:rPr>
        <w:t xml:space="preserve">; on to (an array of sensors on) the sensor chip </w:t>
      </w:r>
      <w:r>
        <w:rPr>
          <w:rFonts w:ascii="Arial" w:hAnsi="Arial" w:cs="Arial"/>
          <w:b/>
          <w:bCs/>
        </w:rPr>
        <w:t>A.</w:t>
      </w:r>
      <w:r>
        <w:rPr>
          <w:rFonts w:ascii="Arial" w:hAnsi="Arial" w:cs="Arial"/>
        </w:rPr>
        <w:t xml:space="preserve"> light sensors capture / record light (intensity) </w:t>
      </w:r>
      <w:r>
        <w:rPr>
          <w:rFonts w:ascii="Arial" w:hAnsi="Arial" w:cs="Arial"/>
          <w:b/>
          <w:bCs/>
        </w:rPr>
        <w:t>A.</w:t>
      </w:r>
      <w:r>
        <w:rPr>
          <w:rFonts w:ascii="Arial" w:hAnsi="Arial" w:cs="Arial"/>
        </w:rPr>
        <w:t xml:space="preserve"> CCD as sensor;</w:t>
      </w:r>
    </w:p>
    <w:p w14:paraId="198696CF" w14:textId="77777777" w:rsidR="00000000" w:rsidRDefault="00AA7B19">
      <w:pPr>
        <w:widowControl w:val="0"/>
        <w:autoSpaceDE w:val="0"/>
        <w:autoSpaceDN w:val="0"/>
        <w:adjustRightInd w:val="0"/>
        <w:spacing w:after="0" w:line="240" w:lineRule="auto"/>
        <w:ind w:left="1134" w:right="1134"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Each sensor produces an electrical current / signal;</w:t>
      </w:r>
    </w:p>
    <w:p w14:paraId="5B5442AA" w14:textId="77777777" w:rsidR="00000000" w:rsidRDefault="00AA7B19">
      <w:pPr>
        <w:widowControl w:val="0"/>
        <w:autoSpaceDE w:val="0"/>
        <w:autoSpaceDN w:val="0"/>
        <w:adjustRightInd w:val="0"/>
        <w:spacing w:after="0" w:line="240" w:lineRule="auto"/>
        <w:ind w:left="1134" w:right="1134"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The signal represents a pixel;</w:t>
      </w:r>
    </w:p>
    <w:p w14:paraId="4A8E47D4" w14:textId="77777777" w:rsidR="00000000" w:rsidRDefault="00AA7B19">
      <w:pPr>
        <w:widowControl w:val="0"/>
        <w:autoSpaceDE w:val="0"/>
        <w:autoSpaceDN w:val="0"/>
        <w:adjustRightInd w:val="0"/>
        <w:spacing w:after="0" w:line="240" w:lineRule="auto"/>
        <w:ind w:left="1134" w:right="1134"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An (ADC) converts measurement of light intensity into binary / digital data;</w:t>
      </w:r>
    </w:p>
    <w:p w14:paraId="4F666236" w14:textId="77777777" w:rsidR="00000000" w:rsidRDefault="00AA7B19">
      <w:pPr>
        <w:widowControl w:val="0"/>
        <w:autoSpaceDE w:val="0"/>
        <w:autoSpaceDN w:val="0"/>
        <w:adjustRightInd w:val="0"/>
        <w:spacing w:after="0" w:line="240" w:lineRule="auto"/>
        <w:ind w:left="1134" w:right="1134"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(Colour) filter is applied to generate separate data values for red, green and blue colour components;</w:t>
      </w:r>
    </w:p>
    <w:p w14:paraId="25D2956C" w14:textId="77777777" w:rsidR="00000000" w:rsidRDefault="00AA7B19">
      <w:pPr>
        <w:widowControl w:val="0"/>
        <w:autoSpaceDE w:val="0"/>
        <w:autoSpaceDN w:val="0"/>
        <w:adjustRightInd w:val="0"/>
        <w:spacing w:after="0" w:line="240" w:lineRule="auto"/>
        <w:ind w:left="1134" w:right="1134"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The pixels are recorded as a group / array;</w:t>
      </w:r>
    </w:p>
    <w:p w14:paraId="1ABB27FA" w14:textId="77777777" w:rsidR="00000000" w:rsidRDefault="00AA7B19">
      <w:pPr>
        <w:widowControl w:val="0"/>
        <w:autoSpaceDE w:val="0"/>
        <w:autoSpaceDN w:val="0"/>
        <w:adjustRightInd w:val="0"/>
        <w:spacing w:before="240" w:after="0" w:line="240" w:lineRule="auto"/>
        <w:ind w:left="567" w:right="1134"/>
        <w:rPr>
          <w:rFonts w:ascii="Arial" w:hAnsi="Arial" w:cs="Arial"/>
          <w:b/>
          <w:bCs/>
        </w:rPr>
      </w:pPr>
      <w:r>
        <w:rPr>
          <w:rFonts w:ascii="Arial" w:hAnsi="Arial" w:cs="Arial"/>
          <w:b/>
          <w:bCs/>
        </w:rPr>
        <w:t>Run-Length Encoding</w:t>
      </w:r>
    </w:p>
    <w:p w14:paraId="18F97033" w14:textId="77777777" w:rsidR="00000000" w:rsidRDefault="00AA7B19">
      <w:pPr>
        <w:widowControl w:val="0"/>
        <w:autoSpaceDE w:val="0"/>
        <w:autoSpaceDN w:val="0"/>
        <w:adjustRightInd w:val="0"/>
        <w:spacing w:after="0" w:line="240" w:lineRule="auto"/>
        <w:ind w:left="1134" w:right="1134"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xml:space="preserve"> The image is analysed to identify runs / sequences of the same colour / value </w:t>
      </w:r>
      <w:r>
        <w:rPr>
          <w:rFonts w:ascii="Arial" w:hAnsi="Arial" w:cs="Arial"/>
          <w:b/>
          <w:bCs/>
        </w:rPr>
        <w:t>N.E.</w:t>
      </w:r>
      <w:r>
        <w:rPr>
          <w:rFonts w:ascii="Arial" w:hAnsi="Arial" w:cs="Arial"/>
        </w:rPr>
        <w:t xml:space="preserve"> patterns;</w:t>
      </w:r>
    </w:p>
    <w:p w14:paraId="345207DB" w14:textId="77777777" w:rsidR="00000000" w:rsidRDefault="00AA7B19">
      <w:pPr>
        <w:widowControl w:val="0"/>
        <w:autoSpaceDE w:val="0"/>
        <w:autoSpaceDN w:val="0"/>
        <w:adjustRightInd w:val="0"/>
        <w:spacing w:after="0" w:line="240" w:lineRule="auto"/>
        <w:ind w:left="1134" w:right="1134"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xml:space="preserve"> The colours / values and counts of pixels / values / run-lengths are represented / identified / stored </w:t>
      </w:r>
      <w:r>
        <w:rPr>
          <w:rFonts w:ascii="Arial" w:hAnsi="Arial" w:cs="Arial"/>
          <w:b/>
          <w:bCs/>
        </w:rPr>
        <w:t>A.</w:t>
      </w:r>
      <w:r>
        <w:rPr>
          <w:rFonts w:ascii="Arial" w:hAnsi="Arial" w:cs="Arial"/>
        </w:rPr>
        <w:t xml:space="preserve"> example;</w:t>
      </w:r>
    </w:p>
    <w:p w14:paraId="4A04204B" w14:textId="77777777" w:rsidR="00000000" w:rsidRDefault="00AA7B1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[6]</w:t>
      </w:r>
    </w:p>
    <w:p w14:paraId="1B57BEE1" w14:textId="77777777" w:rsidR="00000000" w:rsidRDefault="00AA7B19">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Q10.</w:t>
      </w:r>
    </w:p>
    <w:p w14:paraId="10428B38" w14:textId="77777777" w:rsidR="00000000" w:rsidRDefault="00AA7B19">
      <w:pPr>
        <w:widowControl w:val="0"/>
        <w:autoSpaceDE w:val="0"/>
        <w:autoSpaceDN w:val="0"/>
        <w:adjustRightInd w:val="0"/>
        <w:spacing w:after="0" w:line="240" w:lineRule="auto"/>
        <w:ind w:left="1134" w:right="1134" w:hanging="567"/>
        <w:rPr>
          <w:rFonts w:ascii="Arial" w:hAnsi="Arial" w:cs="Arial"/>
          <w:b/>
          <w:bCs/>
        </w:rPr>
      </w:pPr>
      <w:r>
        <w:rPr>
          <w:rFonts w:ascii="Arial" w:hAnsi="Arial" w:cs="Arial"/>
        </w:rPr>
        <w:t>(a)</w:t>
      </w:r>
      <w:r>
        <w:rPr>
          <w:rFonts w:ascii="Arial" w:hAnsi="Arial" w:cs="Arial"/>
        </w:rPr>
        <w:t> </w:t>
      </w:r>
      <w:r>
        <w:rPr>
          <w:rFonts w:ascii="Arial" w:hAnsi="Arial" w:cs="Arial"/>
        </w:rPr>
        <w:t> </w:t>
      </w:r>
      <w:r>
        <w:rPr>
          <w:rFonts w:ascii="Arial" w:hAnsi="Arial" w:cs="Arial"/>
          <w:b/>
          <w:bCs/>
        </w:rPr>
        <w:t>Mark is AO2 (apply);</w:t>
      </w:r>
    </w:p>
    <w:p w14:paraId="63E38FC6" w14:textId="77777777" w:rsidR="00000000" w:rsidRDefault="00AA7B19">
      <w:pPr>
        <w:widowControl w:val="0"/>
        <w:autoSpaceDE w:val="0"/>
        <w:autoSpaceDN w:val="0"/>
        <w:adjustRightInd w:val="0"/>
        <w:spacing w:before="240" w:after="0" w:line="240" w:lineRule="auto"/>
        <w:ind w:left="1134" w:right="1134"/>
        <w:rPr>
          <w:rFonts w:ascii="Arial" w:hAnsi="Arial" w:cs="Arial"/>
        </w:rPr>
      </w:pPr>
      <w:r>
        <w:rPr>
          <w:rFonts w:ascii="Arial" w:hAnsi="Arial" w:cs="Arial"/>
        </w:rPr>
        <w:t>30A;</w:t>
      </w:r>
    </w:p>
    <w:p w14:paraId="2C0F941E" w14:textId="77777777" w:rsidR="00000000" w:rsidRDefault="00AA7B19">
      <w:pPr>
        <w:widowControl w:val="0"/>
        <w:autoSpaceDE w:val="0"/>
        <w:autoSpaceDN w:val="0"/>
        <w:adjustRightInd w:val="0"/>
        <w:spacing w:before="240" w:after="0" w:line="240" w:lineRule="auto"/>
        <w:ind w:left="1134" w:right="1134"/>
        <w:rPr>
          <w:rFonts w:ascii="Arial" w:hAnsi="Arial" w:cs="Arial"/>
        </w:rPr>
      </w:pPr>
      <w:r>
        <w:rPr>
          <w:rFonts w:ascii="Arial" w:hAnsi="Arial" w:cs="Arial"/>
          <w:b/>
          <w:bCs/>
        </w:rPr>
        <w:t>R.</w:t>
      </w:r>
      <w:r>
        <w:rPr>
          <w:rFonts w:ascii="Arial" w:hAnsi="Arial" w:cs="Arial"/>
        </w:rPr>
        <w:t xml:space="preserve"> More than one lozenge shaded</w:t>
      </w:r>
    </w:p>
    <w:p w14:paraId="6CB22008" w14:textId="77777777" w:rsidR="00000000" w:rsidRDefault="00AA7B19">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14:paraId="0883CAA5" w14:textId="77777777" w:rsidR="00000000" w:rsidRDefault="00AA7B19">
      <w:pPr>
        <w:widowControl w:val="0"/>
        <w:autoSpaceDE w:val="0"/>
        <w:autoSpaceDN w:val="0"/>
        <w:adjustRightInd w:val="0"/>
        <w:spacing w:before="240" w:after="0" w:line="240" w:lineRule="auto"/>
        <w:ind w:left="1134" w:right="1134" w:hanging="567"/>
        <w:rPr>
          <w:rFonts w:ascii="Arial" w:hAnsi="Arial" w:cs="Arial"/>
          <w:b/>
          <w:bCs/>
        </w:rPr>
      </w:pPr>
      <w:r>
        <w:rPr>
          <w:rFonts w:ascii="Arial" w:hAnsi="Arial" w:cs="Arial"/>
        </w:rPr>
        <w:t>(b)</w:t>
      </w:r>
      <w:r>
        <w:rPr>
          <w:rFonts w:ascii="Arial" w:hAnsi="Arial" w:cs="Arial"/>
        </w:rPr>
        <w:t> </w:t>
      </w:r>
      <w:r>
        <w:rPr>
          <w:rFonts w:ascii="Arial" w:hAnsi="Arial" w:cs="Arial"/>
        </w:rPr>
        <w:t> </w:t>
      </w:r>
      <w:r>
        <w:rPr>
          <w:rFonts w:ascii="Arial" w:hAnsi="Arial" w:cs="Arial"/>
          <w:b/>
          <w:bCs/>
        </w:rPr>
        <w:t>All marks AO2 (apply)</w:t>
      </w:r>
    </w:p>
    <w:p w14:paraId="4301D99C" w14:textId="5083553A" w:rsidR="00000000" w:rsidRDefault="00AA7B19">
      <w:pPr>
        <w:widowControl w:val="0"/>
        <w:autoSpaceDE w:val="0"/>
        <w:autoSpaceDN w:val="0"/>
        <w:adjustRightInd w:val="0"/>
        <w:spacing w:before="240" w:after="0" w:line="240" w:lineRule="auto"/>
        <w:jc w:val="center"/>
        <w:rPr>
          <w:rFonts w:ascii="Arial" w:hAnsi="Arial" w:cs="Arial"/>
        </w:rPr>
      </w:pPr>
      <w:r>
        <w:rPr>
          <w:rFonts w:ascii="Arial" w:hAnsi="Arial" w:cs="Arial"/>
          <w:b/>
          <w:bCs/>
          <w:noProof/>
        </w:rPr>
        <w:drawing>
          <wp:inline distT="0" distB="0" distL="0" distR="0" wp14:anchorId="62F8B639" wp14:editId="65F704E3">
            <wp:extent cx="4010025" cy="5048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10025" cy="504825"/>
                    </a:xfrm>
                    <a:prstGeom prst="rect">
                      <a:avLst/>
                    </a:prstGeom>
                    <a:noFill/>
                    <a:ln>
                      <a:noFill/>
                    </a:ln>
                  </pic:spPr>
                </pic:pic>
              </a:graphicData>
            </a:graphic>
          </wp:inline>
        </w:drawing>
      </w:r>
      <w:r>
        <w:rPr>
          <w:rFonts w:ascii="Arial" w:hAnsi="Arial" w:cs="Arial"/>
        </w:rPr>
        <w:t> </w:t>
      </w:r>
    </w:p>
    <w:p w14:paraId="3905FBF5" w14:textId="77777777" w:rsidR="00000000" w:rsidRDefault="00AA7B19">
      <w:pPr>
        <w:widowControl w:val="0"/>
        <w:autoSpaceDE w:val="0"/>
        <w:autoSpaceDN w:val="0"/>
        <w:adjustRightInd w:val="0"/>
        <w:spacing w:before="240" w:after="0" w:line="240" w:lineRule="auto"/>
        <w:ind w:left="1134" w:right="1134"/>
        <w:rPr>
          <w:rFonts w:ascii="Arial" w:hAnsi="Arial" w:cs="Arial"/>
        </w:rPr>
      </w:pPr>
      <w:r>
        <w:rPr>
          <w:rFonts w:ascii="Arial" w:hAnsi="Arial" w:cs="Arial"/>
          <w:b/>
          <w:bCs/>
        </w:rPr>
        <w:lastRenderedPageBreak/>
        <w:t>1 method mark</w:t>
      </w:r>
      <w:r>
        <w:rPr>
          <w:rFonts w:ascii="Arial" w:hAnsi="Arial" w:cs="Arial"/>
        </w:rPr>
        <w:t xml:space="preserve"> for either:</w:t>
      </w:r>
    </w:p>
    <w:p w14:paraId="359FA804" w14:textId="77777777" w:rsidR="00000000" w:rsidRDefault="00AA7B19">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xml:space="preserve"> showing correct value of both mantissa and exponent in decimal (mantissa = 0.6875 // 11/16, Exponent = </w:t>
      </w:r>
      <w:r>
        <w:rPr>
          <w:rFonts w:ascii="Arial" w:hAnsi="Arial" w:cs="Arial"/>
        </w:rPr>
        <w:t>−</w:t>
      </w:r>
      <w:r>
        <w:rPr>
          <w:rFonts w:ascii="Arial" w:hAnsi="Arial" w:cs="Arial"/>
        </w:rPr>
        <w:t>3)</w:t>
      </w:r>
    </w:p>
    <w:p w14:paraId="48FD7C44" w14:textId="77777777" w:rsidR="00000000" w:rsidRDefault="00AA7B19">
      <w:pPr>
        <w:widowControl w:val="0"/>
        <w:autoSpaceDE w:val="0"/>
        <w:autoSpaceDN w:val="0"/>
        <w:adjustRightInd w:val="0"/>
        <w:spacing w:after="0" w:line="240" w:lineRule="auto"/>
        <w:ind w:left="1701" w:right="1134"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showing binary point shifted 3 places to left in binary number</w:t>
      </w:r>
    </w:p>
    <w:p w14:paraId="3F951C3D" w14:textId="77777777" w:rsidR="00000000" w:rsidRDefault="00AA7B19">
      <w:pPr>
        <w:widowControl w:val="0"/>
        <w:autoSpaceDE w:val="0"/>
        <w:autoSpaceDN w:val="0"/>
        <w:adjustRightInd w:val="0"/>
        <w:spacing w:after="0" w:line="240" w:lineRule="auto"/>
        <w:ind w:left="1701" w:right="1134"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xml:space="preserve"> indicating </w:t>
      </w:r>
      <w:r>
        <w:rPr>
          <w:rFonts w:ascii="Arial" w:hAnsi="Arial" w:cs="Arial"/>
        </w:rPr>
        <w:t>that final answer calculated using</w:t>
      </w:r>
    </w:p>
    <w:p w14:paraId="56691A57" w14:textId="77777777" w:rsidR="00000000" w:rsidRDefault="00AA7B19">
      <w:pPr>
        <w:widowControl w:val="0"/>
        <w:autoSpaceDE w:val="0"/>
        <w:autoSpaceDN w:val="0"/>
        <w:adjustRightInd w:val="0"/>
        <w:spacing w:after="0" w:line="240" w:lineRule="auto"/>
        <w:ind w:left="1701" w:right="1134" w:hanging="567"/>
        <w:rPr>
          <w:rFonts w:ascii="Arial" w:hAnsi="Arial" w:cs="Arial"/>
          <w:sz w:val="20"/>
          <w:szCs w:val="20"/>
          <w:vertAlign w:val="superscript"/>
        </w:rPr>
      </w:pPr>
      <w:r>
        <w:rPr>
          <w:rFonts w:ascii="Arial" w:hAnsi="Arial" w:cs="Arial"/>
        </w:rPr>
        <w:t> </w:t>
      </w:r>
      <w:r>
        <w:rPr>
          <w:rFonts w:ascii="Arial" w:hAnsi="Arial" w:cs="Arial"/>
        </w:rPr>
        <w:t> </w:t>
      </w:r>
      <w:r>
        <w:rPr>
          <w:rFonts w:ascii="Arial" w:hAnsi="Arial" w:cs="Arial"/>
        </w:rPr>
        <w:t>  answer = mantissa × 2</w:t>
      </w:r>
      <w:r>
        <w:rPr>
          <w:rFonts w:ascii="Arial" w:hAnsi="Arial" w:cs="Arial"/>
          <w:sz w:val="20"/>
          <w:szCs w:val="20"/>
          <w:vertAlign w:val="superscript"/>
        </w:rPr>
        <w:t>exponent</w:t>
      </w:r>
    </w:p>
    <w:p w14:paraId="19244EB4" w14:textId="77777777" w:rsidR="00000000" w:rsidRDefault="00AA7B19">
      <w:pPr>
        <w:widowControl w:val="0"/>
        <w:autoSpaceDE w:val="0"/>
        <w:autoSpaceDN w:val="0"/>
        <w:adjustRightInd w:val="0"/>
        <w:spacing w:before="240" w:after="0" w:line="240" w:lineRule="auto"/>
        <w:ind w:left="1134" w:right="1134"/>
        <w:rPr>
          <w:rFonts w:ascii="Arial" w:hAnsi="Arial" w:cs="Arial"/>
        </w:rPr>
      </w:pPr>
      <w:r>
        <w:rPr>
          <w:rFonts w:ascii="Arial" w:hAnsi="Arial" w:cs="Arial"/>
          <w:b/>
          <w:bCs/>
        </w:rPr>
        <w:t>1 mark</w:t>
      </w:r>
      <w:r>
        <w:rPr>
          <w:rFonts w:ascii="Arial" w:hAnsi="Arial" w:cs="Arial"/>
        </w:rPr>
        <w:t xml:space="preserve"> for correct answer</w:t>
      </w:r>
    </w:p>
    <w:p w14:paraId="20EC13BA" w14:textId="77777777" w:rsidR="00000000" w:rsidRDefault="00AA7B19">
      <w:pPr>
        <w:widowControl w:val="0"/>
        <w:autoSpaceDE w:val="0"/>
        <w:autoSpaceDN w:val="0"/>
        <w:adjustRightInd w:val="0"/>
        <w:spacing w:before="240" w:after="0" w:line="240" w:lineRule="auto"/>
        <w:ind w:left="1134" w:right="1134"/>
        <w:rPr>
          <w:rFonts w:ascii="Arial" w:hAnsi="Arial" w:cs="Arial"/>
        </w:rPr>
      </w:pPr>
      <w:r>
        <w:rPr>
          <w:rFonts w:ascii="Arial" w:hAnsi="Arial" w:cs="Arial"/>
        </w:rPr>
        <w:t>Answer = 0.0859375 // 11/128</w:t>
      </w:r>
    </w:p>
    <w:p w14:paraId="1BBD9339" w14:textId="77777777" w:rsidR="00000000" w:rsidRDefault="00AA7B19">
      <w:pPr>
        <w:widowControl w:val="0"/>
        <w:autoSpaceDE w:val="0"/>
        <w:autoSpaceDN w:val="0"/>
        <w:adjustRightInd w:val="0"/>
        <w:spacing w:before="240" w:after="0" w:line="240" w:lineRule="auto"/>
        <w:ind w:left="1134" w:right="1134"/>
        <w:rPr>
          <w:rFonts w:ascii="Arial" w:hAnsi="Arial" w:cs="Arial"/>
          <w:b/>
          <w:bCs/>
        </w:rPr>
      </w:pPr>
      <w:r>
        <w:rPr>
          <w:rFonts w:ascii="Arial" w:hAnsi="Arial" w:cs="Arial"/>
          <w:b/>
          <w:bCs/>
        </w:rPr>
        <w:t>If answer is correct and some working has been shown, award two marks, even if working would not have gained credit on its own.</w:t>
      </w:r>
    </w:p>
    <w:p w14:paraId="52C5C494" w14:textId="77777777" w:rsidR="00000000" w:rsidRDefault="00AA7B19">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2</w:t>
      </w:r>
    </w:p>
    <w:p w14:paraId="08133790" w14:textId="77777777" w:rsidR="00000000" w:rsidRDefault="00AA7B1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[3</w:t>
      </w:r>
      <w:r>
        <w:rPr>
          <w:rFonts w:ascii="Arial" w:hAnsi="Arial" w:cs="Arial"/>
          <w:b/>
          <w:bCs/>
          <w:sz w:val="20"/>
          <w:szCs w:val="20"/>
        </w:rPr>
        <w:t>]</w:t>
      </w:r>
    </w:p>
    <w:p w14:paraId="644741F6" w14:textId="77777777" w:rsidR="00000000" w:rsidRDefault="00AA7B19">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Q11.</w:t>
      </w:r>
    </w:p>
    <w:p w14:paraId="1CBA727B" w14:textId="77777777" w:rsidR="00000000" w:rsidRDefault="00AA7B19">
      <w:pPr>
        <w:widowControl w:val="0"/>
        <w:autoSpaceDE w:val="0"/>
        <w:autoSpaceDN w:val="0"/>
        <w:adjustRightInd w:val="0"/>
        <w:spacing w:after="0" w:line="240" w:lineRule="auto"/>
        <w:ind w:left="567" w:right="1134"/>
        <w:rPr>
          <w:rFonts w:ascii="Arial" w:hAnsi="Arial" w:cs="Arial"/>
          <w:b/>
          <w:bCs/>
        </w:rPr>
      </w:pPr>
      <w:r>
        <w:rPr>
          <w:rFonts w:ascii="Arial" w:hAnsi="Arial" w:cs="Arial"/>
          <w:b/>
          <w:bCs/>
        </w:rPr>
        <w:t>All marks AO2 (apply)</w:t>
      </w:r>
    </w:p>
    <w:p w14:paraId="37C692AE" w14:textId="77777777" w:rsidR="00000000" w:rsidRDefault="00AA7B19">
      <w:pPr>
        <w:widowControl w:val="0"/>
        <w:autoSpaceDE w:val="0"/>
        <w:autoSpaceDN w:val="0"/>
        <w:adjustRightInd w:val="0"/>
        <w:spacing w:before="240" w:after="0" w:line="240" w:lineRule="auto"/>
        <w:ind w:left="567" w:right="1134"/>
        <w:rPr>
          <w:rFonts w:ascii="Arial" w:hAnsi="Arial" w:cs="Arial"/>
        </w:rPr>
      </w:pPr>
      <w:r>
        <w:rPr>
          <w:rFonts w:ascii="Arial" w:hAnsi="Arial" w:cs="Arial"/>
          <w:b/>
          <w:bCs/>
        </w:rPr>
        <w:t>2 marks</w:t>
      </w:r>
      <w:r>
        <w:rPr>
          <w:rFonts w:ascii="Arial" w:hAnsi="Arial" w:cs="Arial"/>
        </w:rPr>
        <w:t xml:space="preserve"> for working:</w:t>
      </w:r>
    </w:p>
    <w:p w14:paraId="57F5E750" w14:textId="77777777" w:rsidR="00000000" w:rsidRDefault="00AA7B19">
      <w:pPr>
        <w:widowControl w:val="0"/>
        <w:autoSpaceDE w:val="0"/>
        <w:autoSpaceDN w:val="0"/>
        <w:adjustRightInd w:val="0"/>
        <w:spacing w:before="240" w:after="0" w:line="240" w:lineRule="auto"/>
        <w:ind w:left="567" w:right="1134"/>
        <w:rPr>
          <w:rFonts w:ascii="Arial" w:hAnsi="Arial" w:cs="Arial"/>
        </w:rPr>
      </w:pPr>
      <w:r>
        <w:rPr>
          <w:rFonts w:ascii="Arial" w:hAnsi="Arial" w:cs="Arial"/>
        </w:rPr>
        <w:t xml:space="preserve">Correct (unsigned) representation of 608 in binary: 1001100000; </w:t>
      </w:r>
      <w:r>
        <w:rPr>
          <w:rFonts w:ascii="Arial" w:hAnsi="Arial" w:cs="Arial"/>
          <w:b/>
          <w:bCs/>
        </w:rPr>
        <w:t>A.</w:t>
      </w:r>
      <w:r>
        <w:rPr>
          <w:rFonts w:ascii="Arial" w:hAnsi="Arial" w:cs="Arial"/>
        </w:rPr>
        <w:t xml:space="preserve"> leading 0s Correct representation of -608 in two</w:t>
      </w:r>
      <w:r>
        <w:rPr>
          <w:rFonts w:ascii="Arial" w:hAnsi="Arial" w:cs="Arial"/>
        </w:rPr>
        <w:t>’</w:t>
      </w:r>
      <w:r>
        <w:rPr>
          <w:rFonts w:ascii="Arial" w:hAnsi="Arial" w:cs="Arial"/>
        </w:rPr>
        <w:t xml:space="preserve">s complement binary:10110100000; </w:t>
      </w:r>
      <w:r>
        <w:rPr>
          <w:rFonts w:ascii="Arial" w:hAnsi="Arial" w:cs="Arial"/>
          <w:b/>
          <w:bCs/>
        </w:rPr>
        <w:t>A.</w:t>
      </w:r>
      <w:r>
        <w:rPr>
          <w:rFonts w:ascii="Arial" w:hAnsi="Arial" w:cs="Arial"/>
        </w:rPr>
        <w:t xml:space="preserve"> leading 1s</w:t>
      </w:r>
    </w:p>
    <w:p w14:paraId="0FB7DA8E" w14:textId="77777777" w:rsidR="00000000" w:rsidRDefault="00AA7B19">
      <w:pPr>
        <w:widowControl w:val="0"/>
        <w:autoSpaceDE w:val="0"/>
        <w:autoSpaceDN w:val="0"/>
        <w:adjustRightInd w:val="0"/>
        <w:spacing w:before="240" w:after="0" w:line="240" w:lineRule="auto"/>
        <w:ind w:left="567" w:right="1134"/>
        <w:rPr>
          <w:rFonts w:ascii="Arial" w:hAnsi="Arial" w:cs="Arial"/>
        </w:rPr>
      </w:pPr>
      <w:r>
        <w:rPr>
          <w:rFonts w:ascii="Arial" w:hAnsi="Arial" w:cs="Arial"/>
        </w:rPr>
        <w:t>Showing the correct value of the exponent in decimal (10) or binary (1010) // showing the binary point being shifted 10 places left;</w:t>
      </w:r>
    </w:p>
    <w:p w14:paraId="1B48420B" w14:textId="77777777" w:rsidR="00000000" w:rsidRDefault="00AA7B19">
      <w:pPr>
        <w:widowControl w:val="0"/>
        <w:autoSpaceDE w:val="0"/>
        <w:autoSpaceDN w:val="0"/>
        <w:adjustRightInd w:val="0"/>
        <w:spacing w:before="240" w:after="0" w:line="240" w:lineRule="auto"/>
        <w:ind w:left="567" w:right="1134"/>
        <w:rPr>
          <w:rFonts w:ascii="Arial" w:hAnsi="Arial" w:cs="Arial"/>
          <w:b/>
          <w:bCs/>
        </w:rPr>
      </w:pPr>
      <w:r>
        <w:rPr>
          <w:rFonts w:ascii="Arial" w:hAnsi="Arial" w:cs="Arial"/>
          <w:b/>
          <w:bCs/>
        </w:rPr>
        <w:t>Max 2</w:t>
      </w:r>
    </w:p>
    <w:p w14:paraId="3E1A6C46" w14:textId="77777777" w:rsidR="00000000" w:rsidRDefault="00AA7B19">
      <w:pPr>
        <w:widowControl w:val="0"/>
        <w:autoSpaceDE w:val="0"/>
        <w:autoSpaceDN w:val="0"/>
        <w:adjustRightInd w:val="0"/>
        <w:spacing w:after="0" w:line="240" w:lineRule="auto"/>
        <w:ind w:left="567" w:right="1134"/>
        <w:rPr>
          <w:rFonts w:ascii="Arial" w:hAnsi="Arial" w:cs="Arial"/>
        </w:rPr>
      </w:pPr>
      <w:r>
        <w:rPr>
          <w:rFonts w:ascii="Arial" w:hAnsi="Arial" w:cs="Arial"/>
          <w:b/>
          <w:bCs/>
        </w:rPr>
        <w:t>1 mark</w:t>
      </w:r>
      <w:r>
        <w:rPr>
          <w:rFonts w:ascii="Arial" w:hAnsi="Arial" w:cs="Arial"/>
        </w:rPr>
        <w:t xml:space="preserve"> for correct mantissa and exponent together:</w:t>
      </w:r>
    </w:p>
    <w:p w14:paraId="16B88FD3" w14:textId="6FA191C6" w:rsidR="00000000" w:rsidRDefault="00AA7B19">
      <w:pPr>
        <w:widowControl w:val="0"/>
        <w:autoSpaceDE w:val="0"/>
        <w:autoSpaceDN w:val="0"/>
        <w:adjustRightInd w:val="0"/>
        <w:spacing w:before="240" w:after="0" w:line="240" w:lineRule="auto"/>
        <w:ind w:left="567" w:right="567"/>
        <w:rPr>
          <w:rFonts w:ascii="Arial" w:hAnsi="Arial" w:cs="Arial"/>
        </w:rPr>
      </w:pPr>
      <w:r>
        <w:rPr>
          <w:rFonts w:ascii="Arial" w:hAnsi="Arial" w:cs="Arial"/>
          <w:noProof/>
        </w:rPr>
        <w:drawing>
          <wp:inline distT="0" distB="0" distL="0" distR="0" wp14:anchorId="7A73A589" wp14:editId="42AC861B">
            <wp:extent cx="2019300" cy="109537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19300" cy="1095375"/>
                    </a:xfrm>
                    <a:prstGeom prst="rect">
                      <a:avLst/>
                    </a:prstGeom>
                    <a:noFill/>
                    <a:ln>
                      <a:noFill/>
                    </a:ln>
                  </pic:spPr>
                </pic:pic>
              </a:graphicData>
            </a:graphic>
          </wp:inline>
        </w:drawing>
      </w:r>
      <w:r>
        <w:rPr>
          <w:rFonts w:ascii="Arial" w:hAnsi="Arial" w:cs="Arial"/>
        </w:rPr>
        <w:t> </w:t>
      </w:r>
    </w:p>
    <w:p w14:paraId="417255B0" w14:textId="77777777" w:rsidR="00000000" w:rsidRDefault="00AA7B19">
      <w:pPr>
        <w:widowControl w:val="0"/>
        <w:autoSpaceDE w:val="0"/>
        <w:autoSpaceDN w:val="0"/>
        <w:adjustRightInd w:val="0"/>
        <w:spacing w:before="240" w:after="0" w:line="240" w:lineRule="auto"/>
        <w:ind w:left="567" w:right="1134"/>
        <w:rPr>
          <w:rFonts w:ascii="Arial" w:hAnsi="Arial" w:cs="Arial"/>
          <w:b/>
          <w:bCs/>
        </w:rPr>
      </w:pPr>
      <w:r>
        <w:rPr>
          <w:rFonts w:ascii="Arial" w:hAnsi="Arial" w:cs="Arial"/>
          <w:b/>
          <w:bCs/>
        </w:rPr>
        <w:t>If answer is correct and some</w:t>
      </w:r>
      <w:r>
        <w:rPr>
          <w:rFonts w:ascii="Arial" w:hAnsi="Arial" w:cs="Arial"/>
          <w:b/>
          <w:bCs/>
        </w:rPr>
        <w:t xml:space="preserve"> working has been shown, award three marks, even if working would not have gained credit on its own.</w:t>
      </w:r>
    </w:p>
    <w:p w14:paraId="5A4E1814" w14:textId="77777777" w:rsidR="00000000" w:rsidRDefault="00AA7B19">
      <w:pPr>
        <w:widowControl w:val="0"/>
        <w:autoSpaceDE w:val="0"/>
        <w:autoSpaceDN w:val="0"/>
        <w:adjustRightInd w:val="0"/>
        <w:spacing w:before="240" w:after="0" w:line="240" w:lineRule="auto"/>
        <w:ind w:left="567" w:right="1134"/>
        <w:rPr>
          <w:rFonts w:ascii="Arial" w:hAnsi="Arial" w:cs="Arial"/>
          <w:b/>
          <w:bCs/>
        </w:rPr>
      </w:pPr>
      <w:r>
        <w:rPr>
          <w:rFonts w:ascii="Arial" w:hAnsi="Arial" w:cs="Arial"/>
          <w:b/>
          <w:bCs/>
        </w:rPr>
        <w:t>Working marks can be awarded for work seen in the final answer eg correct exponent.</w:t>
      </w:r>
    </w:p>
    <w:p w14:paraId="00FE9AA0" w14:textId="77777777" w:rsidR="00000000" w:rsidRDefault="00AA7B1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[3]</w:t>
      </w:r>
    </w:p>
    <w:p w14:paraId="427E9A0E" w14:textId="77777777" w:rsidR="00000000" w:rsidRDefault="00AA7B19">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Q12.</w:t>
      </w:r>
    </w:p>
    <w:p w14:paraId="0DE8F231" w14:textId="77777777" w:rsidR="00000000" w:rsidRDefault="00AA7B19">
      <w:pPr>
        <w:widowControl w:val="0"/>
        <w:autoSpaceDE w:val="0"/>
        <w:autoSpaceDN w:val="0"/>
        <w:adjustRightInd w:val="0"/>
        <w:spacing w:after="0" w:line="240" w:lineRule="auto"/>
        <w:ind w:left="1134" w:right="1134" w:hanging="567"/>
        <w:rPr>
          <w:rFonts w:ascii="Arial" w:hAnsi="Arial" w:cs="Arial"/>
          <w:b/>
          <w:bCs/>
        </w:rPr>
      </w:pPr>
      <w:r>
        <w:rPr>
          <w:rFonts w:ascii="Arial" w:hAnsi="Arial" w:cs="Arial"/>
        </w:rPr>
        <w:t>(a)</w:t>
      </w:r>
      <w:r>
        <w:rPr>
          <w:rFonts w:ascii="Arial" w:hAnsi="Arial" w:cs="Arial"/>
        </w:rPr>
        <w:t> </w:t>
      </w:r>
      <w:r>
        <w:rPr>
          <w:rFonts w:ascii="Arial" w:hAnsi="Arial" w:cs="Arial"/>
        </w:rPr>
        <w:t> </w:t>
      </w:r>
      <w:r>
        <w:rPr>
          <w:rFonts w:ascii="Arial" w:hAnsi="Arial" w:cs="Arial"/>
          <w:b/>
          <w:bCs/>
        </w:rPr>
        <w:t>2 marks for AO1 (knowledge) and 1 mark for AO1 (understan</w:t>
      </w:r>
      <w:r>
        <w:rPr>
          <w:rFonts w:ascii="Arial" w:hAnsi="Arial" w:cs="Arial"/>
          <w:b/>
          <w:bCs/>
        </w:rPr>
        <w:t>ding)</w:t>
      </w:r>
    </w:p>
    <w:p w14:paraId="3C9FFE58" w14:textId="77777777" w:rsidR="00000000" w:rsidRDefault="00AA7B19">
      <w:pPr>
        <w:widowControl w:val="0"/>
        <w:autoSpaceDE w:val="0"/>
        <w:autoSpaceDN w:val="0"/>
        <w:adjustRightInd w:val="0"/>
        <w:spacing w:before="240" w:after="0" w:line="240" w:lineRule="auto"/>
        <w:ind w:left="1134" w:right="1134"/>
        <w:rPr>
          <w:rFonts w:ascii="Arial" w:hAnsi="Arial" w:cs="Arial"/>
          <w:b/>
          <w:bCs/>
        </w:rPr>
      </w:pPr>
      <w:r>
        <w:rPr>
          <w:rFonts w:ascii="Arial" w:hAnsi="Arial" w:cs="Arial"/>
          <w:b/>
          <w:bCs/>
        </w:rPr>
        <w:t>2 marks AO1 (knowledge):</w:t>
      </w:r>
    </w:p>
    <w:p w14:paraId="60ED46D1" w14:textId="77777777" w:rsidR="00000000" w:rsidRDefault="00AA7B19">
      <w:pPr>
        <w:widowControl w:val="0"/>
        <w:autoSpaceDE w:val="0"/>
        <w:autoSpaceDN w:val="0"/>
        <w:adjustRightInd w:val="0"/>
        <w:spacing w:before="240" w:after="0" w:line="240" w:lineRule="auto"/>
        <w:ind w:left="1134" w:right="1134"/>
        <w:rPr>
          <w:rFonts w:ascii="Arial" w:hAnsi="Arial" w:cs="Arial"/>
        </w:rPr>
      </w:pPr>
      <w:r>
        <w:rPr>
          <w:rFonts w:ascii="Arial" w:hAnsi="Arial" w:cs="Arial"/>
        </w:rPr>
        <w:t>Image is represented as / composed of objects;</w:t>
      </w:r>
    </w:p>
    <w:p w14:paraId="09C29965" w14:textId="77777777" w:rsidR="00000000" w:rsidRDefault="00AA7B19">
      <w:pPr>
        <w:widowControl w:val="0"/>
        <w:autoSpaceDE w:val="0"/>
        <w:autoSpaceDN w:val="0"/>
        <w:adjustRightInd w:val="0"/>
        <w:spacing w:after="0" w:line="240" w:lineRule="auto"/>
        <w:ind w:left="1134" w:right="1134"/>
        <w:rPr>
          <w:rFonts w:ascii="Arial" w:hAnsi="Arial" w:cs="Arial"/>
        </w:rPr>
      </w:pPr>
      <w:r>
        <w:rPr>
          <w:rFonts w:ascii="Arial" w:hAnsi="Arial" w:cs="Arial"/>
        </w:rPr>
        <w:t>Properties (of objects) are stored //objects have properties;</w:t>
      </w:r>
    </w:p>
    <w:p w14:paraId="09836686" w14:textId="77777777" w:rsidR="00000000" w:rsidRDefault="00AA7B19">
      <w:pPr>
        <w:widowControl w:val="0"/>
        <w:autoSpaceDE w:val="0"/>
        <w:autoSpaceDN w:val="0"/>
        <w:adjustRightInd w:val="0"/>
        <w:spacing w:after="0" w:line="240" w:lineRule="auto"/>
        <w:ind w:left="1134" w:right="1134"/>
        <w:rPr>
          <w:rFonts w:ascii="Arial" w:hAnsi="Arial" w:cs="Arial"/>
        </w:rPr>
      </w:pPr>
      <w:r>
        <w:rPr>
          <w:rFonts w:ascii="Arial" w:hAnsi="Arial" w:cs="Arial"/>
          <w:b/>
          <w:bCs/>
        </w:rPr>
        <w:t>A.</w:t>
      </w:r>
      <w:r>
        <w:rPr>
          <w:rFonts w:ascii="Arial" w:hAnsi="Arial" w:cs="Arial"/>
        </w:rPr>
        <w:t xml:space="preserve"> </w:t>
      </w:r>
      <w:r>
        <w:rPr>
          <w:rFonts w:ascii="Arial" w:hAnsi="Arial" w:cs="Arial"/>
        </w:rPr>
        <w:t>“</w:t>
      </w:r>
      <w:r>
        <w:rPr>
          <w:rFonts w:ascii="Arial" w:hAnsi="Arial" w:cs="Arial"/>
        </w:rPr>
        <w:t>shapes</w:t>
      </w:r>
      <w:r>
        <w:rPr>
          <w:rFonts w:ascii="Arial" w:hAnsi="Arial" w:cs="Arial"/>
        </w:rPr>
        <w:t>”</w:t>
      </w:r>
      <w:r>
        <w:rPr>
          <w:rFonts w:ascii="Arial" w:hAnsi="Arial" w:cs="Arial"/>
        </w:rPr>
        <w:t xml:space="preserve"> or </w:t>
      </w:r>
      <w:r>
        <w:rPr>
          <w:rFonts w:ascii="Arial" w:hAnsi="Arial" w:cs="Arial"/>
        </w:rPr>
        <w:t>“</w:t>
      </w:r>
      <w:r>
        <w:rPr>
          <w:rFonts w:ascii="Arial" w:hAnsi="Arial" w:cs="Arial"/>
        </w:rPr>
        <w:t>instructions</w:t>
      </w:r>
      <w:r>
        <w:rPr>
          <w:rFonts w:ascii="Arial" w:hAnsi="Arial" w:cs="Arial"/>
        </w:rPr>
        <w:t>”</w:t>
      </w:r>
      <w:r>
        <w:rPr>
          <w:rFonts w:ascii="Arial" w:hAnsi="Arial" w:cs="Arial"/>
        </w:rPr>
        <w:t xml:space="preserve"> for </w:t>
      </w:r>
      <w:r>
        <w:rPr>
          <w:rFonts w:ascii="Arial" w:hAnsi="Arial" w:cs="Arial"/>
        </w:rPr>
        <w:t>“</w:t>
      </w:r>
      <w:r>
        <w:rPr>
          <w:rFonts w:ascii="Arial" w:hAnsi="Arial" w:cs="Arial"/>
        </w:rPr>
        <w:t>objects</w:t>
      </w:r>
      <w:r>
        <w:rPr>
          <w:rFonts w:ascii="Arial" w:hAnsi="Arial" w:cs="Arial"/>
        </w:rPr>
        <w:t>”</w:t>
      </w:r>
      <w:r>
        <w:rPr>
          <w:rFonts w:ascii="Arial" w:hAnsi="Arial" w:cs="Arial"/>
        </w:rPr>
        <w:t xml:space="preserve"> (this time only)</w:t>
      </w:r>
    </w:p>
    <w:p w14:paraId="1100EA50" w14:textId="77777777" w:rsidR="00000000" w:rsidRDefault="00AA7B19">
      <w:pPr>
        <w:widowControl w:val="0"/>
        <w:autoSpaceDE w:val="0"/>
        <w:autoSpaceDN w:val="0"/>
        <w:adjustRightInd w:val="0"/>
        <w:spacing w:after="0" w:line="240" w:lineRule="auto"/>
        <w:ind w:left="1134" w:right="1134"/>
        <w:rPr>
          <w:rFonts w:ascii="Arial" w:hAnsi="Arial" w:cs="Arial"/>
        </w:rPr>
      </w:pPr>
      <w:r>
        <w:rPr>
          <w:rFonts w:ascii="Arial" w:hAnsi="Arial" w:cs="Arial"/>
          <w:b/>
          <w:bCs/>
        </w:rPr>
        <w:lastRenderedPageBreak/>
        <w:t>N.E.</w:t>
      </w:r>
      <w:r>
        <w:rPr>
          <w:rFonts w:ascii="Arial" w:hAnsi="Arial" w:cs="Arial"/>
        </w:rPr>
        <w:t xml:space="preserve"> </w:t>
      </w:r>
      <w:r>
        <w:rPr>
          <w:rFonts w:ascii="Arial" w:hAnsi="Arial" w:cs="Arial"/>
        </w:rPr>
        <w:t>“</w:t>
      </w:r>
      <w:r>
        <w:rPr>
          <w:rFonts w:ascii="Arial" w:hAnsi="Arial" w:cs="Arial"/>
        </w:rPr>
        <w:t>formulae</w:t>
      </w:r>
      <w:r>
        <w:rPr>
          <w:rFonts w:ascii="Arial" w:hAnsi="Arial" w:cs="Arial"/>
        </w:rPr>
        <w:t>”</w:t>
      </w:r>
      <w:r>
        <w:rPr>
          <w:rFonts w:ascii="Arial" w:hAnsi="Arial" w:cs="Arial"/>
        </w:rPr>
        <w:t xml:space="preserve"> for objects</w:t>
      </w:r>
    </w:p>
    <w:p w14:paraId="6B29CB6A" w14:textId="77777777" w:rsidR="00000000" w:rsidRDefault="00AA7B19">
      <w:pPr>
        <w:widowControl w:val="0"/>
        <w:autoSpaceDE w:val="0"/>
        <w:autoSpaceDN w:val="0"/>
        <w:adjustRightInd w:val="0"/>
        <w:spacing w:after="0" w:line="240" w:lineRule="auto"/>
        <w:ind w:left="1134" w:right="1134"/>
        <w:rPr>
          <w:rFonts w:ascii="Arial" w:hAnsi="Arial" w:cs="Arial"/>
        </w:rPr>
      </w:pPr>
      <w:r>
        <w:rPr>
          <w:rFonts w:ascii="Arial" w:hAnsi="Arial" w:cs="Arial"/>
          <w:b/>
          <w:bCs/>
        </w:rPr>
        <w:t>A.</w:t>
      </w:r>
      <w:r>
        <w:rPr>
          <w:rFonts w:ascii="Arial" w:hAnsi="Arial" w:cs="Arial"/>
        </w:rPr>
        <w:t xml:space="preserve"> </w:t>
      </w:r>
      <w:r>
        <w:rPr>
          <w:rFonts w:ascii="Arial" w:hAnsi="Arial" w:cs="Arial"/>
        </w:rPr>
        <w:t>“</w:t>
      </w:r>
      <w:r>
        <w:rPr>
          <w:rFonts w:ascii="Arial" w:hAnsi="Arial" w:cs="Arial"/>
        </w:rPr>
        <w:t>attributes</w:t>
      </w:r>
      <w:r>
        <w:rPr>
          <w:rFonts w:ascii="Arial" w:hAnsi="Arial" w:cs="Arial"/>
        </w:rPr>
        <w:t>”</w:t>
      </w:r>
      <w:r>
        <w:rPr>
          <w:rFonts w:ascii="Arial" w:hAnsi="Arial" w:cs="Arial"/>
        </w:rPr>
        <w:t xml:space="preserve"> for </w:t>
      </w:r>
      <w:r>
        <w:rPr>
          <w:rFonts w:ascii="Arial" w:hAnsi="Arial" w:cs="Arial"/>
        </w:rPr>
        <w:t>“</w:t>
      </w:r>
      <w:r>
        <w:rPr>
          <w:rFonts w:ascii="Arial" w:hAnsi="Arial" w:cs="Arial"/>
        </w:rPr>
        <w:t>properties</w:t>
      </w:r>
      <w:r>
        <w:rPr>
          <w:rFonts w:ascii="Arial" w:hAnsi="Arial" w:cs="Arial"/>
        </w:rPr>
        <w:t>”</w:t>
      </w:r>
    </w:p>
    <w:p w14:paraId="3D6D7EDE" w14:textId="77777777" w:rsidR="00000000" w:rsidRDefault="00AA7B19">
      <w:pPr>
        <w:widowControl w:val="0"/>
        <w:autoSpaceDE w:val="0"/>
        <w:autoSpaceDN w:val="0"/>
        <w:adjustRightInd w:val="0"/>
        <w:spacing w:before="240" w:after="0" w:line="240" w:lineRule="auto"/>
        <w:ind w:left="1134" w:right="1134"/>
        <w:rPr>
          <w:rFonts w:ascii="Arial" w:hAnsi="Arial" w:cs="Arial"/>
          <w:b/>
          <w:bCs/>
        </w:rPr>
      </w:pPr>
      <w:r>
        <w:rPr>
          <w:rFonts w:ascii="Arial" w:hAnsi="Arial" w:cs="Arial"/>
          <w:b/>
          <w:bCs/>
        </w:rPr>
        <w:t>1 mark AO1 (understanding):</w:t>
      </w:r>
    </w:p>
    <w:p w14:paraId="2CA8F114" w14:textId="77777777" w:rsidR="00000000" w:rsidRDefault="00AA7B19">
      <w:pPr>
        <w:widowControl w:val="0"/>
        <w:autoSpaceDE w:val="0"/>
        <w:autoSpaceDN w:val="0"/>
        <w:adjustRightInd w:val="0"/>
        <w:spacing w:after="0" w:line="240" w:lineRule="auto"/>
        <w:ind w:left="1134" w:right="1134"/>
        <w:rPr>
          <w:rFonts w:ascii="Arial" w:hAnsi="Arial" w:cs="Arial"/>
        </w:rPr>
      </w:pPr>
      <w:r>
        <w:rPr>
          <w:rFonts w:ascii="Arial" w:hAnsi="Arial" w:cs="Arial"/>
        </w:rPr>
        <w:t>A property of the black rectangle is given; e.g.</w:t>
      </w:r>
    </w:p>
    <w:p w14:paraId="68354B5A" w14:textId="77777777" w:rsidR="00000000" w:rsidRDefault="00AA7B19">
      <w:pPr>
        <w:widowControl w:val="0"/>
        <w:autoSpaceDE w:val="0"/>
        <w:autoSpaceDN w:val="0"/>
        <w:adjustRightInd w:val="0"/>
        <w:spacing w:after="0" w:line="240" w:lineRule="auto"/>
        <w:ind w:left="1701" w:right="1134"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fill colour</w:t>
      </w:r>
    </w:p>
    <w:p w14:paraId="5F98B9A6" w14:textId="77777777" w:rsidR="00000000" w:rsidRDefault="00AA7B19">
      <w:pPr>
        <w:widowControl w:val="0"/>
        <w:autoSpaceDE w:val="0"/>
        <w:autoSpaceDN w:val="0"/>
        <w:adjustRightInd w:val="0"/>
        <w:spacing w:after="0" w:line="240" w:lineRule="auto"/>
        <w:ind w:left="1701" w:right="1134"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outline / edge colour</w:t>
      </w:r>
    </w:p>
    <w:p w14:paraId="0116FC1C" w14:textId="77777777" w:rsidR="00000000" w:rsidRDefault="00AA7B19">
      <w:pPr>
        <w:widowControl w:val="0"/>
        <w:autoSpaceDE w:val="0"/>
        <w:autoSpaceDN w:val="0"/>
        <w:adjustRightInd w:val="0"/>
        <w:spacing w:after="0" w:line="240" w:lineRule="auto"/>
        <w:ind w:left="1701" w:right="1134"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x coordinate of a specific point e.g. top right-hand corner</w:t>
      </w:r>
    </w:p>
    <w:p w14:paraId="69D279BD" w14:textId="77777777" w:rsidR="00000000" w:rsidRDefault="00AA7B19">
      <w:pPr>
        <w:widowControl w:val="0"/>
        <w:autoSpaceDE w:val="0"/>
        <w:autoSpaceDN w:val="0"/>
        <w:adjustRightInd w:val="0"/>
        <w:spacing w:after="0" w:line="240" w:lineRule="auto"/>
        <w:ind w:left="1701" w:right="1134"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w:t>
      </w:r>
      <w:r>
        <w:rPr>
          <w:rFonts w:ascii="Arial" w:hAnsi="Arial" w:cs="Arial"/>
        </w:rPr>
        <w:t>y coordinate of a specific point e.g. top right-hand corner</w:t>
      </w:r>
    </w:p>
    <w:p w14:paraId="4A953103" w14:textId="77777777" w:rsidR="00000000" w:rsidRDefault="00AA7B19">
      <w:pPr>
        <w:widowControl w:val="0"/>
        <w:autoSpaceDE w:val="0"/>
        <w:autoSpaceDN w:val="0"/>
        <w:adjustRightInd w:val="0"/>
        <w:spacing w:after="0" w:line="240" w:lineRule="auto"/>
        <w:ind w:left="1701" w:right="1134"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outline / edge width</w:t>
      </w:r>
    </w:p>
    <w:p w14:paraId="58860DDD" w14:textId="77777777" w:rsidR="00000000" w:rsidRDefault="00AA7B19">
      <w:pPr>
        <w:widowControl w:val="0"/>
        <w:autoSpaceDE w:val="0"/>
        <w:autoSpaceDN w:val="0"/>
        <w:adjustRightInd w:val="0"/>
        <w:spacing w:after="0" w:line="240" w:lineRule="auto"/>
        <w:ind w:left="1701" w:right="1134"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width</w:t>
      </w:r>
    </w:p>
    <w:p w14:paraId="29CEC5F5" w14:textId="77777777" w:rsidR="00000000" w:rsidRDefault="00AA7B19">
      <w:pPr>
        <w:widowControl w:val="0"/>
        <w:autoSpaceDE w:val="0"/>
        <w:autoSpaceDN w:val="0"/>
        <w:adjustRightInd w:val="0"/>
        <w:spacing w:after="0" w:line="240" w:lineRule="auto"/>
        <w:ind w:left="1701" w:right="1134"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height</w:t>
      </w:r>
    </w:p>
    <w:p w14:paraId="7C8D0657" w14:textId="77777777" w:rsidR="00000000" w:rsidRDefault="00AA7B19">
      <w:pPr>
        <w:widowControl w:val="0"/>
        <w:autoSpaceDE w:val="0"/>
        <w:autoSpaceDN w:val="0"/>
        <w:adjustRightInd w:val="0"/>
        <w:spacing w:after="0" w:line="240" w:lineRule="auto"/>
        <w:ind w:left="1134" w:right="1134"/>
        <w:rPr>
          <w:rFonts w:ascii="Arial" w:hAnsi="Arial" w:cs="Arial"/>
        </w:rPr>
      </w:pPr>
      <w:r>
        <w:rPr>
          <w:rFonts w:ascii="Arial" w:hAnsi="Arial" w:cs="Arial"/>
          <w:b/>
          <w:bCs/>
        </w:rPr>
        <w:t>A.</w:t>
      </w:r>
      <w:r>
        <w:rPr>
          <w:rFonts w:ascii="Arial" w:hAnsi="Arial" w:cs="Arial"/>
        </w:rPr>
        <w:t xml:space="preserve"> if a property is given without it being directly related to the black rectangle.</w:t>
      </w:r>
    </w:p>
    <w:p w14:paraId="49393C9A" w14:textId="77777777" w:rsidR="00000000" w:rsidRDefault="00AA7B19">
      <w:pPr>
        <w:widowControl w:val="0"/>
        <w:autoSpaceDE w:val="0"/>
        <w:autoSpaceDN w:val="0"/>
        <w:adjustRightInd w:val="0"/>
        <w:spacing w:after="0" w:line="240" w:lineRule="auto"/>
        <w:ind w:left="1134" w:right="1134"/>
        <w:rPr>
          <w:rFonts w:ascii="Arial" w:hAnsi="Arial" w:cs="Arial"/>
        </w:rPr>
      </w:pPr>
      <w:r>
        <w:rPr>
          <w:rFonts w:ascii="Arial" w:hAnsi="Arial" w:cs="Arial"/>
          <w:b/>
          <w:bCs/>
        </w:rPr>
        <w:t>A.</w:t>
      </w:r>
      <w:r>
        <w:rPr>
          <w:rFonts w:ascii="Arial" w:hAnsi="Arial" w:cs="Arial"/>
        </w:rPr>
        <w:t xml:space="preserve"> coordinates of a specific point eg top right-hand corner for on</w:t>
      </w:r>
      <w:r>
        <w:rPr>
          <w:rFonts w:ascii="Arial" w:hAnsi="Arial" w:cs="Arial"/>
        </w:rPr>
        <w:t>e mark only if x and y not referenced</w:t>
      </w:r>
    </w:p>
    <w:p w14:paraId="33D6C9AC" w14:textId="77777777" w:rsidR="00000000" w:rsidRDefault="00AA7B19">
      <w:pPr>
        <w:widowControl w:val="0"/>
        <w:autoSpaceDE w:val="0"/>
        <w:autoSpaceDN w:val="0"/>
        <w:adjustRightInd w:val="0"/>
        <w:spacing w:after="0" w:line="240" w:lineRule="auto"/>
        <w:ind w:left="1134" w:right="1134"/>
        <w:rPr>
          <w:rFonts w:ascii="Arial" w:hAnsi="Arial" w:cs="Arial"/>
        </w:rPr>
      </w:pPr>
      <w:r>
        <w:rPr>
          <w:rFonts w:ascii="Arial" w:hAnsi="Arial" w:cs="Arial"/>
          <w:b/>
          <w:bCs/>
        </w:rPr>
        <w:t>R.</w:t>
      </w:r>
      <w:r>
        <w:rPr>
          <w:rFonts w:ascii="Arial" w:hAnsi="Arial" w:cs="Arial"/>
        </w:rPr>
        <w:t xml:space="preserve"> properties that are too vague eg position, colour, coordinates (without further explanation), points (without reference to coordinates)</w:t>
      </w:r>
    </w:p>
    <w:p w14:paraId="52038A46" w14:textId="77777777" w:rsidR="00000000" w:rsidRDefault="00AA7B19">
      <w:pPr>
        <w:widowControl w:val="0"/>
        <w:autoSpaceDE w:val="0"/>
        <w:autoSpaceDN w:val="0"/>
        <w:adjustRightInd w:val="0"/>
        <w:spacing w:after="0" w:line="240" w:lineRule="auto"/>
        <w:ind w:left="1134" w:right="1134"/>
        <w:rPr>
          <w:rFonts w:ascii="Arial" w:hAnsi="Arial" w:cs="Arial"/>
          <w:b/>
          <w:bCs/>
        </w:rPr>
      </w:pPr>
      <w:r>
        <w:rPr>
          <w:rFonts w:ascii="Arial" w:hAnsi="Arial" w:cs="Arial"/>
          <w:b/>
          <w:bCs/>
        </w:rPr>
        <w:t xml:space="preserve">Marks should be awarded if student has asserted that rectangle drawn as a wide </w:t>
      </w:r>
      <w:r>
        <w:rPr>
          <w:rFonts w:ascii="Arial" w:hAnsi="Arial" w:cs="Arial"/>
          <w:b/>
          <w:bCs/>
        </w:rPr>
        <w:t>line.</w:t>
      </w:r>
    </w:p>
    <w:p w14:paraId="6CDC8182" w14:textId="77777777" w:rsidR="00000000" w:rsidRDefault="00AA7B19">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3</w:t>
      </w:r>
    </w:p>
    <w:p w14:paraId="62614F83" w14:textId="77777777" w:rsidR="00000000" w:rsidRDefault="00AA7B19">
      <w:pPr>
        <w:widowControl w:val="0"/>
        <w:autoSpaceDE w:val="0"/>
        <w:autoSpaceDN w:val="0"/>
        <w:adjustRightInd w:val="0"/>
        <w:spacing w:before="240" w:after="0" w:line="240" w:lineRule="auto"/>
        <w:ind w:left="1134" w:right="567" w:hanging="567"/>
        <w:rPr>
          <w:rFonts w:ascii="Arial" w:hAnsi="Arial" w:cs="Arial"/>
          <w:b/>
          <w:bCs/>
        </w:rPr>
      </w:pPr>
      <w:r>
        <w:rPr>
          <w:rFonts w:ascii="Arial" w:hAnsi="Arial" w:cs="Arial"/>
        </w:rPr>
        <w:t>(b)</w:t>
      </w:r>
      <w:r>
        <w:rPr>
          <w:rFonts w:ascii="Arial" w:hAnsi="Arial" w:cs="Arial"/>
        </w:rPr>
        <w:t> </w:t>
      </w:r>
      <w:r>
        <w:rPr>
          <w:rFonts w:ascii="Arial" w:hAnsi="Arial" w:cs="Arial"/>
        </w:rPr>
        <w:t> </w:t>
      </w:r>
      <w:r>
        <w:rPr>
          <w:rFonts w:ascii="Arial" w:hAnsi="Arial" w:cs="Arial"/>
          <w:b/>
          <w:bCs/>
        </w:rPr>
        <w:t>All marks AO2 (apply)</w:t>
      </w:r>
    </w:p>
    <w:p w14:paraId="4A343506" w14:textId="77777777" w:rsidR="00000000" w:rsidRDefault="00AA7B19">
      <w:pPr>
        <w:widowControl w:val="0"/>
        <w:autoSpaceDE w:val="0"/>
        <w:autoSpaceDN w:val="0"/>
        <w:adjustRightInd w:val="0"/>
        <w:spacing w:before="240" w:after="0" w:line="240" w:lineRule="auto"/>
        <w:ind w:left="1134" w:right="1134"/>
        <w:rPr>
          <w:rFonts w:ascii="Arial" w:hAnsi="Arial" w:cs="Arial"/>
        </w:rPr>
      </w:pPr>
      <w:r>
        <w:rPr>
          <w:rFonts w:ascii="Arial" w:hAnsi="Arial" w:cs="Arial"/>
        </w:rPr>
        <w:t>50 × 50 × 2 / 8 = 625 (bytes)</w:t>
      </w:r>
    </w:p>
    <w:p w14:paraId="4FE2F840" w14:textId="77777777" w:rsidR="00000000" w:rsidRDefault="00AA7B19">
      <w:pPr>
        <w:widowControl w:val="0"/>
        <w:autoSpaceDE w:val="0"/>
        <w:autoSpaceDN w:val="0"/>
        <w:adjustRightInd w:val="0"/>
        <w:spacing w:before="240" w:after="0" w:line="240" w:lineRule="auto"/>
        <w:ind w:left="1134" w:right="1134"/>
        <w:rPr>
          <w:rFonts w:ascii="Arial" w:hAnsi="Arial" w:cs="Arial"/>
        </w:rPr>
      </w:pPr>
      <w:r>
        <w:rPr>
          <w:rFonts w:ascii="Arial" w:hAnsi="Arial" w:cs="Arial"/>
          <w:b/>
          <w:bCs/>
        </w:rPr>
        <w:t>2 marks</w:t>
      </w:r>
      <w:r>
        <w:rPr>
          <w:rFonts w:ascii="Arial" w:hAnsi="Arial" w:cs="Arial"/>
        </w:rPr>
        <w:t xml:space="preserve"> for the correct answer with some working shown</w:t>
      </w:r>
    </w:p>
    <w:p w14:paraId="515A9D9E" w14:textId="77777777" w:rsidR="00000000" w:rsidRDefault="00AA7B19">
      <w:pPr>
        <w:widowControl w:val="0"/>
        <w:autoSpaceDE w:val="0"/>
        <w:autoSpaceDN w:val="0"/>
        <w:adjustRightInd w:val="0"/>
        <w:spacing w:after="0" w:line="240" w:lineRule="auto"/>
        <w:ind w:left="1134" w:right="1134"/>
        <w:rPr>
          <w:rFonts w:ascii="Arial" w:hAnsi="Arial" w:cs="Arial"/>
          <w:b/>
          <w:bCs/>
        </w:rPr>
      </w:pPr>
      <w:r>
        <w:rPr>
          <w:rFonts w:ascii="Arial" w:hAnsi="Arial" w:cs="Arial"/>
          <w:b/>
          <w:bCs/>
        </w:rPr>
        <w:t>OR</w:t>
      </w:r>
    </w:p>
    <w:p w14:paraId="1C5DA598" w14:textId="77777777" w:rsidR="00000000" w:rsidRDefault="00AA7B19">
      <w:pPr>
        <w:widowControl w:val="0"/>
        <w:autoSpaceDE w:val="0"/>
        <w:autoSpaceDN w:val="0"/>
        <w:adjustRightInd w:val="0"/>
        <w:spacing w:after="0" w:line="240" w:lineRule="auto"/>
        <w:ind w:left="1134" w:right="1134"/>
        <w:rPr>
          <w:rFonts w:ascii="Arial" w:hAnsi="Arial" w:cs="Arial"/>
          <w:b/>
          <w:bCs/>
        </w:rPr>
      </w:pPr>
      <w:r>
        <w:rPr>
          <w:rFonts w:ascii="Arial" w:hAnsi="Arial" w:cs="Arial"/>
          <w:b/>
          <w:bCs/>
        </w:rPr>
        <w:t>1 mark for one of:</w:t>
      </w:r>
    </w:p>
    <w:p w14:paraId="4FA680F9" w14:textId="77777777" w:rsidR="00000000" w:rsidRDefault="00AA7B19">
      <w:pPr>
        <w:widowControl w:val="0"/>
        <w:autoSpaceDE w:val="0"/>
        <w:autoSpaceDN w:val="0"/>
        <w:adjustRightInd w:val="0"/>
        <w:spacing w:after="0" w:line="240" w:lineRule="auto"/>
        <w:ind w:left="1701" w:right="1134"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w:t>
      </w:r>
      <w:r>
        <w:rPr>
          <w:rFonts w:ascii="Arial" w:hAnsi="Arial" w:cs="Arial"/>
        </w:rPr>
        <w:t>multiplying 50 by 50 in the working // 2500 in the working</w:t>
      </w:r>
    </w:p>
    <w:p w14:paraId="41AEB89C" w14:textId="77777777" w:rsidR="00000000" w:rsidRDefault="00AA7B19">
      <w:pPr>
        <w:widowControl w:val="0"/>
        <w:autoSpaceDE w:val="0"/>
        <w:autoSpaceDN w:val="0"/>
        <w:adjustRightInd w:val="0"/>
        <w:spacing w:after="0" w:line="240" w:lineRule="auto"/>
        <w:ind w:left="1701" w:right="1134"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multiplying by 2 in the working</w:t>
      </w:r>
    </w:p>
    <w:p w14:paraId="66ECFE94" w14:textId="77777777" w:rsidR="00000000" w:rsidRDefault="00AA7B19">
      <w:pPr>
        <w:widowControl w:val="0"/>
        <w:autoSpaceDE w:val="0"/>
        <w:autoSpaceDN w:val="0"/>
        <w:adjustRightInd w:val="0"/>
        <w:spacing w:after="0" w:line="240" w:lineRule="auto"/>
        <w:ind w:left="1701" w:right="1134"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giving the correct solution of 625 (bytes) with no working shown</w:t>
      </w:r>
    </w:p>
    <w:p w14:paraId="2CEF5FAA" w14:textId="77777777" w:rsidR="00000000" w:rsidRDefault="00AA7B19">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2</w:t>
      </w:r>
    </w:p>
    <w:p w14:paraId="7635C5CF" w14:textId="77777777" w:rsidR="00000000" w:rsidRDefault="00AA7B19">
      <w:pPr>
        <w:widowControl w:val="0"/>
        <w:autoSpaceDE w:val="0"/>
        <w:autoSpaceDN w:val="0"/>
        <w:adjustRightInd w:val="0"/>
        <w:spacing w:before="240" w:after="0" w:line="240" w:lineRule="auto"/>
        <w:ind w:left="1134" w:right="567" w:hanging="567"/>
        <w:rPr>
          <w:rFonts w:ascii="Arial" w:hAnsi="Arial" w:cs="Arial"/>
          <w:b/>
          <w:bCs/>
        </w:rPr>
      </w:pPr>
      <w:r>
        <w:rPr>
          <w:rFonts w:ascii="Arial" w:hAnsi="Arial" w:cs="Arial"/>
        </w:rPr>
        <w:t>(c)</w:t>
      </w:r>
      <w:r>
        <w:rPr>
          <w:rFonts w:ascii="Arial" w:hAnsi="Arial" w:cs="Arial"/>
        </w:rPr>
        <w:t> </w:t>
      </w:r>
      <w:r>
        <w:rPr>
          <w:rFonts w:ascii="Arial" w:hAnsi="Arial" w:cs="Arial"/>
        </w:rPr>
        <w:t> </w:t>
      </w:r>
      <w:r>
        <w:rPr>
          <w:rFonts w:ascii="Arial" w:hAnsi="Arial" w:cs="Arial"/>
          <w:b/>
          <w:bCs/>
        </w:rPr>
        <w:t>All marks AO1 (knowledge)</w:t>
      </w:r>
    </w:p>
    <w:p w14:paraId="07F29A3A" w14:textId="77777777" w:rsidR="00000000" w:rsidRDefault="00AA7B19">
      <w:pPr>
        <w:widowControl w:val="0"/>
        <w:autoSpaceDE w:val="0"/>
        <w:autoSpaceDN w:val="0"/>
        <w:adjustRightInd w:val="0"/>
        <w:spacing w:before="240" w:after="0" w:line="240" w:lineRule="auto"/>
        <w:ind w:left="1134" w:right="1134"/>
        <w:rPr>
          <w:rFonts w:ascii="Arial" w:hAnsi="Arial" w:cs="Arial"/>
        </w:rPr>
      </w:pPr>
      <w:r>
        <w:rPr>
          <w:rFonts w:ascii="Arial" w:hAnsi="Arial" w:cs="Arial"/>
        </w:rPr>
        <w:t>A run is a sequence / series of pixels of the same colour /</w:t>
      </w:r>
      <w:r>
        <w:rPr>
          <w:rFonts w:ascii="Arial" w:hAnsi="Arial" w:cs="Arial"/>
        </w:rPr>
        <w:t>/ the number of consecutive pixels of the same colour would need to be counted;</w:t>
      </w:r>
    </w:p>
    <w:p w14:paraId="011358A6" w14:textId="77777777" w:rsidR="00000000" w:rsidRDefault="00AA7B19">
      <w:pPr>
        <w:widowControl w:val="0"/>
        <w:autoSpaceDE w:val="0"/>
        <w:autoSpaceDN w:val="0"/>
        <w:adjustRightInd w:val="0"/>
        <w:spacing w:after="0" w:line="240" w:lineRule="auto"/>
        <w:ind w:left="1134" w:right="1134"/>
        <w:rPr>
          <w:rFonts w:ascii="Arial" w:hAnsi="Arial" w:cs="Arial"/>
        </w:rPr>
      </w:pPr>
      <w:r>
        <w:rPr>
          <w:rFonts w:ascii="Arial" w:hAnsi="Arial" w:cs="Arial"/>
        </w:rPr>
        <w:t>(Pairs of values would be stored), which would consist of a run length and the colour of the pixels in the run;</w:t>
      </w:r>
    </w:p>
    <w:p w14:paraId="5E3C86E9" w14:textId="77777777" w:rsidR="00000000" w:rsidRDefault="00AA7B19">
      <w:pPr>
        <w:widowControl w:val="0"/>
        <w:autoSpaceDE w:val="0"/>
        <w:autoSpaceDN w:val="0"/>
        <w:adjustRightInd w:val="0"/>
        <w:spacing w:after="0" w:line="240" w:lineRule="auto"/>
        <w:ind w:left="1134" w:right="1134"/>
        <w:rPr>
          <w:rFonts w:ascii="Arial" w:hAnsi="Arial" w:cs="Arial"/>
        </w:rPr>
      </w:pPr>
      <w:r>
        <w:rPr>
          <w:rFonts w:ascii="Arial" w:hAnsi="Arial" w:cs="Arial"/>
        </w:rPr>
        <w:t>Example of how the specific row of pixels would be compressed eg</w:t>
      </w:r>
      <w:r>
        <w:rPr>
          <w:rFonts w:ascii="Arial" w:hAnsi="Arial" w:cs="Arial"/>
        </w:rPr>
        <w:t xml:space="preserve"> 7 Yellow, 4 Blue, 9 Yellow; </w:t>
      </w:r>
      <w:r>
        <w:rPr>
          <w:rFonts w:ascii="Arial" w:hAnsi="Arial" w:cs="Arial"/>
          <w:b/>
          <w:bCs/>
        </w:rPr>
        <w:t>A.</w:t>
      </w:r>
      <w:r>
        <w:rPr>
          <w:rFonts w:ascii="Arial" w:hAnsi="Arial" w:cs="Arial"/>
        </w:rPr>
        <w:t xml:space="preserve"> assignment of numeric values to colours</w:t>
      </w:r>
    </w:p>
    <w:p w14:paraId="531071BC" w14:textId="77777777" w:rsidR="00000000" w:rsidRDefault="00AA7B19">
      <w:pPr>
        <w:widowControl w:val="0"/>
        <w:autoSpaceDE w:val="0"/>
        <w:autoSpaceDN w:val="0"/>
        <w:adjustRightInd w:val="0"/>
        <w:spacing w:after="0" w:line="240" w:lineRule="auto"/>
        <w:ind w:left="1134" w:right="1134"/>
        <w:rPr>
          <w:rFonts w:ascii="Arial" w:hAnsi="Arial" w:cs="Arial"/>
          <w:b/>
          <w:bCs/>
        </w:rPr>
      </w:pPr>
      <w:r>
        <w:rPr>
          <w:rFonts w:ascii="Arial" w:hAnsi="Arial" w:cs="Arial"/>
          <w:b/>
          <w:bCs/>
        </w:rPr>
        <w:t>A.</w:t>
      </w:r>
      <w:r>
        <w:rPr>
          <w:rFonts w:ascii="Arial" w:hAnsi="Arial" w:cs="Arial"/>
        </w:rPr>
        <w:t xml:space="preserve"> </w:t>
      </w:r>
      <w:r>
        <w:rPr>
          <w:rFonts w:ascii="Arial" w:hAnsi="Arial" w:cs="Arial"/>
        </w:rPr>
        <w:t>“</w:t>
      </w:r>
      <w:r>
        <w:rPr>
          <w:rFonts w:ascii="Arial" w:hAnsi="Arial" w:cs="Arial"/>
        </w:rPr>
        <w:t>row</w:t>
      </w:r>
      <w:r>
        <w:rPr>
          <w:rFonts w:ascii="Arial" w:hAnsi="Arial" w:cs="Arial"/>
        </w:rPr>
        <w:t>”</w:t>
      </w:r>
      <w:r>
        <w:rPr>
          <w:rFonts w:ascii="Arial" w:hAnsi="Arial" w:cs="Arial"/>
        </w:rPr>
        <w:t xml:space="preserve"> for </w:t>
      </w:r>
      <w:r>
        <w:rPr>
          <w:rFonts w:ascii="Arial" w:hAnsi="Arial" w:cs="Arial"/>
        </w:rPr>
        <w:t>“</w:t>
      </w:r>
      <w:r>
        <w:rPr>
          <w:rFonts w:ascii="Arial" w:hAnsi="Arial" w:cs="Arial"/>
        </w:rPr>
        <w:t>run</w:t>
      </w:r>
      <w:r>
        <w:rPr>
          <w:rFonts w:ascii="Arial" w:hAnsi="Arial" w:cs="Arial"/>
        </w:rPr>
        <w:t>”</w:t>
      </w:r>
      <w:r>
        <w:rPr>
          <w:rFonts w:ascii="Arial" w:hAnsi="Arial" w:cs="Arial"/>
        </w:rPr>
        <w:t xml:space="preserve"> as </w:t>
      </w:r>
      <w:r>
        <w:rPr>
          <w:rFonts w:ascii="Arial" w:hAnsi="Arial" w:cs="Arial"/>
          <w:b/>
          <w:bCs/>
        </w:rPr>
        <w:t>BOD</w:t>
      </w:r>
    </w:p>
    <w:p w14:paraId="38E81D7A" w14:textId="77777777" w:rsidR="00000000" w:rsidRDefault="00AA7B19">
      <w:pPr>
        <w:widowControl w:val="0"/>
        <w:autoSpaceDE w:val="0"/>
        <w:autoSpaceDN w:val="0"/>
        <w:adjustRightInd w:val="0"/>
        <w:spacing w:before="240" w:after="0" w:line="240" w:lineRule="auto"/>
        <w:ind w:left="1134" w:right="1134"/>
        <w:rPr>
          <w:rFonts w:ascii="Arial" w:hAnsi="Arial" w:cs="Arial"/>
          <w:b/>
          <w:bCs/>
        </w:rPr>
      </w:pPr>
      <w:r>
        <w:rPr>
          <w:rFonts w:ascii="Arial" w:hAnsi="Arial" w:cs="Arial"/>
          <w:b/>
          <w:bCs/>
        </w:rPr>
        <w:t>Max 2</w:t>
      </w:r>
    </w:p>
    <w:p w14:paraId="3BBFA58A" w14:textId="77777777" w:rsidR="00000000" w:rsidRDefault="00AA7B19">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2</w:t>
      </w:r>
    </w:p>
    <w:p w14:paraId="423E7F44" w14:textId="77777777" w:rsidR="00000000" w:rsidRDefault="00AA7B19">
      <w:pPr>
        <w:widowControl w:val="0"/>
        <w:autoSpaceDE w:val="0"/>
        <w:autoSpaceDN w:val="0"/>
        <w:adjustRightInd w:val="0"/>
        <w:spacing w:before="240" w:after="0" w:line="240" w:lineRule="auto"/>
        <w:ind w:left="1134" w:right="567" w:hanging="567"/>
        <w:rPr>
          <w:rFonts w:ascii="Arial" w:hAnsi="Arial" w:cs="Arial"/>
          <w:b/>
          <w:bCs/>
        </w:rPr>
      </w:pPr>
      <w:r>
        <w:rPr>
          <w:rFonts w:ascii="Arial" w:hAnsi="Arial" w:cs="Arial"/>
        </w:rPr>
        <w:t>(d)</w:t>
      </w:r>
      <w:r>
        <w:rPr>
          <w:rFonts w:ascii="Arial" w:hAnsi="Arial" w:cs="Arial"/>
        </w:rPr>
        <w:t> </w:t>
      </w:r>
      <w:r>
        <w:rPr>
          <w:rFonts w:ascii="Arial" w:hAnsi="Arial" w:cs="Arial"/>
        </w:rPr>
        <w:t> </w:t>
      </w:r>
      <w:r>
        <w:rPr>
          <w:rFonts w:ascii="Arial" w:hAnsi="Arial" w:cs="Arial"/>
          <w:b/>
          <w:bCs/>
        </w:rPr>
        <w:t>All marks AO1 (understanding)</w:t>
      </w:r>
    </w:p>
    <w:p w14:paraId="72A52F43" w14:textId="77777777" w:rsidR="00000000" w:rsidRDefault="00AA7B19">
      <w:pPr>
        <w:widowControl w:val="0"/>
        <w:autoSpaceDE w:val="0"/>
        <w:autoSpaceDN w:val="0"/>
        <w:adjustRightInd w:val="0"/>
        <w:spacing w:before="240" w:after="0" w:line="240" w:lineRule="auto"/>
        <w:ind w:left="1134" w:right="1134"/>
        <w:rPr>
          <w:rFonts w:ascii="Arial" w:hAnsi="Arial" w:cs="Arial"/>
        </w:rPr>
      </w:pPr>
      <w:r>
        <w:rPr>
          <w:rFonts w:ascii="Arial" w:hAnsi="Arial" w:cs="Arial"/>
        </w:rPr>
        <w:t xml:space="preserve">Runs will be of shorter length // the image (in the second figure) contains a lot more different colours; </w:t>
      </w:r>
      <w:r>
        <w:rPr>
          <w:rFonts w:ascii="Arial" w:hAnsi="Arial" w:cs="Arial"/>
          <w:b/>
          <w:bCs/>
        </w:rPr>
        <w:t>A.</w:t>
      </w:r>
      <w:r>
        <w:rPr>
          <w:rFonts w:ascii="Arial" w:hAnsi="Arial" w:cs="Arial"/>
        </w:rPr>
        <w:t xml:space="preserve"> colour depth is higher in the second image.</w:t>
      </w:r>
    </w:p>
    <w:p w14:paraId="46131C32" w14:textId="77777777" w:rsidR="00000000" w:rsidRDefault="00AA7B19">
      <w:pPr>
        <w:widowControl w:val="0"/>
        <w:autoSpaceDE w:val="0"/>
        <w:autoSpaceDN w:val="0"/>
        <w:adjustRightInd w:val="0"/>
        <w:spacing w:after="0" w:line="240" w:lineRule="auto"/>
        <w:ind w:left="1134" w:right="1134"/>
        <w:rPr>
          <w:rFonts w:ascii="Arial" w:hAnsi="Arial" w:cs="Arial"/>
        </w:rPr>
      </w:pPr>
      <w:r>
        <w:rPr>
          <w:rFonts w:ascii="Arial" w:hAnsi="Arial" w:cs="Arial"/>
        </w:rPr>
        <w:t>(For short runs) the additional run length data may (largely) cancel out (or even outweigh) the reducti</w:t>
      </w:r>
      <w:r>
        <w:rPr>
          <w:rFonts w:ascii="Arial" w:hAnsi="Arial" w:cs="Arial"/>
        </w:rPr>
        <w:t>on in storage of pixel colour data;</w:t>
      </w:r>
    </w:p>
    <w:p w14:paraId="662D7192" w14:textId="77777777" w:rsidR="00000000" w:rsidRDefault="00AA7B19">
      <w:pPr>
        <w:widowControl w:val="0"/>
        <w:autoSpaceDE w:val="0"/>
        <w:autoSpaceDN w:val="0"/>
        <w:adjustRightInd w:val="0"/>
        <w:spacing w:before="240" w:after="0" w:line="240" w:lineRule="auto"/>
        <w:ind w:left="1134" w:right="1134"/>
        <w:rPr>
          <w:rFonts w:ascii="Arial" w:hAnsi="Arial" w:cs="Arial"/>
        </w:rPr>
      </w:pPr>
      <w:r>
        <w:rPr>
          <w:rFonts w:ascii="Arial" w:hAnsi="Arial" w:cs="Arial"/>
          <w:b/>
          <w:bCs/>
        </w:rPr>
        <w:t>A.</w:t>
      </w:r>
      <w:r>
        <w:rPr>
          <w:rFonts w:ascii="Arial" w:hAnsi="Arial" w:cs="Arial"/>
        </w:rPr>
        <w:t xml:space="preserve"> responses given in reverse ie why first figure was compressed more effectively</w:t>
      </w:r>
    </w:p>
    <w:p w14:paraId="786ACBD9" w14:textId="77777777" w:rsidR="00000000" w:rsidRDefault="00AA7B19">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2</w:t>
      </w:r>
    </w:p>
    <w:p w14:paraId="341B2D8F" w14:textId="77777777" w:rsidR="00000000" w:rsidRDefault="00AA7B1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[9]</w:t>
      </w:r>
    </w:p>
    <w:p w14:paraId="11AF85D1" w14:textId="77777777" w:rsidR="00000000" w:rsidRDefault="00AA7B19">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lastRenderedPageBreak/>
        <w:t>Q13.</w:t>
      </w:r>
    </w:p>
    <w:p w14:paraId="15AD659D" w14:textId="77777777" w:rsidR="00000000" w:rsidRDefault="00AA7B19">
      <w:pPr>
        <w:widowControl w:val="0"/>
        <w:autoSpaceDE w:val="0"/>
        <w:autoSpaceDN w:val="0"/>
        <w:adjustRightInd w:val="0"/>
        <w:spacing w:after="0" w:line="240" w:lineRule="auto"/>
        <w:ind w:left="567" w:right="1134"/>
        <w:rPr>
          <w:rFonts w:ascii="Arial" w:hAnsi="Arial" w:cs="Arial"/>
          <w:b/>
          <w:bCs/>
        </w:rPr>
      </w:pPr>
      <w:r>
        <w:rPr>
          <w:rFonts w:ascii="Arial" w:hAnsi="Arial" w:cs="Arial"/>
          <w:b/>
          <w:bCs/>
        </w:rPr>
        <w:t>All marks AO1 (knowledge)</w:t>
      </w:r>
    </w:p>
    <w:p w14:paraId="382004D6" w14:textId="77777777" w:rsidR="00000000" w:rsidRDefault="00AA7B19">
      <w:pPr>
        <w:widowControl w:val="0"/>
        <w:autoSpaceDE w:val="0"/>
        <w:autoSpaceDN w:val="0"/>
        <w:adjustRightInd w:val="0"/>
        <w:spacing w:before="240" w:after="0" w:line="240" w:lineRule="auto"/>
        <w:ind w:left="567" w:right="1134"/>
        <w:rPr>
          <w:rFonts w:ascii="Arial" w:hAnsi="Arial" w:cs="Arial"/>
        </w:rPr>
      </w:pPr>
      <w:r>
        <w:rPr>
          <w:rFonts w:ascii="Arial" w:hAnsi="Arial" w:cs="Arial"/>
        </w:rPr>
        <w:t>The key must be (at least) as long as the data to be encrypted/plaintext;</w:t>
      </w:r>
    </w:p>
    <w:p w14:paraId="3F66668D" w14:textId="77777777" w:rsidR="00000000" w:rsidRDefault="00AA7B19">
      <w:pPr>
        <w:widowControl w:val="0"/>
        <w:autoSpaceDE w:val="0"/>
        <w:autoSpaceDN w:val="0"/>
        <w:adjustRightInd w:val="0"/>
        <w:spacing w:after="0" w:line="240" w:lineRule="auto"/>
        <w:ind w:left="567" w:right="1134"/>
        <w:rPr>
          <w:rFonts w:ascii="Arial" w:hAnsi="Arial" w:cs="Arial"/>
        </w:rPr>
      </w:pPr>
      <w:r>
        <w:rPr>
          <w:rFonts w:ascii="Arial" w:hAnsi="Arial" w:cs="Arial"/>
        </w:rPr>
        <w:t>The key must not be reused // key must only be used once;</w:t>
      </w:r>
    </w:p>
    <w:p w14:paraId="5678FCC6" w14:textId="77777777" w:rsidR="00000000" w:rsidRDefault="00AA7B19">
      <w:pPr>
        <w:widowControl w:val="0"/>
        <w:autoSpaceDE w:val="0"/>
        <w:autoSpaceDN w:val="0"/>
        <w:adjustRightInd w:val="0"/>
        <w:spacing w:after="0" w:line="240" w:lineRule="auto"/>
        <w:ind w:left="567" w:right="1134"/>
        <w:rPr>
          <w:rFonts w:ascii="Arial" w:hAnsi="Arial" w:cs="Arial"/>
        </w:rPr>
      </w:pPr>
      <w:r>
        <w:rPr>
          <w:rFonts w:ascii="Arial" w:hAnsi="Arial" w:cs="Arial"/>
        </w:rPr>
        <w:t>The key must be (truly) random;</w:t>
      </w:r>
    </w:p>
    <w:p w14:paraId="7A8611B1" w14:textId="77777777" w:rsidR="00000000" w:rsidRDefault="00AA7B19">
      <w:pPr>
        <w:widowControl w:val="0"/>
        <w:autoSpaceDE w:val="0"/>
        <w:autoSpaceDN w:val="0"/>
        <w:adjustRightInd w:val="0"/>
        <w:spacing w:after="0" w:line="240" w:lineRule="auto"/>
        <w:ind w:left="567" w:right="1134"/>
        <w:rPr>
          <w:rFonts w:ascii="Arial" w:hAnsi="Arial" w:cs="Arial"/>
        </w:rPr>
      </w:pPr>
      <w:r>
        <w:rPr>
          <w:rFonts w:ascii="Arial" w:hAnsi="Arial" w:cs="Arial"/>
        </w:rPr>
        <w:t>The key must be kept securely / not revealed / only known by user(s);</w:t>
      </w:r>
    </w:p>
    <w:p w14:paraId="0461A45F" w14:textId="77777777" w:rsidR="00000000" w:rsidRDefault="00AA7B19">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Max 2</w:t>
      </w:r>
    </w:p>
    <w:p w14:paraId="30EB87BC" w14:textId="77777777" w:rsidR="00000000" w:rsidRDefault="00AA7B1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56C30C1D" w14:textId="77777777" w:rsidR="00000000" w:rsidRDefault="00AA7B19">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Q14.</w:t>
      </w:r>
    </w:p>
    <w:p w14:paraId="13B4A60E" w14:textId="77777777" w:rsidR="00000000" w:rsidRDefault="00AA7B19">
      <w:pPr>
        <w:widowControl w:val="0"/>
        <w:autoSpaceDE w:val="0"/>
        <w:autoSpaceDN w:val="0"/>
        <w:adjustRightInd w:val="0"/>
        <w:spacing w:after="0" w:line="240" w:lineRule="auto"/>
        <w:ind w:left="567" w:right="1134"/>
        <w:rPr>
          <w:rFonts w:ascii="Arial" w:hAnsi="Arial" w:cs="Arial"/>
        </w:rPr>
      </w:pPr>
      <w:r>
        <w:rPr>
          <w:rFonts w:ascii="Arial" w:hAnsi="Arial" w:cs="Arial"/>
        </w:rPr>
        <w:t>256 // 2</w:t>
      </w:r>
      <w:r>
        <w:rPr>
          <w:rFonts w:ascii="Arial" w:hAnsi="Arial" w:cs="Arial"/>
          <w:sz w:val="20"/>
          <w:szCs w:val="20"/>
          <w:vertAlign w:val="superscript"/>
        </w:rPr>
        <w:t>8</w:t>
      </w:r>
      <w:r>
        <w:rPr>
          <w:rFonts w:ascii="Arial" w:hAnsi="Arial" w:cs="Arial"/>
        </w:rPr>
        <w:t>;</w:t>
      </w:r>
    </w:p>
    <w:p w14:paraId="145321AF" w14:textId="77777777" w:rsidR="00000000" w:rsidRDefault="00AA7B1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543FEBB3" w14:textId="77777777" w:rsidR="00000000" w:rsidRDefault="00AA7B19">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Q15.</w:t>
      </w:r>
    </w:p>
    <w:p w14:paraId="3342038D" w14:textId="2C3E5079" w:rsidR="00000000" w:rsidRDefault="00AA7B19">
      <w:pPr>
        <w:widowControl w:val="0"/>
        <w:autoSpaceDE w:val="0"/>
        <w:autoSpaceDN w:val="0"/>
        <w:adjustRightInd w:val="0"/>
        <w:spacing w:after="0" w:line="240" w:lineRule="auto"/>
        <w:ind w:left="567" w:right="1134"/>
        <w:rPr>
          <w:rFonts w:ascii="Arial" w:hAnsi="Arial" w:cs="Arial"/>
        </w:rPr>
      </w:pPr>
      <w:r>
        <w:rPr>
          <w:rFonts w:ascii="Arial" w:hAnsi="Arial" w:cs="Arial"/>
          <w:b/>
          <w:bCs/>
          <w:noProof/>
          <w:color w:val="000000"/>
          <w:sz w:val="27"/>
          <w:szCs w:val="27"/>
        </w:rPr>
        <w:drawing>
          <wp:inline distT="0" distB="0" distL="0" distR="0" wp14:anchorId="41A26A23" wp14:editId="061D4720">
            <wp:extent cx="2562225" cy="9048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62225" cy="904875"/>
                    </a:xfrm>
                    <a:prstGeom prst="rect">
                      <a:avLst/>
                    </a:prstGeom>
                    <a:noFill/>
                    <a:ln>
                      <a:noFill/>
                    </a:ln>
                  </pic:spPr>
                </pic:pic>
              </a:graphicData>
            </a:graphic>
          </wp:inline>
        </w:drawing>
      </w:r>
      <w:r>
        <w:rPr>
          <w:rFonts w:ascii="Arial" w:hAnsi="Arial" w:cs="Arial"/>
        </w:rPr>
        <w:t> </w:t>
      </w:r>
    </w:p>
    <w:p w14:paraId="068F03AE" w14:textId="77777777" w:rsidR="00000000" w:rsidRDefault="00AA7B1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[3]</w:t>
      </w:r>
    </w:p>
    <w:p w14:paraId="378CDA51" w14:textId="77777777" w:rsidR="00000000" w:rsidRDefault="00AA7B19">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Q16.</w:t>
      </w:r>
    </w:p>
    <w:p w14:paraId="31A0206E" w14:textId="77777777" w:rsidR="00000000" w:rsidRDefault="00AA7B19">
      <w:pPr>
        <w:widowControl w:val="0"/>
        <w:autoSpaceDE w:val="0"/>
        <w:autoSpaceDN w:val="0"/>
        <w:adjustRightInd w:val="0"/>
        <w:spacing w:after="0" w:line="240" w:lineRule="auto"/>
        <w:ind w:left="1134" w:right="1134" w:hanging="567"/>
        <w:rPr>
          <w:rFonts w:ascii="Arial" w:hAnsi="Arial" w:cs="Arial"/>
        </w:rPr>
      </w:pPr>
      <w:r>
        <w:rPr>
          <w:rFonts w:ascii="Arial" w:hAnsi="Arial" w:cs="Arial"/>
        </w:rPr>
        <w:t>(a)</w:t>
      </w:r>
      <w:r>
        <w:rPr>
          <w:rFonts w:ascii="Arial" w:hAnsi="Arial" w:cs="Arial"/>
        </w:rPr>
        <w:t> </w:t>
      </w:r>
      <w:r>
        <w:rPr>
          <w:rFonts w:ascii="Arial" w:hAnsi="Arial" w:cs="Arial"/>
        </w:rPr>
        <w:t> </w:t>
      </w:r>
      <w:r>
        <w:rPr>
          <w:rFonts w:ascii="Arial" w:hAnsi="Arial" w:cs="Arial"/>
          <w:b/>
          <w:bCs/>
        </w:rPr>
        <w:t>1 mark</w:t>
      </w:r>
      <w:r>
        <w:rPr>
          <w:rFonts w:ascii="Arial" w:hAnsi="Arial" w:cs="Arial"/>
        </w:rPr>
        <w:t xml:space="preserve"> per correct answer:</w:t>
      </w:r>
    </w:p>
    <w:p w14:paraId="6708EEFB" w14:textId="77777777" w:rsidR="00000000" w:rsidRDefault="00AA7B19">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155" w:type="dxa"/>
        <w:tblLayout w:type="fixed"/>
        <w:tblCellMar>
          <w:left w:w="15" w:type="dxa"/>
          <w:right w:w="15" w:type="dxa"/>
        </w:tblCellMar>
        <w:tblLook w:val="0000" w:firstRow="0" w:lastRow="0" w:firstColumn="0" w:lastColumn="0" w:noHBand="0" w:noVBand="0"/>
      </w:tblPr>
      <w:tblGrid>
        <w:gridCol w:w="4284"/>
        <w:gridCol w:w="2448"/>
      </w:tblGrid>
      <w:tr w:rsidR="00000000" w14:paraId="6138AE27" w14:textId="77777777">
        <w:tblPrEx>
          <w:tblCellMar>
            <w:top w:w="0" w:type="dxa"/>
            <w:bottom w:w="0" w:type="dxa"/>
          </w:tblCellMar>
        </w:tblPrEx>
        <w:tc>
          <w:tcPr>
            <w:tcW w:w="4284" w:type="dxa"/>
            <w:tcBorders>
              <w:top w:val="single" w:sz="6" w:space="0" w:color="000000"/>
              <w:left w:val="single" w:sz="6" w:space="0" w:color="000000"/>
              <w:bottom w:val="single" w:sz="6" w:space="0" w:color="000000"/>
              <w:right w:val="single" w:sz="6" w:space="0" w:color="000000"/>
            </w:tcBorders>
            <w:vAlign w:val="center"/>
          </w:tcPr>
          <w:p w14:paraId="5CC4F6E9" w14:textId="77777777" w:rsidR="00000000" w:rsidRDefault="00AA7B19">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Value description</w:t>
            </w:r>
          </w:p>
        </w:tc>
        <w:tc>
          <w:tcPr>
            <w:tcW w:w="2448" w:type="dxa"/>
            <w:tcBorders>
              <w:top w:val="single" w:sz="6" w:space="0" w:color="000000"/>
              <w:left w:val="single" w:sz="6" w:space="0" w:color="000000"/>
              <w:bottom w:val="single" w:sz="6" w:space="0" w:color="000000"/>
              <w:right w:val="single" w:sz="6" w:space="0" w:color="000000"/>
            </w:tcBorders>
            <w:vAlign w:val="center"/>
          </w:tcPr>
          <w:p w14:paraId="0B413FC9" w14:textId="77777777" w:rsidR="00000000" w:rsidRDefault="00AA7B19">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Correct letter (A-D)</w:t>
            </w:r>
          </w:p>
        </w:tc>
      </w:tr>
      <w:tr w:rsidR="00000000" w14:paraId="528A4B35" w14:textId="77777777">
        <w:tblPrEx>
          <w:tblCellMar>
            <w:top w:w="0" w:type="dxa"/>
            <w:bottom w:w="0" w:type="dxa"/>
          </w:tblCellMar>
        </w:tblPrEx>
        <w:tc>
          <w:tcPr>
            <w:tcW w:w="4284" w:type="dxa"/>
            <w:tcBorders>
              <w:top w:val="single" w:sz="6" w:space="0" w:color="000000"/>
              <w:left w:val="single" w:sz="6" w:space="0" w:color="000000"/>
              <w:bottom w:val="single" w:sz="6" w:space="0" w:color="000000"/>
              <w:right w:val="single" w:sz="6" w:space="0" w:color="000000"/>
            </w:tcBorders>
            <w:vAlign w:val="center"/>
          </w:tcPr>
          <w:p w14:paraId="567DE77B" w14:textId="77777777" w:rsidR="00000000" w:rsidRDefault="00AA7B19">
            <w:pPr>
              <w:widowControl w:val="0"/>
              <w:autoSpaceDE w:val="0"/>
              <w:autoSpaceDN w:val="0"/>
              <w:adjustRightInd w:val="0"/>
              <w:spacing w:before="90" w:after="90" w:line="240" w:lineRule="auto"/>
              <w:ind w:left="45" w:right="45"/>
              <w:rPr>
                <w:rFonts w:ascii="Arial" w:hAnsi="Arial" w:cs="Arial"/>
              </w:rPr>
            </w:pPr>
            <w:r>
              <w:rPr>
                <w:rFonts w:ascii="Arial" w:hAnsi="Arial" w:cs="Arial"/>
              </w:rPr>
              <w:t>A negative value.</w:t>
            </w:r>
          </w:p>
        </w:tc>
        <w:tc>
          <w:tcPr>
            <w:tcW w:w="2448" w:type="dxa"/>
            <w:tcBorders>
              <w:top w:val="single" w:sz="6" w:space="0" w:color="000000"/>
              <w:left w:val="single" w:sz="6" w:space="0" w:color="000000"/>
              <w:bottom w:val="single" w:sz="6" w:space="0" w:color="000000"/>
              <w:right w:val="single" w:sz="6" w:space="0" w:color="000000"/>
            </w:tcBorders>
            <w:vAlign w:val="center"/>
          </w:tcPr>
          <w:p w14:paraId="3726474E" w14:textId="77777777" w:rsidR="00000000" w:rsidRDefault="00AA7B19">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A;</w:t>
            </w:r>
          </w:p>
        </w:tc>
      </w:tr>
      <w:tr w:rsidR="00000000" w14:paraId="1EDD6283" w14:textId="77777777">
        <w:tblPrEx>
          <w:tblCellMar>
            <w:top w:w="0" w:type="dxa"/>
            <w:bottom w:w="0" w:type="dxa"/>
          </w:tblCellMar>
        </w:tblPrEx>
        <w:tc>
          <w:tcPr>
            <w:tcW w:w="4284" w:type="dxa"/>
            <w:tcBorders>
              <w:top w:val="single" w:sz="6" w:space="0" w:color="000000"/>
              <w:left w:val="single" w:sz="6" w:space="0" w:color="000000"/>
              <w:bottom w:val="single" w:sz="6" w:space="0" w:color="000000"/>
              <w:right w:val="single" w:sz="6" w:space="0" w:color="000000"/>
            </w:tcBorders>
            <w:vAlign w:val="center"/>
          </w:tcPr>
          <w:p w14:paraId="1E742239" w14:textId="77777777" w:rsidR="00000000" w:rsidRDefault="00AA7B19">
            <w:pPr>
              <w:widowControl w:val="0"/>
              <w:autoSpaceDE w:val="0"/>
              <w:autoSpaceDN w:val="0"/>
              <w:adjustRightInd w:val="0"/>
              <w:spacing w:before="90" w:after="90" w:line="240" w:lineRule="auto"/>
              <w:ind w:left="45" w:right="45"/>
              <w:rPr>
                <w:rFonts w:ascii="Arial" w:hAnsi="Arial" w:cs="Arial"/>
              </w:rPr>
            </w:pPr>
            <w:r>
              <w:rPr>
                <w:rFonts w:ascii="Arial" w:hAnsi="Arial" w:cs="Arial"/>
              </w:rPr>
              <w:t>The largest positive number of the four values.</w:t>
            </w:r>
          </w:p>
        </w:tc>
        <w:tc>
          <w:tcPr>
            <w:tcW w:w="2448" w:type="dxa"/>
            <w:tcBorders>
              <w:top w:val="single" w:sz="6" w:space="0" w:color="000000"/>
              <w:left w:val="single" w:sz="6" w:space="0" w:color="000000"/>
              <w:bottom w:val="single" w:sz="6" w:space="0" w:color="000000"/>
              <w:right w:val="single" w:sz="6" w:space="0" w:color="000000"/>
            </w:tcBorders>
            <w:vAlign w:val="center"/>
          </w:tcPr>
          <w:p w14:paraId="6851A2BF" w14:textId="77777777" w:rsidR="00000000" w:rsidRDefault="00AA7B19">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C;</w:t>
            </w:r>
          </w:p>
        </w:tc>
      </w:tr>
      <w:tr w:rsidR="00000000" w14:paraId="4B231519" w14:textId="77777777">
        <w:tblPrEx>
          <w:tblCellMar>
            <w:top w:w="0" w:type="dxa"/>
            <w:bottom w:w="0" w:type="dxa"/>
          </w:tblCellMar>
        </w:tblPrEx>
        <w:tc>
          <w:tcPr>
            <w:tcW w:w="4284" w:type="dxa"/>
            <w:tcBorders>
              <w:top w:val="single" w:sz="6" w:space="0" w:color="000000"/>
              <w:left w:val="single" w:sz="6" w:space="0" w:color="000000"/>
              <w:bottom w:val="single" w:sz="6" w:space="0" w:color="000000"/>
              <w:right w:val="single" w:sz="6" w:space="0" w:color="000000"/>
            </w:tcBorders>
            <w:vAlign w:val="center"/>
          </w:tcPr>
          <w:p w14:paraId="2E190F5C" w14:textId="77777777" w:rsidR="00000000" w:rsidRDefault="00AA7B19">
            <w:pPr>
              <w:widowControl w:val="0"/>
              <w:autoSpaceDE w:val="0"/>
              <w:autoSpaceDN w:val="0"/>
              <w:adjustRightInd w:val="0"/>
              <w:spacing w:before="90" w:after="90" w:line="240" w:lineRule="auto"/>
              <w:ind w:left="45" w:right="45"/>
              <w:rPr>
                <w:rFonts w:ascii="Arial" w:hAnsi="Arial" w:cs="Arial"/>
              </w:rPr>
            </w:pPr>
            <w:r>
              <w:rPr>
                <w:rFonts w:ascii="Arial" w:hAnsi="Arial" w:cs="Arial"/>
              </w:rPr>
              <w:t>A value that is not valid in the representation because it is not normalised.</w:t>
            </w:r>
          </w:p>
        </w:tc>
        <w:tc>
          <w:tcPr>
            <w:tcW w:w="2448" w:type="dxa"/>
            <w:tcBorders>
              <w:top w:val="single" w:sz="6" w:space="0" w:color="000000"/>
              <w:left w:val="single" w:sz="6" w:space="0" w:color="000000"/>
              <w:bottom w:val="single" w:sz="6" w:space="0" w:color="000000"/>
              <w:right w:val="single" w:sz="6" w:space="0" w:color="000000"/>
            </w:tcBorders>
            <w:vAlign w:val="center"/>
          </w:tcPr>
          <w:p w14:paraId="126F191C" w14:textId="77777777" w:rsidR="00000000" w:rsidRDefault="00AA7B19">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B;</w:t>
            </w:r>
          </w:p>
        </w:tc>
      </w:tr>
    </w:tbl>
    <w:p w14:paraId="1BED3654" w14:textId="77777777" w:rsidR="00000000" w:rsidRDefault="00AA7B19">
      <w:pPr>
        <w:widowControl w:val="0"/>
        <w:autoSpaceDE w:val="0"/>
        <w:autoSpaceDN w:val="0"/>
        <w:adjustRightInd w:val="0"/>
        <w:spacing w:before="240" w:after="0" w:line="240" w:lineRule="auto"/>
        <w:ind w:left="1134" w:right="1134"/>
        <w:rPr>
          <w:rFonts w:ascii="Arial" w:hAnsi="Arial" w:cs="Arial"/>
        </w:rPr>
      </w:pPr>
      <w:r>
        <w:rPr>
          <w:rFonts w:ascii="Arial" w:hAnsi="Arial" w:cs="Arial"/>
        </w:rPr>
        <w:t>If a letter is used more than once then mark as correct in the position that it is correct (if any).</w:t>
      </w:r>
    </w:p>
    <w:p w14:paraId="7649EA9C" w14:textId="77777777" w:rsidR="00000000" w:rsidRDefault="00AA7B19">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3</w:t>
      </w:r>
    </w:p>
    <w:p w14:paraId="0CBA686C" w14:textId="77777777" w:rsidR="00000000" w:rsidRDefault="00AA7B19">
      <w:pPr>
        <w:widowControl w:val="0"/>
        <w:autoSpaceDE w:val="0"/>
        <w:autoSpaceDN w:val="0"/>
        <w:adjustRightInd w:val="0"/>
        <w:spacing w:before="240" w:after="0" w:line="240" w:lineRule="auto"/>
        <w:ind w:left="1134" w:right="1134" w:hanging="567"/>
        <w:rPr>
          <w:rFonts w:ascii="Arial" w:hAnsi="Arial" w:cs="Arial"/>
        </w:rPr>
      </w:pPr>
      <w:r>
        <w:rPr>
          <w:rFonts w:ascii="Arial" w:hAnsi="Arial" w:cs="Arial"/>
        </w:rPr>
        <w:t>(b)</w:t>
      </w:r>
      <w:r>
        <w:rPr>
          <w:rFonts w:ascii="Arial" w:hAnsi="Arial" w:cs="Arial"/>
        </w:rPr>
        <w:t> </w:t>
      </w:r>
      <w:r>
        <w:rPr>
          <w:rFonts w:ascii="Arial" w:hAnsi="Arial" w:cs="Arial"/>
        </w:rPr>
        <w:t> </w:t>
      </w:r>
    </w:p>
    <w:p w14:paraId="6644B38D" w14:textId="58F0579A" w:rsidR="00000000" w:rsidRDefault="00AA7B19">
      <w:pPr>
        <w:widowControl w:val="0"/>
        <w:autoSpaceDE w:val="0"/>
        <w:autoSpaceDN w:val="0"/>
        <w:adjustRightInd w:val="0"/>
        <w:spacing w:after="0" w:line="240" w:lineRule="auto"/>
        <w:ind w:left="1134" w:right="1134"/>
        <w:rPr>
          <w:rFonts w:ascii="Arial" w:hAnsi="Arial" w:cs="Arial"/>
        </w:rPr>
      </w:pPr>
      <w:r>
        <w:rPr>
          <w:rFonts w:ascii="Arial" w:hAnsi="Arial" w:cs="Arial"/>
          <w:noProof/>
        </w:rPr>
        <w:drawing>
          <wp:inline distT="0" distB="0" distL="0" distR="0" wp14:anchorId="0ECE93D0" wp14:editId="478874A9">
            <wp:extent cx="3609975" cy="5143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09975" cy="514350"/>
                    </a:xfrm>
                    <a:prstGeom prst="rect">
                      <a:avLst/>
                    </a:prstGeom>
                    <a:noFill/>
                    <a:ln>
                      <a:noFill/>
                    </a:ln>
                  </pic:spPr>
                </pic:pic>
              </a:graphicData>
            </a:graphic>
          </wp:inline>
        </w:drawing>
      </w:r>
      <w:r>
        <w:rPr>
          <w:rFonts w:ascii="Arial" w:hAnsi="Arial" w:cs="Arial"/>
        </w:rPr>
        <w:t> </w:t>
      </w:r>
    </w:p>
    <w:p w14:paraId="74A90A87" w14:textId="77777777" w:rsidR="00000000" w:rsidRDefault="00AA7B19">
      <w:pPr>
        <w:widowControl w:val="0"/>
        <w:autoSpaceDE w:val="0"/>
        <w:autoSpaceDN w:val="0"/>
        <w:adjustRightInd w:val="0"/>
        <w:spacing w:before="240" w:after="0" w:line="240" w:lineRule="auto"/>
        <w:ind w:left="1134" w:right="1134"/>
        <w:rPr>
          <w:rFonts w:ascii="Arial" w:hAnsi="Arial" w:cs="Arial"/>
        </w:rPr>
      </w:pPr>
      <w:r>
        <w:rPr>
          <w:rFonts w:ascii="Arial" w:hAnsi="Arial" w:cs="Arial"/>
          <w:b/>
          <w:bCs/>
        </w:rPr>
        <w:t>1 method mark</w:t>
      </w:r>
      <w:r>
        <w:rPr>
          <w:rFonts w:ascii="Arial" w:hAnsi="Arial" w:cs="Arial"/>
        </w:rPr>
        <w:t xml:space="preserve"> for either:</w:t>
      </w:r>
    </w:p>
    <w:p w14:paraId="1405C2E0" w14:textId="77777777" w:rsidR="00000000" w:rsidRDefault="00AA7B19">
      <w:pPr>
        <w:widowControl w:val="0"/>
        <w:autoSpaceDE w:val="0"/>
        <w:autoSpaceDN w:val="0"/>
        <w:adjustRightInd w:val="0"/>
        <w:spacing w:after="0" w:line="240" w:lineRule="auto"/>
        <w:ind w:left="1701" w:right="1134"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showing correct value of both mantissa and exponent in denary (Mantissa = 0.703125 // 45/64, Exponent = 4)</w:t>
      </w:r>
    </w:p>
    <w:p w14:paraId="3C11B928" w14:textId="77777777" w:rsidR="00000000" w:rsidRDefault="00AA7B19">
      <w:pPr>
        <w:widowControl w:val="0"/>
        <w:autoSpaceDE w:val="0"/>
        <w:autoSpaceDN w:val="0"/>
        <w:adjustRightInd w:val="0"/>
        <w:spacing w:after="0" w:line="240" w:lineRule="auto"/>
        <w:ind w:left="1701" w:right="1134"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showing binary point shifted 4 places to right in binary number</w:t>
      </w:r>
    </w:p>
    <w:p w14:paraId="0EF90CB3" w14:textId="77777777" w:rsidR="00000000" w:rsidRDefault="00AA7B19">
      <w:pPr>
        <w:widowControl w:val="0"/>
        <w:autoSpaceDE w:val="0"/>
        <w:autoSpaceDN w:val="0"/>
        <w:adjustRightInd w:val="0"/>
        <w:spacing w:after="0" w:line="240" w:lineRule="auto"/>
        <w:ind w:left="1701" w:right="1134" w:hanging="567"/>
        <w:rPr>
          <w:rFonts w:ascii="Arial" w:hAnsi="Arial" w:cs="Arial"/>
          <w:sz w:val="20"/>
          <w:szCs w:val="20"/>
          <w:vertAlign w:val="superscript"/>
        </w:rPr>
      </w:pPr>
      <w:r>
        <w:rPr>
          <w:rFonts w:ascii="Arial" w:hAnsi="Arial" w:cs="Arial"/>
        </w:rPr>
        <w:t>•</w:t>
      </w:r>
      <w:r>
        <w:rPr>
          <w:rFonts w:ascii="Arial" w:hAnsi="Arial" w:cs="Arial"/>
        </w:rPr>
        <w:t> </w:t>
      </w:r>
      <w:r>
        <w:rPr>
          <w:rFonts w:ascii="Arial" w:hAnsi="Arial" w:cs="Arial"/>
        </w:rPr>
        <w:t> </w:t>
      </w:r>
      <w:r>
        <w:rPr>
          <w:rFonts w:ascii="Arial" w:hAnsi="Arial" w:cs="Arial"/>
        </w:rPr>
        <w:t> indicating</w:t>
      </w:r>
      <w:r>
        <w:rPr>
          <w:rFonts w:ascii="Arial" w:hAnsi="Arial" w:cs="Arial"/>
        </w:rPr>
        <w:t xml:space="preserve"> that final answer calculated using answer = mantissa x 2</w:t>
      </w:r>
      <w:r>
        <w:rPr>
          <w:rFonts w:ascii="Arial" w:hAnsi="Arial" w:cs="Arial"/>
          <w:sz w:val="20"/>
          <w:szCs w:val="20"/>
          <w:vertAlign w:val="superscript"/>
        </w:rPr>
        <w:t>exponent</w:t>
      </w:r>
    </w:p>
    <w:p w14:paraId="0368E85A" w14:textId="77777777" w:rsidR="00000000" w:rsidRDefault="00AA7B19">
      <w:pPr>
        <w:widowControl w:val="0"/>
        <w:autoSpaceDE w:val="0"/>
        <w:autoSpaceDN w:val="0"/>
        <w:adjustRightInd w:val="0"/>
        <w:spacing w:before="240" w:after="0" w:line="240" w:lineRule="auto"/>
        <w:ind w:left="1134" w:right="1134"/>
        <w:rPr>
          <w:rFonts w:ascii="Arial" w:hAnsi="Arial" w:cs="Arial"/>
        </w:rPr>
      </w:pPr>
      <w:r>
        <w:rPr>
          <w:rFonts w:ascii="Arial" w:hAnsi="Arial" w:cs="Arial"/>
          <w:b/>
          <w:bCs/>
        </w:rPr>
        <w:t>1 mark</w:t>
      </w:r>
      <w:r>
        <w:rPr>
          <w:rFonts w:ascii="Arial" w:hAnsi="Arial" w:cs="Arial"/>
        </w:rPr>
        <w:t xml:space="preserve"> for correct answer</w:t>
      </w:r>
    </w:p>
    <w:p w14:paraId="6AA67672" w14:textId="77777777" w:rsidR="00000000" w:rsidRDefault="00AA7B19">
      <w:pPr>
        <w:widowControl w:val="0"/>
        <w:autoSpaceDE w:val="0"/>
        <w:autoSpaceDN w:val="0"/>
        <w:adjustRightInd w:val="0"/>
        <w:spacing w:before="240" w:after="0" w:line="240" w:lineRule="auto"/>
        <w:ind w:left="1134" w:right="1134"/>
        <w:rPr>
          <w:rFonts w:ascii="Arial" w:hAnsi="Arial" w:cs="Arial"/>
        </w:rPr>
      </w:pPr>
      <w:r>
        <w:rPr>
          <w:rFonts w:ascii="Arial" w:hAnsi="Arial" w:cs="Arial"/>
        </w:rPr>
        <w:lastRenderedPageBreak/>
        <w:t>Answer = 11 1/4 // 11.25 // 45/4</w:t>
      </w:r>
    </w:p>
    <w:p w14:paraId="0F1AE4A2" w14:textId="77777777" w:rsidR="00000000" w:rsidRDefault="00AA7B19">
      <w:pPr>
        <w:widowControl w:val="0"/>
        <w:autoSpaceDE w:val="0"/>
        <w:autoSpaceDN w:val="0"/>
        <w:adjustRightInd w:val="0"/>
        <w:spacing w:before="240" w:after="0" w:line="240" w:lineRule="auto"/>
        <w:ind w:left="1134" w:right="1134"/>
        <w:rPr>
          <w:rFonts w:ascii="Arial" w:hAnsi="Arial" w:cs="Arial"/>
          <w:i/>
          <w:iCs/>
        </w:rPr>
      </w:pPr>
      <w:r>
        <w:rPr>
          <w:rFonts w:ascii="Arial" w:hAnsi="Arial" w:cs="Arial"/>
          <w:i/>
          <w:iCs/>
        </w:rPr>
        <w:t>If answer is correct and some working has been shown, award two marks, even if working would not have gained credit on its own.</w:t>
      </w:r>
    </w:p>
    <w:p w14:paraId="15C1DFF0" w14:textId="77777777" w:rsidR="00000000" w:rsidRDefault="00AA7B19">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2</w:t>
      </w:r>
    </w:p>
    <w:p w14:paraId="49B8BFCC" w14:textId="77777777" w:rsidR="00000000" w:rsidRDefault="00AA7B19">
      <w:pPr>
        <w:widowControl w:val="0"/>
        <w:autoSpaceDE w:val="0"/>
        <w:autoSpaceDN w:val="0"/>
        <w:adjustRightInd w:val="0"/>
        <w:spacing w:before="240" w:after="0" w:line="240" w:lineRule="auto"/>
        <w:ind w:left="1134" w:right="1134" w:hanging="567"/>
        <w:rPr>
          <w:rFonts w:ascii="Arial" w:hAnsi="Arial" w:cs="Arial"/>
        </w:rPr>
      </w:pPr>
      <w:r>
        <w:rPr>
          <w:rFonts w:ascii="Arial" w:hAnsi="Arial" w:cs="Arial"/>
        </w:rPr>
        <w:t>(</w:t>
      </w:r>
      <w:r>
        <w:rPr>
          <w:rFonts w:ascii="Arial" w:hAnsi="Arial" w:cs="Arial"/>
        </w:rPr>
        <w:t>c)</w:t>
      </w:r>
      <w:r>
        <w:rPr>
          <w:rFonts w:ascii="Arial" w:hAnsi="Arial" w:cs="Arial"/>
        </w:rPr>
        <w:t> </w:t>
      </w:r>
      <w:r>
        <w:rPr>
          <w:rFonts w:ascii="Arial" w:hAnsi="Arial" w:cs="Arial"/>
        </w:rPr>
        <w:t> </w:t>
      </w:r>
    </w:p>
    <w:p w14:paraId="4FA2C522" w14:textId="5868D9E6" w:rsidR="00000000" w:rsidRDefault="00AA7B19">
      <w:pPr>
        <w:widowControl w:val="0"/>
        <w:autoSpaceDE w:val="0"/>
        <w:autoSpaceDN w:val="0"/>
        <w:adjustRightInd w:val="0"/>
        <w:spacing w:after="0" w:line="240" w:lineRule="auto"/>
        <w:ind w:left="1134" w:right="1134"/>
        <w:rPr>
          <w:rFonts w:ascii="Arial" w:hAnsi="Arial" w:cs="Arial"/>
        </w:rPr>
      </w:pPr>
      <w:r>
        <w:rPr>
          <w:rFonts w:ascii="Arial" w:hAnsi="Arial" w:cs="Arial"/>
          <w:noProof/>
        </w:rPr>
        <w:drawing>
          <wp:inline distT="0" distB="0" distL="0" distR="0" wp14:anchorId="260956E6" wp14:editId="1FBAB2C4">
            <wp:extent cx="3609975" cy="5334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09975" cy="533400"/>
                    </a:xfrm>
                    <a:prstGeom prst="rect">
                      <a:avLst/>
                    </a:prstGeom>
                    <a:noFill/>
                    <a:ln>
                      <a:noFill/>
                    </a:ln>
                  </pic:spPr>
                </pic:pic>
              </a:graphicData>
            </a:graphic>
          </wp:inline>
        </w:drawing>
      </w:r>
      <w:r>
        <w:rPr>
          <w:rFonts w:ascii="Arial" w:hAnsi="Arial" w:cs="Arial"/>
        </w:rPr>
        <w:t> </w:t>
      </w:r>
    </w:p>
    <w:p w14:paraId="327182E4" w14:textId="77777777" w:rsidR="00000000" w:rsidRDefault="00AA7B19">
      <w:pPr>
        <w:widowControl w:val="0"/>
        <w:autoSpaceDE w:val="0"/>
        <w:autoSpaceDN w:val="0"/>
        <w:adjustRightInd w:val="0"/>
        <w:spacing w:before="240" w:after="0" w:line="240" w:lineRule="auto"/>
        <w:ind w:left="1134" w:right="1134"/>
        <w:rPr>
          <w:rFonts w:ascii="Arial" w:hAnsi="Arial" w:cs="Arial"/>
        </w:rPr>
      </w:pPr>
      <w:r>
        <w:rPr>
          <w:rFonts w:ascii="Arial" w:hAnsi="Arial" w:cs="Arial"/>
          <w:b/>
          <w:bCs/>
        </w:rPr>
        <w:t>1 method mark</w:t>
      </w:r>
      <w:r>
        <w:rPr>
          <w:rFonts w:ascii="Arial" w:hAnsi="Arial" w:cs="Arial"/>
        </w:rPr>
        <w:t xml:space="preserve"> for either:</w:t>
      </w:r>
    </w:p>
    <w:p w14:paraId="47B740FD" w14:textId="77777777" w:rsidR="00000000" w:rsidRDefault="00AA7B19">
      <w:pPr>
        <w:widowControl w:val="0"/>
        <w:autoSpaceDE w:val="0"/>
        <w:autoSpaceDN w:val="0"/>
        <w:adjustRightInd w:val="0"/>
        <w:spacing w:after="0" w:line="240" w:lineRule="auto"/>
        <w:ind w:left="1701" w:right="1134"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xml:space="preserve"> showing correct value of both mantissa and exponent in denary (Mantissa = 0.65625 // 21/32, Exponent = </w:t>
      </w:r>
      <w:r>
        <w:rPr>
          <w:rFonts w:ascii="Arial" w:hAnsi="Arial" w:cs="Arial"/>
        </w:rPr>
        <w:t>−</w:t>
      </w:r>
      <w:r>
        <w:rPr>
          <w:rFonts w:ascii="Arial" w:hAnsi="Arial" w:cs="Arial"/>
        </w:rPr>
        <w:t>3)</w:t>
      </w:r>
    </w:p>
    <w:p w14:paraId="5C4513C8" w14:textId="77777777" w:rsidR="00000000" w:rsidRDefault="00AA7B19">
      <w:pPr>
        <w:widowControl w:val="0"/>
        <w:autoSpaceDE w:val="0"/>
        <w:autoSpaceDN w:val="0"/>
        <w:adjustRightInd w:val="0"/>
        <w:spacing w:after="0" w:line="240" w:lineRule="auto"/>
        <w:ind w:left="1701" w:right="1134"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showing binary point shifted 3 places to left in binary number</w:t>
      </w:r>
    </w:p>
    <w:p w14:paraId="6114D2BF" w14:textId="77777777" w:rsidR="00000000" w:rsidRDefault="00AA7B19">
      <w:pPr>
        <w:widowControl w:val="0"/>
        <w:autoSpaceDE w:val="0"/>
        <w:autoSpaceDN w:val="0"/>
        <w:adjustRightInd w:val="0"/>
        <w:spacing w:after="0" w:line="240" w:lineRule="auto"/>
        <w:ind w:left="1701" w:right="1134" w:hanging="567"/>
        <w:rPr>
          <w:rFonts w:ascii="Arial" w:hAnsi="Arial" w:cs="Arial"/>
          <w:sz w:val="20"/>
          <w:szCs w:val="20"/>
          <w:vertAlign w:val="superscript"/>
        </w:rPr>
      </w:pPr>
      <w:r>
        <w:rPr>
          <w:rFonts w:ascii="Arial" w:hAnsi="Arial" w:cs="Arial"/>
        </w:rPr>
        <w:t>•</w:t>
      </w:r>
      <w:r>
        <w:rPr>
          <w:rFonts w:ascii="Arial" w:hAnsi="Arial" w:cs="Arial"/>
        </w:rPr>
        <w:t> </w:t>
      </w:r>
      <w:r>
        <w:rPr>
          <w:rFonts w:ascii="Arial" w:hAnsi="Arial" w:cs="Arial"/>
        </w:rPr>
        <w:t> </w:t>
      </w:r>
      <w:r>
        <w:rPr>
          <w:rFonts w:ascii="Arial" w:hAnsi="Arial" w:cs="Arial"/>
        </w:rPr>
        <w:t> </w:t>
      </w:r>
      <w:r>
        <w:rPr>
          <w:rFonts w:ascii="Arial" w:hAnsi="Arial" w:cs="Arial"/>
        </w:rPr>
        <w:t>indicating that final answer calculated using answer = mantissa x 2</w:t>
      </w:r>
      <w:r>
        <w:rPr>
          <w:rFonts w:ascii="Arial" w:hAnsi="Arial" w:cs="Arial"/>
          <w:sz w:val="20"/>
          <w:szCs w:val="20"/>
          <w:vertAlign w:val="superscript"/>
        </w:rPr>
        <w:t>exponent</w:t>
      </w:r>
    </w:p>
    <w:p w14:paraId="76E5C339" w14:textId="77777777" w:rsidR="00000000" w:rsidRDefault="00AA7B19">
      <w:pPr>
        <w:widowControl w:val="0"/>
        <w:autoSpaceDE w:val="0"/>
        <w:autoSpaceDN w:val="0"/>
        <w:adjustRightInd w:val="0"/>
        <w:spacing w:before="240" w:after="0" w:line="240" w:lineRule="auto"/>
        <w:ind w:left="1134" w:right="1134"/>
        <w:rPr>
          <w:rFonts w:ascii="Arial" w:hAnsi="Arial" w:cs="Arial"/>
        </w:rPr>
      </w:pPr>
      <w:r>
        <w:rPr>
          <w:rFonts w:ascii="Arial" w:hAnsi="Arial" w:cs="Arial"/>
          <w:b/>
          <w:bCs/>
        </w:rPr>
        <w:t>1 mark</w:t>
      </w:r>
      <w:r>
        <w:rPr>
          <w:rFonts w:ascii="Arial" w:hAnsi="Arial" w:cs="Arial"/>
        </w:rPr>
        <w:t xml:space="preserve"> for correct answer</w:t>
      </w:r>
    </w:p>
    <w:p w14:paraId="677F59BD" w14:textId="77777777" w:rsidR="00000000" w:rsidRDefault="00AA7B19">
      <w:pPr>
        <w:widowControl w:val="0"/>
        <w:autoSpaceDE w:val="0"/>
        <w:autoSpaceDN w:val="0"/>
        <w:adjustRightInd w:val="0"/>
        <w:spacing w:before="240" w:after="0" w:line="240" w:lineRule="auto"/>
        <w:ind w:left="1134" w:right="1134"/>
        <w:rPr>
          <w:rFonts w:ascii="Arial" w:hAnsi="Arial" w:cs="Arial"/>
        </w:rPr>
      </w:pPr>
      <w:r>
        <w:rPr>
          <w:rFonts w:ascii="Arial" w:hAnsi="Arial" w:cs="Arial"/>
        </w:rPr>
        <w:t xml:space="preserve">Answer = 21/256, 0.08203125 </w:t>
      </w:r>
      <w:r>
        <w:rPr>
          <w:rFonts w:ascii="Arial" w:hAnsi="Arial" w:cs="Arial"/>
          <w:b/>
          <w:bCs/>
        </w:rPr>
        <w:t>A</w:t>
      </w:r>
      <w:r>
        <w:rPr>
          <w:rFonts w:ascii="Arial" w:hAnsi="Arial" w:cs="Arial"/>
        </w:rPr>
        <w:t>. Rounded to at least 2dp</w:t>
      </w:r>
    </w:p>
    <w:p w14:paraId="1BA2A791" w14:textId="77777777" w:rsidR="00000000" w:rsidRDefault="00AA7B19">
      <w:pPr>
        <w:widowControl w:val="0"/>
        <w:autoSpaceDE w:val="0"/>
        <w:autoSpaceDN w:val="0"/>
        <w:adjustRightInd w:val="0"/>
        <w:spacing w:before="240" w:after="0" w:line="240" w:lineRule="auto"/>
        <w:ind w:left="1134" w:right="1134"/>
        <w:rPr>
          <w:rFonts w:ascii="Arial" w:hAnsi="Arial" w:cs="Arial"/>
          <w:i/>
          <w:iCs/>
        </w:rPr>
      </w:pPr>
      <w:r>
        <w:rPr>
          <w:rFonts w:ascii="Arial" w:hAnsi="Arial" w:cs="Arial"/>
          <w:i/>
          <w:iCs/>
        </w:rPr>
        <w:t>If answer is correct and some working has been shown, award two marks, even if working would not have gained credit on its own.</w:t>
      </w:r>
    </w:p>
    <w:p w14:paraId="4A031B79" w14:textId="77777777" w:rsidR="00000000" w:rsidRDefault="00AA7B19">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2</w:t>
      </w:r>
    </w:p>
    <w:p w14:paraId="7441DAD4" w14:textId="77777777" w:rsidR="00000000" w:rsidRDefault="00AA7B19">
      <w:pPr>
        <w:widowControl w:val="0"/>
        <w:autoSpaceDE w:val="0"/>
        <w:autoSpaceDN w:val="0"/>
        <w:adjustRightInd w:val="0"/>
        <w:spacing w:before="240" w:after="0" w:line="240" w:lineRule="auto"/>
        <w:ind w:left="1134" w:right="1134" w:hanging="567"/>
        <w:rPr>
          <w:rFonts w:ascii="Arial" w:hAnsi="Arial" w:cs="Arial"/>
        </w:rPr>
      </w:pPr>
      <w:r>
        <w:rPr>
          <w:rFonts w:ascii="Arial" w:hAnsi="Arial" w:cs="Arial"/>
        </w:rPr>
        <w:t>(d)</w:t>
      </w:r>
      <w:r>
        <w:rPr>
          <w:rFonts w:ascii="Arial" w:hAnsi="Arial" w:cs="Arial"/>
        </w:rPr>
        <w:t> </w:t>
      </w:r>
      <w:r>
        <w:rPr>
          <w:rFonts w:ascii="Arial" w:hAnsi="Arial" w:cs="Arial"/>
        </w:rPr>
        <w:t> </w:t>
      </w:r>
      <w:r>
        <w:rPr>
          <w:rFonts w:ascii="Arial" w:hAnsi="Arial" w:cs="Arial"/>
          <w:b/>
          <w:bCs/>
        </w:rPr>
        <w:t>2 marks</w:t>
      </w:r>
      <w:r>
        <w:rPr>
          <w:rFonts w:ascii="Arial" w:hAnsi="Arial" w:cs="Arial"/>
        </w:rPr>
        <w:t xml:space="preserve"> for working:</w:t>
      </w:r>
    </w:p>
    <w:p w14:paraId="1D74EA1C" w14:textId="77777777" w:rsidR="00000000" w:rsidRDefault="00AA7B19">
      <w:pPr>
        <w:widowControl w:val="0"/>
        <w:autoSpaceDE w:val="0"/>
        <w:autoSpaceDN w:val="0"/>
        <w:adjustRightInd w:val="0"/>
        <w:spacing w:before="240" w:after="0" w:line="240" w:lineRule="auto"/>
        <w:ind w:left="1134" w:right="1134"/>
        <w:rPr>
          <w:rFonts w:ascii="Arial" w:hAnsi="Arial" w:cs="Arial"/>
        </w:rPr>
      </w:pPr>
      <w:r>
        <w:rPr>
          <w:rFonts w:ascii="Arial" w:hAnsi="Arial" w:cs="Arial"/>
        </w:rPr>
        <w:t>Correct representation of 3008 in fixed point binary: 101111000000;</w:t>
      </w:r>
    </w:p>
    <w:p w14:paraId="2945E7A6" w14:textId="77777777" w:rsidR="00000000" w:rsidRDefault="00AA7B19">
      <w:pPr>
        <w:widowControl w:val="0"/>
        <w:autoSpaceDE w:val="0"/>
        <w:autoSpaceDN w:val="0"/>
        <w:adjustRightInd w:val="0"/>
        <w:spacing w:after="0" w:line="240" w:lineRule="auto"/>
        <w:ind w:left="1134" w:right="1134"/>
        <w:rPr>
          <w:rFonts w:ascii="Arial" w:hAnsi="Arial" w:cs="Arial"/>
        </w:rPr>
      </w:pPr>
      <w:r>
        <w:rPr>
          <w:rFonts w:ascii="Arial" w:hAnsi="Arial" w:cs="Arial"/>
          <w:b/>
          <w:bCs/>
        </w:rPr>
        <w:t>A</w:t>
      </w:r>
      <w:r>
        <w:rPr>
          <w:rFonts w:ascii="Arial" w:hAnsi="Arial" w:cs="Arial"/>
        </w:rPr>
        <w:t>. leading 0s.</w:t>
      </w:r>
    </w:p>
    <w:p w14:paraId="79D49CF9" w14:textId="77777777" w:rsidR="00000000" w:rsidRDefault="00AA7B19">
      <w:pPr>
        <w:widowControl w:val="0"/>
        <w:autoSpaceDE w:val="0"/>
        <w:autoSpaceDN w:val="0"/>
        <w:adjustRightInd w:val="0"/>
        <w:spacing w:after="0" w:line="240" w:lineRule="auto"/>
        <w:ind w:left="1134" w:right="1134"/>
        <w:rPr>
          <w:rFonts w:ascii="Arial" w:hAnsi="Arial" w:cs="Arial"/>
        </w:rPr>
      </w:pPr>
      <w:r>
        <w:rPr>
          <w:rFonts w:ascii="Arial" w:hAnsi="Arial" w:cs="Arial"/>
        </w:rPr>
        <w:t>Showing the corre</w:t>
      </w:r>
      <w:r>
        <w:rPr>
          <w:rFonts w:ascii="Arial" w:hAnsi="Arial" w:cs="Arial"/>
        </w:rPr>
        <w:t>ct value of the exponent in denary (12) or binary (1100) // showing the binary point being shifted 12 places;</w:t>
      </w:r>
    </w:p>
    <w:p w14:paraId="6C96FC35" w14:textId="77777777" w:rsidR="00000000" w:rsidRDefault="00AA7B19">
      <w:pPr>
        <w:widowControl w:val="0"/>
        <w:autoSpaceDE w:val="0"/>
        <w:autoSpaceDN w:val="0"/>
        <w:adjustRightInd w:val="0"/>
        <w:spacing w:after="0" w:line="240" w:lineRule="auto"/>
        <w:ind w:left="1134" w:right="1134"/>
        <w:rPr>
          <w:rFonts w:ascii="Arial" w:hAnsi="Arial" w:cs="Arial"/>
        </w:rPr>
      </w:pPr>
      <w:r>
        <w:rPr>
          <w:rFonts w:ascii="Arial" w:hAnsi="Arial" w:cs="Arial"/>
        </w:rPr>
        <w:t xml:space="preserve">Showing the correct value of the mantissa in binary: 0.101111; </w:t>
      </w:r>
      <w:r>
        <w:rPr>
          <w:rFonts w:ascii="Arial" w:hAnsi="Arial" w:cs="Arial"/>
          <w:b/>
          <w:bCs/>
        </w:rPr>
        <w:t>A</w:t>
      </w:r>
      <w:r>
        <w:rPr>
          <w:rFonts w:ascii="Arial" w:hAnsi="Arial" w:cs="Arial"/>
        </w:rPr>
        <w:t>. leading and trailing 0s.</w:t>
      </w:r>
    </w:p>
    <w:p w14:paraId="775671EA" w14:textId="77777777" w:rsidR="00000000" w:rsidRDefault="00AA7B19">
      <w:pPr>
        <w:widowControl w:val="0"/>
        <w:autoSpaceDE w:val="0"/>
        <w:autoSpaceDN w:val="0"/>
        <w:adjustRightInd w:val="0"/>
        <w:spacing w:before="240" w:after="0" w:line="240" w:lineRule="auto"/>
        <w:ind w:left="1134" w:right="1134"/>
        <w:rPr>
          <w:rFonts w:ascii="Arial" w:hAnsi="Arial" w:cs="Arial"/>
          <w:b/>
          <w:bCs/>
        </w:rPr>
      </w:pPr>
      <w:r>
        <w:rPr>
          <w:rFonts w:ascii="Arial" w:hAnsi="Arial" w:cs="Arial"/>
          <w:b/>
          <w:bCs/>
        </w:rPr>
        <w:t>MAX 2</w:t>
      </w:r>
    </w:p>
    <w:p w14:paraId="4A5D172B" w14:textId="77777777" w:rsidR="00000000" w:rsidRDefault="00AA7B19">
      <w:pPr>
        <w:widowControl w:val="0"/>
        <w:autoSpaceDE w:val="0"/>
        <w:autoSpaceDN w:val="0"/>
        <w:adjustRightInd w:val="0"/>
        <w:spacing w:before="240" w:after="0" w:line="240" w:lineRule="auto"/>
        <w:ind w:left="1134" w:right="1134"/>
        <w:rPr>
          <w:rFonts w:ascii="Arial" w:hAnsi="Arial" w:cs="Arial"/>
        </w:rPr>
      </w:pPr>
      <w:r>
        <w:rPr>
          <w:rFonts w:ascii="Arial" w:hAnsi="Arial" w:cs="Arial"/>
          <w:b/>
          <w:bCs/>
        </w:rPr>
        <w:t>1 mark</w:t>
      </w:r>
      <w:r>
        <w:rPr>
          <w:rFonts w:ascii="Arial" w:hAnsi="Arial" w:cs="Arial"/>
        </w:rPr>
        <w:t xml:space="preserve"> for correct mantissa and exponent together</w:t>
      </w:r>
      <w:r>
        <w:rPr>
          <w:rFonts w:ascii="Arial" w:hAnsi="Arial" w:cs="Arial"/>
        </w:rPr>
        <w:t>:</w:t>
      </w:r>
    </w:p>
    <w:p w14:paraId="704E9B85" w14:textId="391570BF" w:rsidR="00000000" w:rsidRDefault="00AA7B19">
      <w:pPr>
        <w:widowControl w:val="0"/>
        <w:autoSpaceDE w:val="0"/>
        <w:autoSpaceDN w:val="0"/>
        <w:adjustRightInd w:val="0"/>
        <w:spacing w:before="240" w:after="0" w:line="240" w:lineRule="auto"/>
        <w:ind w:left="1134" w:right="1134"/>
        <w:rPr>
          <w:rFonts w:ascii="Arial" w:hAnsi="Arial" w:cs="Arial"/>
        </w:rPr>
      </w:pPr>
      <w:r>
        <w:rPr>
          <w:rFonts w:ascii="Arial" w:hAnsi="Arial" w:cs="Arial"/>
          <w:noProof/>
        </w:rPr>
        <w:drawing>
          <wp:inline distT="0" distB="0" distL="0" distR="0" wp14:anchorId="4F578235" wp14:editId="67EAE30E">
            <wp:extent cx="2019300" cy="11049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19300" cy="1104900"/>
                    </a:xfrm>
                    <a:prstGeom prst="rect">
                      <a:avLst/>
                    </a:prstGeom>
                    <a:noFill/>
                    <a:ln>
                      <a:noFill/>
                    </a:ln>
                  </pic:spPr>
                </pic:pic>
              </a:graphicData>
            </a:graphic>
          </wp:inline>
        </w:drawing>
      </w:r>
      <w:r>
        <w:rPr>
          <w:rFonts w:ascii="Arial" w:hAnsi="Arial" w:cs="Arial"/>
        </w:rPr>
        <w:t> </w:t>
      </w:r>
    </w:p>
    <w:p w14:paraId="12B1216C" w14:textId="77777777" w:rsidR="00000000" w:rsidRDefault="00AA7B19">
      <w:pPr>
        <w:widowControl w:val="0"/>
        <w:autoSpaceDE w:val="0"/>
        <w:autoSpaceDN w:val="0"/>
        <w:adjustRightInd w:val="0"/>
        <w:spacing w:before="240" w:after="0" w:line="240" w:lineRule="auto"/>
        <w:ind w:left="1134" w:right="1134"/>
        <w:rPr>
          <w:rFonts w:ascii="Arial" w:hAnsi="Arial" w:cs="Arial"/>
          <w:i/>
          <w:iCs/>
        </w:rPr>
      </w:pPr>
      <w:r>
        <w:rPr>
          <w:rFonts w:ascii="Arial" w:hAnsi="Arial" w:cs="Arial"/>
          <w:i/>
          <w:iCs/>
        </w:rPr>
        <w:t>If answer is correct and some working has been shown, award three marks, even if working would not have gained credit on its own.</w:t>
      </w:r>
    </w:p>
    <w:p w14:paraId="305BF97D" w14:textId="77777777" w:rsidR="00000000" w:rsidRDefault="00AA7B19">
      <w:pPr>
        <w:widowControl w:val="0"/>
        <w:autoSpaceDE w:val="0"/>
        <w:autoSpaceDN w:val="0"/>
        <w:adjustRightInd w:val="0"/>
        <w:spacing w:before="240" w:after="0" w:line="240" w:lineRule="auto"/>
        <w:ind w:left="1134" w:right="1134"/>
        <w:rPr>
          <w:rFonts w:ascii="Arial" w:hAnsi="Arial" w:cs="Arial"/>
          <w:i/>
          <w:iCs/>
        </w:rPr>
      </w:pPr>
      <w:r>
        <w:rPr>
          <w:rFonts w:ascii="Arial" w:hAnsi="Arial" w:cs="Arial"/>
          <w:i/>
          <w:iCs/>
        </w:rPr>
        <w:t>Working marks can be awarded for work seen in the final answer eg correct exponent.</w:t>
      </w:r>
    </w:p>
    <w:p w14:paraId="537EEE4D" w14:textId="77777777" w:rsidR="00000000" w:rsidRDefault="00AA7B19">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3</w:t>
      </w:r>
    </w:p>
    <w:p w14:paraId="4788DB29" w14:textId="77777777" w:rsidR="00000000" w:rsidRDefault="00AA7B19">
      <w:pPr>
        <w:widowControl w:val="0"/>
        <w:autoSpaceDE w:val="0"/>
        <w:autoSpaceDN w:val="0"/>
        <w:adjustRightInd w:val="0"/>
        <w:spacing w:before="240" w:after="0" w:line="240" w:lineRule="auto"/>
        <w:ind w:left="1134" w:right="1134" w:hanging="567"/>
        <w:rPr>
          <w:rFonts w:ascii="Arial" w:hAnsi="Arial" w:cs="Arial"/>
        </w:rPr>
      </w:pPr>
      <w:r>
        <w:rPr>
          <w:rFonts w:ascii="Arial" w:hAnsi="Arial" w:cs="Arial"/>
        </w:rPr>
        <w:t>(e)</w:t>
      </w:r>
      <w:r>
        <w:rPr>
          <w:rFonts w:ascii="Arial" w:hAnsi="Arial" w:cs="Arial"/>
        </w:rPr>
        <w:t> </w:t>
      </w:r>
      <w:r>
        <w:rPr>
          <w:rFonts w:ascii="Arial" w:hAnsi="Arial" w:cs="Arial"/>
        </w:rPr>
        <w:t> 0.08 // 12.83 - 12.75 // 2/25</w:t>
      </w:r>
    </w:p>
    <w:p w14:paraId="684C8FE8" w14:textId="77777777" w:rsidR="00000000" w:rsidRDefault="00AA7B19">
      <w:pPr>
        <w:widowControl w:val="0"/>
        <w:autoSpaceDE w:val="0"/>
        <w:autoSpaceDN w:val="0"/>
        <w:adjustRightInd w:val="0"/>
        <w:spacing w:after="0" w:line="240" w:lineRule="auto"/>
        <w:ind w:left="1134" w:right="1134"/>
        <w:rPr>
          <w:rFonts w:ascii="Arial" w:hAnsi="Arial" w:cs="Arial"/>
        </w:rPr>
      </w:pPr>
      <w:r>
        <w:rPr>
          <w:rFonts w:ascii="Arial" w:hAnsi="Arial" w:cs="Arial"/>
          <w:b/>
          <w:bCs/>
        </w:rPr>
        <w:t>R</w:t>
      </w:r>
      <w:r>
        <w:rPr>
          <w:rFonts w:ascii="Arial" w:hAnsi="Arial" w:cs="Arial"/>
        </w:rPr>
        <w:t xml:space="preserve">. </w:t>
      </w:r>
      <w:r>
        <w:rPr>
          <w:rFonts w:ascii="Arial" w:hAnsi="Arial" w:cs="Arial"/>
        </w:rPr>
        <w:t>−</w:t>
      </w:r>
      <w:r>
        <w:rPr>
          <w:rFonts w:ascii="Arial" w:hAnsi="Arial" w:cs="Arial"/>
        </w:rPr>
        <w:t>0.08</w:t>
      </w:r>
    </w:p>
    <w:p w14:paraId="5C399338" w14:textId="77777777" w:rsidR="00000000" w:rsidRDefault="00AA7B19">
      <w:pPr>
        <w:widowControl w:val="0"/>
        <w:autoSpaceDE w:val="0"/>
        <w:autoSpaceDN w:val="0"/>
        <w:adjustRightInd w:val="0"/>
        <w:spacing w:before="240" w:after="0" w:line="240" w:lineRule="auto"/>
        <w:ind w:left="1134" w:right="1134"/>
        <w:rPr>
          <w:rFonts w:ascii="Arial" w:hAnsi="Arial" w:cs="Arial"/>
        </w:rPr>
      </w:pPr>
      <w:r>
        <w:rPr>
          <w:rFonts w:ascii="Arial" w:hAnsi="Arial" w:cs="Arial"/>
          <w:b/>
          <w:bCs/>
        </w:rPr>
        <w:t>A</w:t>
      </w:r>
      <w:r>
        <w:rPr>
          <w:rFonts w:ascii="Arial" w:hAnsi="Arial" w:cs="Arial"/>
        </w:rPr>
        <w:t xml:space="preserve">. Award </w:t>
      </w:r>
      <w:r>
        <w:rPr>
          <w:rFonts w:ascii="Arial" w:hAnsi="Arial" w:cs="Arial"/>
          <w:b/>
          <w:bCs/>
        </w:rPr>
        <w:t>BOD</w:t>
      </w:r>
      <w:r>
        <w:rPr>
          <w:rFonts w:ascii="Arial" w:hAnsi="Arial" w:cs="Arial"/>
        </w:rPr>
        <w:t xml:space="preserve"> mark if correct method has been shown i.e. 12.83 </w:t>
      </w:r>
      <w:r>
        <w:rPr>
          <w:rFonts w:ascii="Arial" w:hAnsi="Arial" w:cs="Arial"/>
        </w:rPr>
        <w:t>−</w:t>
      </w:r>
      <w:r>
        <w:rPr>
          <w:rFonts w:ascii="Arial" w:hAnsi="Arial" w:cs="Arial"/>
        </w:rPr>
        <w:t xml:space="preserve"> 12.75 but candidate has then made an error performing the subtraction operation</w:t>
      </w:r>
    </w:p>
    <w:p w14:paraId="27D1A050" w14:textId="77777777" w:rsidR="00000000" w:rsidRDefault="00AA7B19">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lastRenderedPageBreak/>
        <w:t>1</w:t>
      </w:r>
    </w:p>
    <w:p w14:paraId="2FFFF627" w14:textId="77777777" w:rsidR="00000000" w:rsidRDefault="00AA7B19">
      <w:pPr>
        <w:widowControl w:val="0"/>
        <w:autoSpaceDE w:val="0"/>
        <w:autoSpaceDN w:val="0"/>
        <w:adjustRightInd w:val="0"/>
        <w:spacing w:before="240" w:after="0" w:line="240" w:lineRule="auto"/>
        <w:ind w:left="1134" w:right="1134" w:hanging="567"/>
        <w:rPr>
          <w:rFonts w:ascii="Arial" w:hAnsi="Arial" w:cs="Arial"/>
        </w:rPr>
      </w:pPr>
      <w:r>
        <w:rPr>
          <w:rFonts w:ascii="Arial" w:hAnsi="Arial" w:cs="Arial"/>
        </w:rPr>
        <w:t>(f)</w:t>
      </w:r>
      <w:r>
        <w:rPr>
          <w:rFonts w:ascii="Arial" w:hAnsi="Arial" w:cs="Arial"/>
        </w:rPr>
        <w:t> </w:t>
      </w:r>
      <w:r>
        <w:rPr>
          <w:rFonts w:ascii="Arial" w:hAnsi="Arial" w:cs="Arial"/>
        </w:rPr>
        <w:t> </w:t>
      </w:r>
      <w:r>
        <w:rPr>
          <w:rFonts w:ascii="Arial" w:hAnsi="Arial" w:cs="Arial"/>
        </w:rPr>
        <w:t>0.6235%</w:t>
      </w:r>
    </w:p>
    <w:p w14:paraId="09930EE3" w14:textId="77777777" w:rsidR="00000000" w:rsidRDefault="00AA7B19">
      <w:pPr>
        <w:widowControl w:val="0"/>
        <w:autoSpaceDE w:val="0"/>
        <w:autoSpaceDN w:val="0"/>
        <w:adjustRightInd w:val="0"/>
        <w:spacing w:after="0" w:line="240" w:lineRule="auto"/>
        <w:ind w:left="1134" w:right="1134"/>
        <w:rPr>
          <w:rFonts w:ascii="Arial" w:hAnsi="Arial" w:cs="Arial"/>
        </w:rPr>
      </w:pPr>
      <w:r>
        <w:rPr>
          <w:rFonts w:ascii="Arial" w:hAnsi="Arial" w:cs="Arial"/>
          <w:b/>
          <w:bCs/>
        </w:rPr>
        <w:t>A</w:t>
      </w:r>
      <w:r>
        <w:rPr>
          <w:rFonts w:ascii="Arial" w:hAnsi="Arial" w:cs="Arial"/>
        </w:rPr>
        <w:t>. 0.006235 // 0.0062 // 0.08 ÷ 12.83</w:t>
      </w:r>
    </w:p>
    <w:p w14:paraId="69AED056" w14:textId="77777777" w:rsidR="00000000" w:rsidRDefault="00AA7B19">
      <w:pPr>
        <w:widowControl w:val="0"/>
        <w:autoSpaceDE w:val="0"/>
        <w:autoSpaceDN w:val="0"/>
        <w:adjustRightInd w:val="0"/>
        <w:spacing w:after="0" w:line="240" w:lineRule="auto"/>
        <w:ind w:left="1134" w:right="1134"/>
        <w:rPr>
          <w:rFonts w:ascii="Arial" w:hAnsi="Arial" w:cs="Arial"/>
        </w:rPr>
      </w:pPr>
      <w:r>
        <w:rPr>
          <w:rFonts w:ascii="Arial" w:hAnsi="Arial" w:cs="Arial"/>
          <w:b/>
          <w:bCs/>
        </w:rPr>
        <w:t>A</w:t>
      </w:r>
      <w:r>
        <w:rPr>
          <w:rFonts w:ascii="Arial" w:hAnsi="Arial" w:cs="Arial"/>
        </w:rPr>
        <w:t>. Follow-throu</w:t>
      </w:r>
      <w:r>
        <w:rPr>
          <w:rFonts w:ascii="Arial" w:hAnsi="Arial" w:cs="Arial"/>
        </w:rPr>
        <w:t>gh of incorrect answer to part (e)</w:t>
      </w:r>
    </w:p>
    <w:p w14:paraId="727B6415" w14:textId="77777777" w:rsidR="00000000" w:rsidRDefault="00AA7B19">
      <w:pPr>
        <w:widowControl w:val="0"/>
        <w:autoSpaceDE w:val="0"/>
        <w:autoSpaceDN w:val="0"/>
        <w:adjustRightInd w:val="0"/>
        <w:spacing w:after="0" w:line="240" w:lineRule="auto"/>
        <w:ind w:left="1134" w:right="1134"/>
        <w:rPr>
          <w:rFonts w:ascii="Arial" w:hAnsi="Arial" w:cs="Arial"/>
        </w:rPr>
      </w:pPr>
      <w:r>
        <w:rPr>
          <w:rFonts w:ascii="Arial" w:hAnsi="Arial" w:cs="Arial"/>
          <w:b/>
          <w:bCs/>
        </w:rPr>
        <w:t>A</w:t>
      </w:r>
      <w:r>
        <w:rPr>
          <w:rFonts w:ascii="Arial" w:hAnsi="Arial" w:cs="Arial"/>
        </w:rPr>
        <w:t xml:space="preserve">. Award </w:t>
      </w:r>
      <w:r>
        <w:rPr>
          <w:rFonts w:ascii="Arial" w:hAnsi="Arial" w:cs="Arial"/>
          <w:b/>
          <w:bCs/>
        </w:rPr>
        <w:t>BOD</w:t>
      </w:r>
      <w:r>
        <w:rPr>
          <w:rFonts w:ascii="Arial" w:hAnsi="Arial" w:cs="Arial"/>
        </w:rPr>
        <w:t xml:space="preserve"> mark if correct method has been shown but candidate has then made an error performing the division operation</w:t>
      </w:r>
    </w:p>
    <w:p w14:paraId="02BB689A" w14:textId="77777777" w:rsidR="00000000" w:rsidRDefault="00AA7B19">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14:paraId="6AA88FDE" w14:textId="77777777" w:rsidR="00000000" w:rsidRDefault="00AA7B19">
      <w:pPr>
        <w:widowControl w:val="0"/>
        <w:autoSpaceDE w:val="0"/>
        <w:autoSpaceDN w:val="0"/>
        <w:adjustRightInd w:val="0"/>
        <w:spacing w:before="240" w:after="0" w:line="240" w:lineRule="auto"/>
        <w:ind w:left="1134" w:right="1134" w:hanging="567"/>
        <w:rPr>
          <w:rFonts w:ascii="Arial" w:hAnsi="Arial" w:cs="Arial"/>
          <w:b/>
          <w:bCs/>
        </w:rPr>
      </w:pPr>
      <w:r>
        <w:rPr>
          <w:rFonts w:ascii="Arial" w:hAnsi="Arial" w:cs="Arial"/>
        </w:rPr>
        <w:t>(g)</w:t>
      </w:r>
      <w:r>
        <w:rPr>
          <w:rFonts w:ascii="Arial" w:hAnsi="Arial" w:cs="Arial"/>
        </w:rPr>
        <w:t> </w:t>
      </w:r>
      <w:r>
        <w:rPr>
          <w:rFonts w:ascii="Arial" w:hAnsi="Arial" w:cs="Arial"/>
        </w:rPr>
        <w:t> </w:t>
      </w:r>
      <w:r>
        <w:rPr>
          <w:rFonts w:ascii="Arial" w:hAnsi="Arial" w:cs="Arial"/>
          <w:b/>
          <w:bCs/>
        </w:rPr>
        <w:t>Definition (2 marks):</w:t>
      </w:r>
    </w:p>
    <w:p w14:paraId="5FA43322" w14:textId="77777777" w:rsidR="00000000" w:rsidRDefault="00AA7B19">
      <w:pPr>
        <w:widowControl w:val="0"/>
        <w:autoSpaceDE w:val="0"/>
        <w:autoSpaceDN w:val="0"/>
        <w:adjustRightInd w:val="0"/>
        <w:spacing w:after="0" w:line="240" w:lineRule="auto"/>
        <w:ind w:left="1134" w:right="1134"/>
        <w:rPr>
          <w:rFonts w:ascii="Arial" w:hAnsi="Arial" w:cs="Arial"/>
        </w:rPr>
      </w:pPr>
      <w:r>
        <w:rPr>
          <w:rFonts w:ascii="Arial" w:hAnsi="Arial" w:cs="Arial"/>
        </w:rPr>
        <w:t>The result of a calculation is too large to store/represent // a numbe</w:t>
      </w:r>
      <w:r>
        <w:rPr>
          <w:rFonts w:ascii="Arial" w:hAnsi="Arial" w:cs="Arial"/>
        </w:rPr>
        <w:t>r is too large to store/represent;</w:t>
      </w:r>
    </w:p>
    <w:p w14:paraId="394A7705" w14:textId="77777777" w:rsidR="00000000" w:rsidRDefault="00AA7B19">
      <w:pPr>
        <w:widowControl w:val="0"/>
        <w:autoSpaceDE w:val="0"/>
        <w:autoSpaceDN w:val="0"/>
        <w:adjustRightInd w:val="0"/>
        <w:spacing w:after="0" w:line="240" w:lineRule="auto"/>
        <w:ind w:left="1134" w:right="1134"/>
        <w:rPr>
          <w:rFonts w:ascii="Arial" w:hAnsi="Arial" w:cs="Arial"/>
          <w:b/>
          <w:bCs/>
        </w:rPr>
      </w:pPr>
      <w:r>
        <w:rPr>
          <w:rFonts w:ascii="Arial" w:hAnsi="Arial" w:cs="Arial"/>
        </w:rPr>
        <w:t xml:space="preserve">In the available number of bits / storage space (allow example eg data type, byte, word, example of a data type); </w:t>
      </w:r>
      <w:r>
        <w:rPr>
          <w:rFonts w:ascii="Arial" w:hAnsi="Arial" w:cs="Arial"/>
          <w:b/>
          <w:bCs/>
        </w:rPr>
        <w:t>R</w:t>
      </w:r>
      <w:r>
        <w:rPr>
          <w:rFonts w:ascii="Arial" w:hAnsi="Arial" w:cs="Arial"/>
        </w:rPr>
        <w:t xml:space="preserve">. Space </w:t>
      </w:r>
      <w:r>
        <w:rPr>
          <w:rFonts w:ascii="Arial" w:hAnsi="Arial" w:cs="Arial"/>
          <w:b/>
          <w:bCs/>
        </w:rPr>
        <w:t>NE</w:t>
      </w:r>
    </w:p>
    <w:p w14:paraId="78C4C238" w14:textId="77777777" w:rsidR="00000000" w:rsidRDefault="00AA7B19">
      <w:pPr>
        <w:widowControl w:val="0"/>
        <w:autoSpaceDE w:val="0"/>
        <w:autoSpaceDN w:val="0"/>
        <w:adjustRightInd w:val="0"/>
        <w:spacing w:before="240" w:after="0" w:line="240" w:lineRule="auto"/>
        <w:ind w:left="1134" w:right="1134"/>
        <w:rPr>
          <w:rFonts w:ascii="Arial" w:hAnsi="Arial" w:cs="Arial"/>
          <w:b/>
          <w:bCs/>
        </w:rPr>
      </w:pPr>
      <w:r>
        <w:rPr>
          <w:rFonts w:ascii="Arial" w:hAnsi="Arial" w:cs="Arial"/>
          <w:b/>
          <w:bCs/>
        </w:rPr>
        <w:t>Example (1 mark):</w:t>
      </w:r>
    </w:p>
    <w:p w14:paraId="2F5BE285" w14:textId="77777777" w:rsidR="00000000" w:rsidRDefault="00AA7B19">
      <w:pPr>
        <w:widowControl w:val="0"/>
        <w:autoSpaceDE w:val="0"/>
        <w:autoSpaceDN w:val="0"/>
        <w:adjustRightInd w:val="0"/>
        <w:spacing w:after="0" w:line="240" w:lineRule="auto"/>
        <w:ind w:left="1134" w:right="1134"/>
        <w:rPr>
          <w:rFonts w:ascii="Arial" w:hAnsi="Arial" w:cs="Arial"/>
        </w:rPr>
      </w:pPr>
      <w:r>
        <w:rPr>
          <w:rFonts w:ascii="Arial" w:hAnsi="Arial" w:cs="Arial"/>
        </w:rPr>
        <w:t>Multiplying two numbers together;</w:t>
      </w:r>
    </w:p>
    <w:p w14:paraId="730DCBAD" w14:textId="77777777" w:rsidR="00000000" w:rsidRDefault="00AA7B19">
      <w:pPr>
        <w:widowControl w:val="0"/>
        <w:autoSpaceDE w:val="0"/>
        <w:autoSpaceDN w:val="0"/>
        <w:adjustRightInd w:val="0"/>
        <w:spacing w:after="0" w:line="240" w:lineRule="auto"/>
        <w:ind w:left="1134" w:right="1134"/>
        <w:rPr>
          <w:rFonts w:ascii="Arial" w:hAnsi="Arial" w:cs="Arial"/>
        </w:rPr>
      </w:pPr>
      <w:r>
        <w:rPr>
          <w:rFonts w:ascii="Arial" w:hAnsi="Arial" w:cs="Arial"/>
        </w:rPr>
        <w:t>Dividing a number by a number less than one</w:t>
      </w:r>
      <w:r>
        <w:rPr>
          <w:rFonts w:ascii="Arial" w:hAnsi="Arial" w:cs="Arial"/>
        </w:rPr>
        <w:t xml:space="preserve"> / small number;</w:t>
      </w:r>
    </w:p>
    <w:p w14:paraId="734B9100" w14:textId="77777777" w:rsidR="00000000" w:rsidRDefault="00AA7B19">
      <w:pPr>
        <w:widowControl w:val="0"/>
        <w:autoSpaceDE w:val="0"/>
        <w:autoSpaceDN w:val="0"/>
        <w:adjustRightInd w:val="0"/>
        <w:spacing w:after="0" w:line="240" w:lineRule="auto"/>
        <w:ind w:left="1134" w:right="1134"/>
        <w:rPr>
          <w:rFonts w:ascii="Arial" w:hAnsi="Arial" w:cs="Arial"/>
        </w:rPr>
      </w:pPr>
      <w:r>
        <w:rPr>
          <w:rFonts w:ascii="Arial" w:hAnsi="Arial" w:cs="Arial"/>
          <w:b/>
          <w:bCs/>
        </w:rPr>
        <w:t>R</w:t>
      </w:r>
      <w:r>
        <w:rPr>
          <w:rFonts w:ascii="Arial" w:hAnsi="Arial" w:cs="Arial"/>
        </w:rPr>
        <w:t>. Zero</w:t>
      </w:r>
    </w:p>
    <w:p w14:paraId="35068F3B" w14:textId="77777777" w:rsidR="00000000" w:rsidRDefault="00AA7B19">
      <w:pPr>
        <w:widowControl w:val="0"/>
        <w:autoSpaceDE w:val="0"/>
        <w:autoSpaceDN w:val="0"/>
        <w:adjustRightInd w:val="0"/>
        <w:spacing w:after="0" w:line="240" w:lineRule="auto"/>
        <w:ind w:left="1134" w:right="1134"/>
        <w:rPr>
          <w:rFonts w:ascii="Arial" w:hAnsi="Arial" w:cs="Arial"/>
        </w:rPr>
      </w:pPr>
      <w:r>
        <w:rPr>
          <w:rFonts w:ascii="Arial" w:hAnsi="Arial" w:cs="Arial"/>
          <w:b/>
          <w:bCs/>
        </w:rPr>
        <w:t>A</w:t>
      </w:r>
      <w:r>
        <w:rPr>
          <w:rFonts w:ascii="Arial" w:hAnsi="Arial" w:cs="Arial"/>
        </w:rPr>
        <w:t>. Adding two numbers (of same sign)</w:t>
      </w:r>
    </w:p>
    <w:p w14:paraId="57B1A95E" w14:textId="77777777" w:rsidR="00000000" w:rsidRDefault="00AA7B19">
      <w:pPr>
        <w:widowControl w:val="0"/>
        <w:autoSpaceDE w:val="0"/>
        <w:autoSpaceDN w:val="0"/>
        <w:adjustRightInd w:val="0"/>
        <w:spacing w:after="0" w:line="240" w:lineRule="auto"/>
        <w:ind w:left="1134" w:right="1134"/>
        <w:rPr>
          <w:rFonts w:ascii="Arial" w:hAnsi="Arial" w:cs="Arial"/>
        </w:rPr>
      </w:pPr>
      <w:r>
        <w:rPr>
          <w:rFonts w:ascii="Arial" w:hAnsi="Arial" w:cs="Arial"/>
          <w:b/>
          <w:bCs/>
        </w:rPr>
        <w:t>A</w:t>
      </w:r>
      <w:r>
        <w:rPr>
          <w:rFonts w:ascii="Arial" w:hAnsi="Arial" w:cs="Arial"/>
        </w:rPr>
        <w:t>. When number converted from one type to another that does not have suitable range/enough bits/enough storage space to represent it</w:t>
      </w:r>
    </w:p>
    <w:p w14:paraId="55BB5A4E" w14:textId="77777777" w:rsidR="00000000" w:rsidRDefault="00AA7B19">
      <w:pPr>
        <w:widowControl w:val="0"/>
        <w:autoSpaceDE w:val="0"/>
        <w:autoSpaceDN w:val="0"/>
        <w:adjustRightInd w:val="0"/>
        <w:spacing w:after="0" w:line="240" w:lineRule="auto"/>
        <w:ind w:left="1134" w:right="1134"/>
        <w:rPr>
          <w:rFonts w:ascii="Arial" w:hAnsi="Arial" w:cs="Arial"/>
        </w:rPr>
      </w:pPr>
      <w:r>
        <w:rPr>
          <w:rFonts w:ascii="Arial" w:hAnsi="Arial" w:cs="Arial"/>
          <w:b/>
          <w:bCs/>
        </w:rPr>
        <w:t>A</w:t>
      </w:r>
      <w:r>
        <w:rPr>
          <w:rFonts w:ascii="Arial" w:hAnsi="Arial" w:cs="Arial"/>
        </w:rPr>
        <w:t>. Answers by example</w:t>
      </w:r>
    </w:p>
    <w:p w14:paraId="0F845667" w14:textId="77777777" w:rsidR="00000000" w:rsidRDefault="00AA7B19">
      <w:pPr>
        <w:widowControl w:val="0"/>
        <w:autoSpaceDE w:val="0"/>
        <w:autoSpaceDN w:val="0"/>
        <w:adjustRightInd w:val="0"/>
        <w:spacing w:after="0" w:line="240" w:lineRule="auto"/>
        <w:ind w:left="1134" w:right="1134"/>
        <w:rPr>
          <w:rFonts w:ascii="Arial" w:hAnsi="Arial" w:cs="Arial"/>
          <w:b/>
          <w:bCs/>
        </w:rPr>
      </w:pPr>
      <w:r>
        <w:rPr>
          <w:rFonts w:ascii="Arial" w:hAnsi="Arial" w:cs="Arial"/>
          <w:b/>
          <w:bCs/>
        </w:rPr>
        <w:t>MAX 1</w:t>
      </w:r>
    </w:p>
    <w:p w14:paraId="62F36EC1" w14:textId="77777777" w:rsidR="00000000" w:rsidRDefault="00AA7B19">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3</w:t>
      </w:r>
    </w:p>
    <w:p w14:paraId="2FECCAF0" w14:textId="77777777" w:rsidR="00000000" w:rsidRDefault="00AA7B1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[15]</w:t>
      </w:r>
    </w:p>
    <w:p w14:paraId="2A323773" w14:textId="77777777" w:rsidR="00000000" w:rsidRDefault="00AA7B19">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Q17.</w:t>
      </w:r>
    </w:p>
    <w:p w14:paraId="6385FD95" w14:textId="77777777" w:rsidR="00000000" w:rsidRDefault="00AA7B19">
      <w:pPr>
        <w:widowControl w:val="0"/>
        <w:autoSpaceDE w:val="0"/>
        <w:autoSpaceDN w:val="0"/>
        <w:adjustRightInd w:val="0"/>
        <w:spacing w:after="0" w:line="240" w:lineRule="auto"/>
        <w:ind w:left="567" w:right="567"/>
        <w:rPr>
          <w:rFonts w:ascii="Arial" w:hAnsi="Arial" w:cs="Arial"/>
        </w:rPr>
      </w:pPr>
      <w:r>
        <w:rPr>
          <w:rFonts w:ascii="Arial" w:hAnsi="Arial" w:cs="Arial"/>
        </w:rPr>
        <w:t> </w:t>
      </w:r>
    </w:p>
    <w:p w14:paraId="265E2FEC" w14:textId="77777777" w:rsidR="00000000" w:rsidRDefault="00AA7B19">
      <w:pPr>
        <w:widowControl w:val="0"/>
        <w:autoSpaceDE w:val="0"/>
        <w:autoSpaceDN w:val="0"/>
        <w:adjustRightInd w:val="0"/>
        <w:spacing w:after="0" w:line="240" w:lineRule="auto"/>
        <w:ind w:left="1134" w:right="1134" w:hanging="567"/>
        <w:rPr>
          <w:rFonts w:ascii="Arial" w:hAnsi="Arial" w:cs="Arial"/>
          <w:b/>
          <w:bCs/>
        </w:rPr>
      </w:pPr>
      <w:r>
        <w:rPr>
          <w:rFonts w:ascii="Arial" w:hAnsi="Arial" w:cs="Arial"/>
        </w:rPr>
        <w:t>(a)     </w:t>
      </w:r>
      <w:r>
        <w:rPr>
          <w:rFonts w:ascii="Arial" w:hAnsi="Arial" w:cs="Arial"/>
          <w:b/>
          <w:bCs/>
        </w:rPr>
        <w:t>All marks AO2 (apply)</w:t>
      </w:r>
    </w:p>
    <w:p w14:paraId="06612EB4" w14:textId="77777777" w:rsidR="00000000" w:rsidRDefault="00AA7B19">
      <w:pPr>
        <w:widowControl w:val="0"/>
        <w:autoSpaceDE w:val="0"/>
        <w:autoSpaceDN w:val="0"/>
        <w:adjustRightInd w:val="0"/>
        <w:spacing w:before="240" w:after="0" w:line="240" w:lineRule="auto"/>
        <w:ind w:left="1134" w:right="1134"/>
        <w:rPr>
          <w:rFonts w:ascii="Arial" w:hAnsi="Arial" w:cs="Arial"/>
        </w:rPr>
      </w:pPr>
      <w:r>
        <w:rPr>
          <w:rFonts w:ascii="Arial" w:hAnsi="Arial" w:cs="Arial"/>
          <w:b/>
          <w:bCs/>
        </w:rPr>
        <w:t>1 mark for working:</w:t>
      </w:r>
      <w:r>
        <w:rPr>
          <w:rFonts w:ascii="Arial" w:hAnsi="Arial" w:cs="Arial"/>
        </w:rPr>
        <w:t xml:space="preserve"> conversion of D to 13 or multiplication of a number (even if not 13) by 16 and adding 6 to the result;</w:t>
      </w:r>
      <w:r>
        <w:rPr>
          <w:rFonts w:ascii="Arial" w:hAnsi="Arial" w:cs="Arial"/>
        </w:rPr>
        <w:br/>
      </w:r>
      <w:r>
        <w:rPr>
          <w:rFonts w:ascii="Arial" w:hAnsi="Arial" w:cs="Arial"/>
          <w:b/>
          <w:bCs/>
        </w:rPr>
        <w:t>1 mark for answer:</w:t>
      </w:r>
      <w:r>
        <w:rPr>
          <w:rFonts w:ascii="Arial" w:hAnsi="Arial" w:cs="Arial"/>
        </w:rPr>
        <w:t xml:space="preserve"> 214;</w:t>
      </w:r>
    </w:p>
    <w:p w14:paraId="59496B2F" w14:textId="77777777" w:rsidR="00000000" w:rsidRDefault="00AA7B19">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2</w:t>
      </w:r>
    </w:p>
    <w:p w14:paraId="70A1C1F6" w14:textId="77777777" w:rsidR="00000000" w:rsidRDefault="00AA7B19">
      <w:pPr>
        <w:widowControl w:val="0"/>
        <w:autoSpaceDE w:val="0"/>
        <w:autoSpaceDN w:val="0"/>
        <w:adjustRightInd w:val="0"/>
        <w:spacing w:before="240" w:after="0" w:line="240" w:lineRule="auto"/>
        <w:ind w:left="1134" w:right="1134" w:hanging="567"/>
        <w:rPr>
          <w:rFonts w:ascii="Arial" w:hAnsi="Arial" w:cs="Arial"/>
          <w:b/>
          <w:bCs/>
        </w:rPr>
      </w:pPr>
      <w:r>
        <w:rPr>
          <w:rFonts w:ascii="Arial" w:hAnsi="Arial" w:cs="Arial"/>
        </w:rPr>
        <w:t>(b)     </w:t>
      </w:r>
      <w:r>
        <w:rPr>
          <w:rFonts w:ascii="Arial" w:hAnsi="Arial" w:cs="Arial"/>
          <w:b/>
          <w:bCs/>
        </w:rPr>
        <w:t>All marks AO2 (apply)</w:t>
      </w:r>
    </w:p>
    <w:p w14:paraId="089AFD0C" w14:textId="77777777" w:rsidR="00000000" w:rsidRDefault="00AA7B19">
      <w:pPr>
        <w:widowControl w:val="0"/>
        <w:autoSpaceDE w:val="0"/>
        <w:autoSpaceDN w:val="0"/>
        <w:adjustRightInd w:val="0"/>
        <w:spacing w:before="240" w:after="0" w:line="240" w:lineRule="auto"/>
        <w:ind w:left="1701" w:right="1134" w:hanging="567"/>
        <w:rPr>
          <w:rFonts w:ascii="Arial" w:hAnsi="Arial" w:cs="Arial"/>
        </w:rPr>
      </w:pPr>
      <w:r>
        <w:rPr>
          <w:rFonts w:ascii="Arial" w:hAnsi="Arial" w:cs="Arial"/>
        </w:rPr>
        <w:t>1001; 0110;</w:t>
      </w:r>
    </w:p>
    <w:p w14:paraId="3CEA6072" w14:textId="77777777" w:rsidR="00000000" w:rsidRDefault="00AA7B19">
      <w:pPr>
        <w:widowControl w:val="0"/>
        <w:autoSpaceDE w:val="0"/>
        <w:autoSpaceDN w:val="0"/>
        <w:adjustRightInd w:val="0"/>
        <w:spacing w:after="0" w:line="240" w:lineRule="auto"/>
        <w:ind w:left="1701" w:right="1134" w:hanging="567"/>
        <w:rPr>
          <w:rFonts w:ascii="Arial" w:hAnsi="Arial" w:cs="Arial"/>
        </w:rPr>
      </w:pPr>
      <w:r>
        <w:rPr>
          <w:rFonts w:ascii="Arial" w:hAnsi="Arial" w:cs="Arial"/>
          <w:b/>
          <w:bCs/>
        </w:rPr>
        <w:t>1 mark:</w:t>
      </w:r>
      <w:r>
        <w:rPr>
          <w:rFonts w:ascii="Arial" w:hAnsi="Arial" w:cs="Arial"/>
        </w:rPr>
        <w:t xml:space="preserve"> correct first four bits</w:t>
      </w:r>
    </w:p>
    <w:p w14:paraId="0682B9E7" w14:textId="77777777" w:rsidR="00000000" w:rsidRDefault="00AA7B19">
      <w:pPr>
        <w:widowControl w:val="0"/>
        <w:autoSpaceDE w:val="0"/>
        <w:autoSpaceDN w:val="0"/>
        <w:adjustRightInd w:val="0"/>
        <w:spacing w:after="0" w:line="240" w:lineRule="auto"/>
        <w:ind w:left="1701" w:right="1134" w:hanging="567"/>
        <w:rPr>
          <w:rFonts w:ascii="Arial" w:hAnsi="Arial" w:cs="Arial"/>
        </w:rPr>
      </w:pPr>
      <w:r>
        <w:rPr>
          <w:rFonts w:ascii="Arial" w:hAnsi="Arial" w:cs="Arial"/>
          <w:b/>
          <w:bCs/>
        </w:rPr>
        <w:t>1 mark:</w:t>
      </w:r>
      <w:r>
        <w:rPr>
          <w:rFonts w:ascii="Arial" w:hAnsi="Arial" w:cs="Arial"/>
        </w:rPr>
        <w:t xml:space="preserve"> correct bits in position 5 – 8</w:t>
      </w:r>
    </w:p>
    <w:p w14:paraId="60228724" w14:textId="77777777" w:rsidR="00000000" w:rsidRDefault="00AA7B19">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2</w:t>
      </w:r>
    </w:p>
    <w:p w14:paraId="27A76112" w14:textId="77777777" w:rsidR="00000000" w:rsidRDefault="00AA7B19">
      <w:pPr>
        <w:widowControl w:val="0"/>
        <w:autoSpaceDE w:val="0"/>
        <w:autoSpaceDN w:val="0"/>
        <w:adjustRightInd w:val="0"/>
        <w:spacing w:before="240" w:after="0" w:line="240" w:lineRule="auto"/>
        <w:ind w:left="1134" w:right="1134" w:hanging="567"/>
        <w:rPr>
          <w:rFonts w:ascii="Arial" w:hAnsi="Arial" w:cs="Arial"/>
          <w:b/>
          <w:bCs/>
        </w:rPr>
      </w:pPr>
      <w:r>
        <w:rPr>
          <w:rFonts w:ascii="Arial" w:hAnsi="Arial" w:cs="Arial"/>
        </w:rPr>
        <w:t>(c)     </w:t>
      </w:r>
      <w:r>
        <w:rPr>
          <w:rFonts w:ascii="Arial" w:hAnsi="Arial" w:cs="Arial"/>
          <w:b/>
          <w:bCs/>
        </w:rPr>
        <w:t>All marks AO2 (apply)</w:t>
      </w:r>
    </w:p>
    <w:p w14:paraId="5B43C614" w14:textId="77777777" w:rsidR="00000000" w:rsidRDefault="00AA7B19">
      <w:pPr>
        <w:widowControl w:val="0"/>
        <w:autoSpaceDE w:val="0"/>
        <w:autoSpaceDN w:val="0"/>
        <w:adjustRightInd w:val="0"/>
        <w:spacing w:before="240" w:after="0" w:line="240" w:lineRule="auto"/>
        <w:ind w:left="1701" w:right="1134" w:hanging="567"/>
        <w:rPr>
          <w:rFonts w:ascii="Arial" w:hAnsi="Arial" w:cs="Arial"/>
        </w:rPr>
      </w:pPr>
      <w:r>
        <w:rPr>
          <w:rFonts w:ascii="Arial" w:hAnsi="Arial" w:cs="Arial"/>
        </w:rPr>
        <w:t>1;0111101;</w:t>
      </w:r>
    </w:p>
    <w:p w14:paraId="5212E59A" w14:textId="77777777" w:rsidR="00000000" w:rsidRDefault="00AA7B19">
      <w:pPr>
        <w:widowControl w:val="0"/>
        <w:autoSpaceDE w:val="0"/>
        <w:autoSpaceDN w:val="0"/>
        <w:adjustRightInd w:val="0"/>
        <w:spacing w:after="0" w:line="240" w:lineRule="auto"/>
        <w:ind w:left="1701" w:right="1134" w:hanging="567"/>
        <w:rPr>
          <w:rFonts w:ascii="Arial" w:hAnsi="Arial" w:cs="Arial"/>
        </w:rPr>
      </w:pPr>
      <w:r>
        <w:rPr>
          <w:rFonts w:ascii="Arial" w:hAnsi="Arial" w:cs="Arial"/>
          <w:b/>
          <w:bCs/>
        </w:rPr>
        <w:t>2 marks:</w:t>
      </w:r>
      <w:r>
        <w:rPr>
          <w:rFonts w:ascii="Arial" w:hAnsi="Arial" w:cs="Arial"/>
        </w:rPr>
        <w:t xml:space="preserve"> Correct answer only</w:t>
      </w:r>
    </w:p>
    <w:p w14:paraId="39FF13D8" w14:textId="77777777" w:rsidR="00000000" w:rsidRDefault="00AA7B19">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2</w:t>
      </w:r>
    </w:p>
    <w:p w14:paraId="09A92994" w14:textId="77777777" w:rsidR="00000000" w:rsidRDefault="00AA7B19">
      <w:pPr>
        <w:widowControl w:val="0"/>
        <w:autoSpaceDE w:val="0"/>
        <w:autoSpaceDN w:val="0"/>
        <w:adjustRightInd w:val="0"/>
        <w:spacing w:before="240" w:after="0" w:line="240" w:lineRule="auto"/>
        <w:ind w:left="1134" w:right="1134" w:hanging="567"/>
        <w:rPr>
          <w:rFonts w:ascii="Arial" w:hAnsi="Arial" w:cs="Arial"/>
          <w:b/>
          <w:bCs/>
        </w:rPr>
      </w:pPr>
      <w:r>
        <w:rPr>
          <w:rFonts w:ascii="Arial" w:hAnsi="Arial" w:cs="Arial"/>
        </w:rPr>
        <w:t>(d)     </w:t>
      </w:r>
      <w:r>
        <w:rPr>
          <w:rFonts w:ascii="Arial" w:hAnsi="Arial" w:cs="Arial"/>
          <w:b/>
          <w:bCs/>
        </w:rPr>
        <w:t>Mark is for AO2 (apply)</w:t>
      </w:r>
    </w:p>
    <w:p w14:paraId="39ACB9A7" w14:textId="77777777" w:rsidR="00000000" w:rsidRDefault="00AA7B19">
      <w:pPr>
        <w:widowControl w:val="0"/>
        <w:autoSpaceDE w:val="0"/>
        <w:autoSpaceDN w:val="0"/>
        <w:adjustRightInd w:val="0"/>
        <w:spacing w:before="240" w:after="0" w:line="240" w:lineRule="auto"/>
        <w:ind w:left="1134" w:right="1134"/>
        <w:rPr>
          <w:rFonts w:ascii="Arial" w:hAnsi="Arial" w:cs="Arial"/>
        </w:rPr>
      </w:pPr>
      <w:r>
        <w:rPr>
          <w:rFonts w:ascii="Arial" w:hAnsi="Arial" w:cs="Arial"/>
        </w:rPr>
        <w:t>10101011;</w:t>
      </w:r>
    </w:p>
    <w:p w14:paraId="325B1FEC" w14:textId="77777777" w:rsidR="00000000" w:rsidRDefault="00AA7B19">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14:paraId="6CE47BEB" w14:textId="77777777" w:rsidR="00000000" w:rsidRDefault="00AA7B19">
      <w:pPr>
        <w:widowControl w:val="0"/>
        <w:autoSpaceDE w:val="0"/>
        <w:autoSpaceDN w:val="0"/>
        <w:adjustRightInd w:val="0"/>
        <w:spacing w:before="240" w:after="0" w:line="240" w:lineRule="auto"/>
        <w:ind w:left="1134" w:right="1134" w:hanging="567"/>
        <w:rPr>
          <w:rFonts w:ascii="Arial" w:hAnsi="Arial" w:cs="Arial"/>
          <w:b/>
          <w:bCs/>
        </w:rPr>
      </w:pPr>
      <w:r>
        <w:rPr>
          <w:rFonts w:ascii="Arial" w:hAnsi="Arial" w:cs="Arial"/>
        </w:rPr>
        <w:t>(e)     </w:t>
      </w:r>
      <w:r>
        <w:rPr>
          <w:rFonts w:ascii="Arial" w:hAnsi="Arial" w:cs="Arial"/>
          <w:b/>
          <w:bCs/>
        </w:rPr>
        <w:t>Mark is for AO1 (understanding)</w:t>
      </w:r>
    </w:p>
    <w:p w14:paraId="1472E8C0" w14:textId="77777777" w:rsidR="00000000" w:rsidRDefault="00AA7B19">
      <w:pPr>
        <w:widowControl w:val="0"/>
        <w:autoSpaceDE w:val="0"/>
        <w:autoSpaceDN w:val="0"/>
        <w:adjustRightInd w:val="0"/>
        <w:spacing w:before="240" w:after="0" w:line="240" w:lineRule="auto"/>
        <w:ind w:left="1134" w:right="1134"/>
        <w:rPr>
          <w:rFonts w:ascii="Arial" w:hAnsi="Arial" w:cs="Arial"/>
        </w:rPr>
      </w:pPr>
      <w:r>
        <w:rPr>
          <w:rFonts w:ascii="Arial" w:hAnsi="Arial" w:cs="Arial"/>
        </w:rPr>
        <w:t>The result is too large to be repr</w:t>
      </w:r>
      <w:r>
        <w:rPr>
          <w:rFonts w:ascii="Arial" w:hAnsi="Arial" w:cs="Arial"/>
        </w:rPr>
        <w:t>esented;</w:t>
      </w:r>
    </w:p>
    <w:p w14:paraId="1757C354" w14:textId="77777777" w:rsidR="00000000" w:rsidRDefault="00AA7B19">
      <w:pPr>
        <w:widowControl w:val="0"/>
        <w:autoSpaceDE w:val="0"/>
        <w:autoSpaceDN w:val="0"/>
        <w:adjustRightInd w:val="0"/>
        <w:spacing w:after="0" w:line="240" w:lineRule="auto"/>
        <w:ind w:left="1701" w:right="1134" w:hanging="567"/>
        <w:rPr>
          <w:rFonts w:ascii="Arial" w:hAnsi="Arial" w:cs="Arial"/>
        </w:rPr>
      </w:pPr>
      <w:r>
        <w:rPr>
          <w:rFonts w:ascii="Arial" w:hAnsi="Arial" w:cs="Arial"/>
        </w:rPr>
        <w:t>(it causes) overflow;</w:t>
      </w:r>
    </w:p>
    <w:p w14:paraId="1CED1C20" w14:textId="77777777" w:rsidR="00000000" w:rsidRDefault="00AA7B19">
      <w:pPr>
        <w:widowControl w:val="0"/>
        <w:autoSpaceDE w:val="0"/>
        <w:autoSpaceDN w:val="0"/>
        <w:adjustRightInd w:val="0"/>
        <w:spacing w:after="0" w:line="240" w:lineRule="auto"/>
        <w:ind w:left="1701" w:right="1134" w:hanging="567"/>
        <w:rPr>
          <w:rFonts w:ascii="Arial" w:hAnsi="Arial" w:cs="Arial"/>
        </w:rPr>
      </w:pPr>
      <w:r>
        <w:rPr>
          <w:rFonts w:ascii="Arial" w:hAnsi="Arial" w:cs="Arial"/>
        </w:rPr>
        <w:lastRenderedPageBreak/>
        <w:t>The result represents a negative value;</w:t>
      </w:r>
    </w:p>
    <w:p w14:paraId="4F5CAA5A" w14:textId="77777777" w:rsidR="00000000" w:rsidRDefault="00AA7B19">
      <w:pPr>
        <w:widowControl w:val="0"/>
        <w:autoSpaceDE w:val="0"/>
        <w:autoSpaceDN w:val="0"/>
        <w:adjustRightInd w:val="0"/>
        <w:spacing w:after="0" w:line="240" w:lineRule="auto"/>
        <w:ind w:left="1701" w:right="1134" w:hanging="567"/>
        <w:rPr>
          <w:rFonts w:ascii="Arial" w:hAnsi="Arial" w:cs="Arial"/>
          <w:b/>
          <w:bCs/>
        </w:rPr>
      </w:pPr>
      <w:r>
        <w:rPr>
          <w:rFonts w:ascii="Arial" w:hAnsi="Arial" w:cs="Arial"/>
          <w:b/>
          <w:bCs/>
        </w:rPr>
        <w:t>Max 1 mark</w:t>
      </w:r>
    </w:p>
    <w:p w14:paraId="31001769" w14:textId="77777777" w:rsidR="00000000" w:rsidRDefault="00AA7B19">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14:paraId="6B8EF361" w14:textId="77777777" w:rsidR="00000000" w:rsidRDefault="00AA7B1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[8]</w:t>
      </w:r>
    </w:p>
    <w:p w14:paraId="661BC114" w14:textId="77777777" w:rsidR="00000000" w:rsidRDefault="00AA7B19">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Q18.</w:t>
      </w:r>
    </w:p>
    <w:p w14:paraId="51CB0B62" w14:textId="77777777" w:rsidR="00000000" w:rsidRDefault="00AA7B19">
      <w:pPr>
        <w:widowControl w:val="0"/>
        <w:autoSpaceDE w:val="0"/>
        <w:autoSpaceDN w:val="0"/>
        <w:adjustRightInd w:val="0"/>
        <w:spacing w:after="0" w:line="240" w:lineRule="auto"/>
        <w:ind w:left="567" w:right="567"/>
        <w:rPr>
          <w:rFonts w:ascii="Arial" w:hAnsi="Arial" w:cs="Arial"/>
        </w:rPr>
      </w:pPr>
      <w:r>
        <w:rPr>
          <w:rFonts w:ascii="Arial" w:hAnsi="Arial" w:cs="Arial"/>
        </w:rPr>
        <w:t> </w:t>
      </w:r>
    </w:p>
    <w:p w14:paraId="758096C0" w14:textId="77777777" w:rsidR="00000000" w:rsidRDefault="00AA7B19">
      <w:pPr>
        <w:widowControl w:val="0"/>
        <w:autoSpaceDE w:val="0"/>
        <w:autoSpaceDN w:val="0"/>
        <w:adjustRightInd w:val="0"/>
        <w:spacing w:after="0" w:line="240" w:lineRule="auto"/>
        <w:ind w:left="1134" w:right="1134" w:hanging="567"/>
        <w:rPr>
          <w:rFonts w:ascii="Arial" w:hAnsi="Arial" w:cs="Arial"/>
          <w:b/>
          <w:bCs/>
        </w:rPr>
      </w:pPr>
      <w:r>
        <w:rPr>
          <w:rFonts w:ascii="Arial" w:hAnsi="Arial" w:cs="Arial"/>
        </w:rPr>
        <w:t>(a)     </w:t>
      </w:r>
      <w:r>
        <w:rPr>
          <w:rFonts w:ascii="Arial" w:hAnsi="Arial" w:cs="Arial"/>
          <w:b/>
          <w:bCs/>
        </w:rPr>
        <w:t>Mark is for AO1 (knowledge)</w:t>
      </w:r>
    </w:p>
    <w:p w14:paraId="61243005" w14:textId="77777777" w:rsidR="00000000" w:rsidRDefault="00AA7B19">
      <w:pPr>
        <w:widowControl w:val="0"/>
        <w:autoSpaceDE w:val="0"/>
        <w:autoSpaceDN w:val="0"/>
        <w:adjustRightInd w:val="0"/>
        <w:spacing w:before="240" w:after="0" w:line="240" w:lineRule="auto"/>
        <w:ind w:left="1134" w:right="1134"/>
        <w:rPr>
          <w:rFonts w:ascii="Arial" w:hAnsi="Arial" w:cs="Arial"/>
        </w:rPr>
      </w:pPr>
      <w:r>
        <w:rPr>
          <w:rFonts w:ascii="Arial" w:hAnsi="Arial" w:cs="Arial"/>
        </w:rPr>
        <w:t>A character code uses a unique number / code to represent each different character;</w:t>
      </w:r>
    </w:p>
    <w:p w14:paraId="44531BCA" w14:textId="77777777" w:rsidR="00000000" w:rsidRDefault="00AA7B19">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14:paraId="435DE468" w14:textId="77777777" w:rsidR="00000000" w:rsidRDefault="00AA7B19">
      <w:pPr>
        <w:widowControl w:val="0"/>
        <w:autoSpaceDE w:val="0"/>
        <w:autoSpaceDN w:val="0"/>
        <w:adjustRightInd w:val="0"/>
        <w:spacing w:before="240" w:after="0" w:line="240" w:lineRule="auto"/>
        <w:ind w:left="1134" w:right="1134" w:hanging="567"/>
        <w:rPr>
          <w:rFonts w:ascii="Arial" w:hAnsi="Arial" w:cs="Arial"/>
          <w:b/>
          <w:bCs/>
        </w:rPr>
      </w:pPr>
      <w:r>
        <w:rPr>
          <w:rFonts w:ascii="Arial" w:hAnsi="Arial" w:cs="Arial"/>
        </w:rPr>
        <w:t>(b)     </w:t>
      </w:r>
      <w:r>
        <w:rPr>
          <w:rFonts w:ascii="Arial" w:hAnsi="Arial" w:cs="Arial"/>
          <w:b/>
          <w:bCs/>
        </w:rPr>
        <w:t>Marks are for AO1 (understanding)</w:t>
      </w:r>
    </w:p>
    <w:p w14:paraId="04104353" w14:textId="77777777" w:rsidR="00000000" w:rsidRDefault="00AA7B19">
      <w:pPr>
        <w:widowControl w:val="0"/>
        <w:autoSpaceDE w:val="0"/>
        <w:autoSpaceDN w:val="0"/>
        <w:adjustRightInd w:val="0"/>
        <w:spacing w:before="240" w:after="0" w:line="240" w:lineRule="auto"/>
        <w:ind w:left="1134" w:right="1134"/>
        <w:rPr>
          <w:rFonts w:ascii="Arial" w:hAnsi="Arial" w:cs="Arial"/>
        </w:rPr>
      </w:pPr>
      <w:r>
        <w:rPr>
          <w:rFonts w:ascii="Arial" w:hAnsi="Arial" w:cs="Arial"/>
          <w:b/>
          <w:bCs/>
        </w:rPr>
        <w:t>1 mark:</w:t>
      </w:r>
      <w:r>
        <w:rPr>
          <w:rFonts w:ascii="Courier New" w:hAnsi="Courier New" w:cs="Courier New"/>
          <w:sz w:val="20"/>
          <w:szCs w:val="20"/>
        </w:rPr>
        <w:t>b</w:t>
      </w:r>
      <w:r>
        <w:rPr>
          <w:rFonts w:ascii="Arial" w:hAnsi="Arial" w:cs="Arial"/>
        </w:rPr>
        <w:t xml:space="preserve"> = 1100010;</w:t>
      </w:r>
      <w:r>
        <w:rPr>
          <w:rFonts w:ascii="Arial" w:hAnsi="Arial" w:cs="Arial"/>
        </w:rPr>
        <w:br/>
      </w:r>
      <w:r>
        <w:rPr>
          <w:rFonts w:ascii="Arial" w:hAnsi="Arial" w:cs="Arial"/>
          <w:b/>
          <w:bCs/>
        </w:rPr>
        <w:t>1 mark:</w:t>
      </w:r>
      <w:r>
        <w:rPr>
          <w:rFonts w:ascii="Courier New" w:hAnsi="Courier New" w:cs="Courier New"/>
          <w:sz w:val="20"/>
          <w:szCs w:val="20"/>
        </w:rPr>
        <w:t>e</w:t>
      </w:r>
      <w:r>
        <w:rPr>
          <w:rFonts w:ascii="Arial" w:hAnsi="Arial" w:cs="Arial"/>
        </w:rPr>
        <w:t xml:space="preserve"> = 1100101;</w:t>
      </w:r>
    </w:p>
    <w:p w14:paraId="7EF37CF3" w14:textId="77777777" w:rsidR="00000000" w:rsidRDefault="00AA7B19">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2</w:t>
      </w:r>
    </w:p>
    <w:p w14:paraId="5E0D6026" w14:textId="77777777" w:rsidR="00000000" w:rsidRDefault="00AA7B19">
      <w:pPr>
        <w:widowControl w:val="0"/>
        <w:autoSpaceDE w:val="0"/>
        <w:autoSpaceDN w:val="0"/>
        <w:adjustRightInd w:val="0"/>
        <w:spacing w:before="240" w:after="0" w:line="240" w:lineRule="auto"/>
        <w:ind w:left="1134" w:right="1134" w:hanging="567"/>
        <w:rPr>
          <w:rFonts w:ascii="Arial" w:hAnsi="Arial" w:cs="Arial"/>
          <w:b/>
          <w:bCs/>
        </w:rPr>
      </w:pPr>
      <w:r>
        <w:rPr>
          <w:rFonts w:ascii="Arial" w:hAnsi="Arial" w:cs="Arial"/>
        </w:rPr>
        <w:t>(c)     </w:t>
      </w:r>
      <w:r>
        <w:rPr>
          <w:rFonts w:ascii="Arial" w:hAnsi="Arial" w:cs="Arial"/>
          <w:b/>
          <w:bCs/>
        </w:rPr>
        <w:t>Mark is for AO2 (apply)</w:t>
      </w:r>
    </w:p>
    <w:p w14:paraId="422E84F8" w14:textId="77777777" w:rsidR="00000000" w:rsidRDefault="00AA7B19">
      <w:pPr>
        <w:widowControl w:val="0"/>
        <w:autoSpaceDE w:val="0"/>
        <w:autoSpaceDN w:val="0"/>
        <w:adjustRightInd w:val="0"/>
        <w:spacing w:before="240" w:after="0" w:line="240" w:lineRule="auto"/>
        <w:ind w:left="1134" w:right="1134"/>
        <w:rPr>
          <w:rFonts w:ascii="Arial" w:hAnsi="Arial" w:cs="Arial"/>
        </w:rPr>
      </w:pPr>
      <w:r>
        <w:rPr>
          <w:rFonts w:ascii="Arial" w:hAnsi="Arial" w:cs="Arial"/>
        </w:rPr>
        <w:t>1000011</w:t>
      </w:r>
    </w:p>
    <w:p w14:paraId="0DAFFEE8" w14:textId="77777777" w:rsidR="00000000" w:rsidRDefault="00AA7B19">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14:paraId="33D2B178" w14:textId="77777777" w:rsidR="00000000" w:rsidRDefault="00AA7B1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[4]</w:t>
      </w:r>
    </w:p>
    <w:p w14:paraId="34EF225C" w14:textId="77777777" w:rsidR="00000000" w:rsidRDefault="00AA7B19">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Q19.</w:t>
      </w:r>
    </w:p>
    <w:p w14:paraId="5505EE20" w14:textId="77777777" w:rsidR="00000000" w:rsidRDefault="00AA7B19">
      <w:pPr>
        <w:widowControl w:val="0"/>
        <w:autoSpaceDE w:val="0"/>
        <w:autoSpaceDN w:val="0"/>
        <w:adjustRightInd w:val="0"/>
        <w:spacing w:after="0" w:line="240" w:lineRule="auto"/>
        <w:ind w:left="567" w:right="567"/>
        <w:rPr>
          <w:rFonts w:ascii="Arial" w:hAnsi="Arial" w:cs="Arial"/>
        </w:rPr>
      </w:pPr>
      <w:r>
        <w:rPr>
          <w:rFonts w:ascii="Arial" w:hAnsi="Arial" w:cs="Arial"/>
        </w:rPr>
        <w:t> </w:t>
      </w:r>
    </w:p>
    <w:p w14:paraId="5F8D1F22" w14:textId="77777777" w:rsidR="00000000" w:rsidRDefault="00AA7B19">
      <w:pPr>
        <w:widowControl w:val="0"/>
        <w:autoSpaceDE w:val="0"/>
        <w:autoSpaceDN w:val="0"/>
        <w:adjustRightInd w:val="0"/>
        <w:spacing w:after="0" w:line="240" w:lineRule="auto"/>
        <w:ind w:left="567" w:right="1134"/>
        <w:rPr>
          <w:rFonts w:ascii="Arial" w:hAnsi="Arial" w:cs="Arial"/>
          <w:b/>
          <w:bCs/>
        </w:rPr>
      </w:pPr>
      <w:r>
        <w:rPr>
          <w:rFonts w:ascii="Arial" w:hAnsi="Arial" w:cs="Arial"/>
          <w:b/>
          <w:bCs/>
        </w:rPr>
        <w:t>Marks are for AO2 (apply)</w:t>
      </w:r>
    </w:p>
    <w:p w14:paraId="43F04F91" w14:textId="77777777" w:rsidR="00000000" w:rsidRDefault="00AA7B19">
      <w:pPr>
        <w:widowControl w:val="0"/>
        <w:autoSpaceDE w:val="0"/>
        <w:autoSpaceDN w:val="0"/>
        <w:adjustRightInd w:val="0"/>
        <w:spacing w:before="240" w:after="0" w:line="240" w:lineRule="auto"/>
        <w:ind w:left="567" w:right="1134"/>
        <w:rPr>
          <w:rFonts w:ascii="Arial" w:hAnsi="Arial" w:cs="Arial"/>
          <w:b/>
          <w:bCs/>
          <w:u w:val="single"/>
        </w:rPr>
      </w:pPr>
      <w:r>
        <w:rPr>
          <w:rFonts w:ascii="Arial" w:hAnsi="Arial" w:cs="Arial"/>
          <w:b/>
          <w:bCs/>
          <w:u w:val="single"/>
        </w:rPr>
        <w:t>Mark Scheme</w:t>
      </w:r>
    </w:p>
    <w:p w14:paraId="75293CF2" w14:textId="77777777" w:rsidR="00000000" w:rsidRDefault="00AA7B19">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708" w:type="dxa"/>
        <w:tblLayout w:type="fixed"/>
        <w:tblCellMar>
          <w:left w:w="75" w:type="dxa"/>
          <w:right w:w="75" w:type="dxa"/>
        </w:tblCellMar>
        <w:tblLook w:val="0000" w:firstRow="0" w:lastRow="0" w:firstColumn="0" w:lastColumn="0" w:noHBand="0" w:noVBand="0"/>
      </w:tblPr>
      <w:tblGrid>
        <w:gridCol w:w="1200"/>
        <w:gridCol w:w="4600"/>
        <w:gridCol w:w="1200"/>
      </w:tblGrid>
      <w:tr w:rsidR="00000000" w14:paraId="3CFD9854" w14:textId="77777777">
        <w:tblPrEx>
          <w:tblCellMar>
            <w:top w:w="0" w:type="dxa"/>
            <w:bottom w:w="0" w:type="dxa"/>
          </w:tblCellMar>
        </w:tblPrEx>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4A1416DC" w14:textId="77777777" w:rsidR="00000000" w:rsidRDefault="00AA7B19">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Level</w:t>
            </w:r>
          </w:p>
        </w:tc>
        <w:tc>
          <w:tcPr>
            <w:tcW w:w="460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7FBDD501" w14:textId="77777777" w:rsidR="00000000" w:rsidRDefault="00AA7B19">
            <w:pPr>
              <w:widowControl w:val="0"/>
              <w:autoSpaceDE w:val="0"/>
              <w:autoSpaceDN w:val="0"/>
              <w:adjustRightInd w:val="0"/>
              <w:spacing w:before="120" w:after="120" w:line="240" w:lineRule="auto"/>
              <w:rPr>
                <w:rFonts w:ascii="Arial" w:hAnsi="Arial" w:cs="Arial"/>
                <w:b/>
                <w:bCs/>
              </w:rPr>
            </w:pPr>
            <w:r>
              <w:rPr>
                <w:rFonts w:ascii="Arial" w:hAnsi="Arial" w:cs="Arial"/>
                <w:b/>
                <w:bCs/>
              </w:rPr>
              <w:t>Description</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30A17476" w14:textId="77777777" w:rsidR="00000000" w:rsidRDefault="00AA7B19">
            <w:pPr>
              <w:widowControl w:val="0"/>
              <w:autoSpaceDE w:val="0"/>
              <w:autoSpaceDN w:val="0"/>
              <w:adjustRightInd w:val="0"/>
              <w:spacing w:before="120" w:after="120" w:line="240" w:lineRule="auto"/>
              <w:rPr>
                <w:rFonts w:ascii="Arial" w:hAnsi="Arial" w:cs="Arial"/>
                <w:b/>
                <w:bCs/>
              </w:rPr>
            </w:pPr>
            <w:r>
              <w:rPr>
                <w:rFonts w:ascii="Arial" w:hAnsi="Arial" w:cs="Arial"/>
                <w:b/>
                <w:bCs/>
              </w:rPr>
              <w:t>Mark</w:t>
            </w:r>
            <w:r>
              <w:rPr>
                <w:rFonts w:ascii="Arial" w:hAnsi="Arial" w:cs="Arial"/>
                <w:b/>
                <w:bCs/>
              </w:rPr>
              <w:br/>
              <w:t>Range</w:t>
            </w:r>
          </w:p>
        </w:tc>
      </w:tr>
      <w:tr w:rsidR="00000000" w14:paraId="5A264D19" w14:textId="77777777">
        <w:tblPrEx>
          <w:tblCellMar>
            <w:top w:w="0" w:type="dxa"/>
            <w:bottom w:w="0" w:type="dxa"/>
          </w:tblCellMar>
        </w:tblPrEx>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67C9909A" w14:textId="77777777" w:rsidR="00000000" w:rsidRDefault="00AA7B19">
            <w:pPr>
              <w:widowControl w:val="0"/>
              <w:autoSpaceDE w:val="0"/>
              <w:autoSpaceDN w:val="0"/>
              <w:adjustRightInd w:val="0"/>
              <w:spacing w:before="120" w:after="120" w:line="240" w:lineRule="auto"/>
              <w:jc w:val="center"/>
              <w:rPr>
                <w:rFonts w:ascii="Arial" w:hAnsi="Arial" w:cs="Arial"/>
              </w:rPr>
            </w:pPr>
            <w:r>
              <w:rPr>
                <w:rFonts w:ascii="Arial" w:hAnsi="Arial" w:cs="Arial"/>
              </w:rPr>
              <w:t>3</w:t>
            </w:r>
          </w:p>
        </w:tc>
        <w:tc>
          <w:tcPr>
            <w:tcW w:w="460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3ABD45BA" w14:textId="77777777" w:rsidR="00000000" w:rsidRDefault="00AA7B19">
            <w:pPr>
              <w:widowControl w:val="0"/>
              <w:autoSpaceDE w:val="0"/>
              <w:autoSpaceDN w:val="0"/>
              <w:adjustRightInd w:val="0"/>
              <w:spacing w:before="120" w:after="120" w:line="240" w:lineRule="auto"/>
              <w:rPr>
                <w:rFonts w:ascii="Arial" w:hAnsi="Arial" w:cs="Arial"/>
              </w:rPr>
            </w:pPr>
            <w:r>
              <w:rPr>
                <w:rFonts w:ascii="Arial" w:hAnsi="Arial" w:cs="Arial"/>
              </w:rPr>
              <w:t>A line of reasoning has been followed to produce a coherent, relevant, substantiated and logically structured response. The response covers both the comparison of car control and painting (see Guidance Table 1) and the use of data for car control (see Guid</w:t>
            </w:r>
            <w:r>
              <w:rPr>
                <w:rFonts w:ascii="Arial" w:hAnsi="Arial" w:cs="Arial"/>
              </w:rPr>
              <w:t>ance Table 2).</w:t>
            </w:r>
            <w:r>
              <w:rPr>
                <w:rFonts w:ascii="Arial" w:hAnsi="Arial" w:cs="Arial"/>
              </w:rPr>
              <w:br/>
            </w:r>
            <w:r>
              <w:rPr>
                <w:rFonts w:ascii="Arial" w:hAnsi="Arial" w:cs="Arial"/>
              </w:rPr>
              <w:br/>
              <w:t>At least two points from each column of Table 1 have been made and substantiated and at least three sources of input, its processing, the derived information and why it is needed must have been addressed successfully.</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A28CBFD" w14:textId="77777777" w:rsidR="00000000" w:rsidRDefault="00AA7B19">
            <w:pPr>
              <w:widowControl w:val="0"/>
              <w:autoSpaceDE w:val="0"/>
              <w:autoSpaceDN w:val="0"/>
              <w:adjustRightInd w:val="0"/>
              <w:spacing w:before="120" w:after="120" w:line="240" w:lineRule="auto"/>
              <w:rPr>
                <w:rFonts w:ascii="Arial" w:hAnsi="Arial" w:cs="Arial"/>
              </w:rPr>
            </w:pPr>
            <w:r>
              <w:rPr>
                <w:rFonts w:ascii="Arial" w:hAnsi="Arial" w:cs="Arial"/>
              </w:rPr>
              <w:t>7-9</w:t>
            </w:r>
          </w:p>
        </w:tc>
      </w:tr>
      <w:tr w:rsidR="00000000" w14:paraId="6685F13F" w14:textId="77777777">
        <w:tblPrEx>
          <w:tblCellMar>
            <w:top w:w="0" w:type="dxa"/>
            <w:bottom w:w="0" w:type="dxa"/>
          </w:tblCellMar>
        </w:tblPrEx>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A68AE06" w14:textId="77777777" w:rsidR="00000000" w:rsidRDefault="00AA7B19">
            <w:pPr>
              <w:widowControl w:val="0"/>
              <w:autoSpaceDE w:val="0"/>
              <w:autoSpaceDN w:val="0"/>
              <w:adjustRightInd w:val="0"/>
              <w:spacing w:before="120" w:after="120" w:line="240" w:lineRule="auto"/>
              <w:jc w:val="center"/>
              <w:rPr>
                <w:rFonts w:ascii="Arial" w:hAnsi="Arial" w:cs="Arial"/>
              </w:rPr>
            </w:pPr>
            <w:r>
              <w:rPr>
                <w:rFonts w:ascii="Arial" w:hAnsi="Arial" w:cs="Arial"/>
              </w:rPr>
              <w:t>2</w:t>
            </w:r>
          </w:p>
        </w:tc>
        <w:tc>
          <w:tcPr>
            <w:tcW w:w="460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6CE8CBE8" w14:textId="77777777" w:rsidR="00000000" w:rsidRDefault="00AA7B19">
            <w:pPr>
              <w:widowControl w:val="0"/>
              <w:autoSpaceDE w:val="0"/>
              <w:autoSpaceDN w:val="0"/>
              <w:adjustRightInd w:val="0"/>
              <w:spacing w:before="120" w:after="120" w:line="240" w:lineRule="auto"/>
              <w:rPr>
                <w:rFonts w:ascii="Arial" w:hAnsi="Arial" w:cs="Arial"/>
              </w:rPr>
            </w:pPr>
            <w:r>
              <w:rPr>
                <w:rFonts w:ascii="Arial" w:hAnsi="Arial" w:cs="Arial"/>
              </w:rPr>
              <w:t>There is some e</w:t>
            </w:r>
            <w:r>
              <w:rPr>
                <w:rFonts w:ascii="Arial" w:hAnsi="Arial" w:cs="Arial"/>
              </w:rPr>
              <w:t xml:space="preserve">vidence that a line of reasoning has been followed. The response is relevant and most but not all points made are substantiated. The response covers both the comparison of car control and painting (see Guidance Table 1) and the use of data </w:t>
            </w:r>
            <w:r>
              <w:rPr>
                <w:rFonts w:ascii="Arial" w:hAnsi="Arial" w:cs="Arial"/>
              </w:rPr>
              <w:lastRenderedPageBreak/>
              <w:t xml:space="preserve">for car control </w:t>
            </w:r>
            <w:r>
              <w:rPr>
                <w:rFonts w:ascii="Arial" w:hAnsi="Arial" w:cs="Arial"/>
              </w:rPr>
              <w:t>(see Guidance Table 2) but one of these two may be covered at a fairly superficial level.</w:t>
            </w:r>
            <w:r>
              <w:rPr>
                <w:rFonts w:ascii="Arial" w:hAnsi="Arial" w:cs="Arial"/>
              </w:rPr>
              <w:br/>
            </w:r>
            <w:r>
              <w:rPr>
                <w:rFonts w:ascii="Arial" w:hAnsi="Arial" w:cs="Arial"/>
              </w:rPr>
              <w:br/>
              <w:t xml:space="preserve">EITHER: </w:t>
            </w:r>
            <w:r>
              <w:rPr>
                <w:rFonts w:ascii="Arial" w:hAnsi="Arial" w:cs="Arial"/>
              </w:rPr>
              <w:br/>
              <w:t>At least two points from each column of Table 1 have been made and substantiated and at least one source of input, its processing, the derived information a</w:t>
            </w:r>
            <w:r>
              <w:rPr>
                <w:rFonts w:ascii="Arial" w:hAnsi="Arial" w:cs="Arial"/>
              </w:rPr>
              <w:t xml:space="preserve">nd why it is needed must have been addressed successfully </w:t>
            </w:r>
            <w:r>
              <w:rPr>
                <w:rFonts w:ascii="Arial" w:hAnsi="Arial" w:cs="Arial"/>
              </w:rPr>
              <w:br/>
              <w:t xml:space="preserve">OR: </w:t>
            </w:r>
            <w:r>
              <w:rPr>
                <w:rFonts w:ascii="Arial" w:hAnsi="Arial" w:cs="Arial"/>
              </w:rPr>
              <w:br/>
              <w:t>At least one point from each column of Table 1 has been made and substantiated and at least two sources of input, its processing, the derived information and why it is needed must have been ad</w:t>
            </w:r>
            <w:r>
              <w:rPr>
                <w:rFonts w:ascii="Arial" w:hAnsi="Arial" w:cs="Arial"/>
              </w:rPr>
              <w:t>dressed successfully</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39E3782C" w14:textId="77777777" w:rsidR="00000000" w:rsidRDefault="00AA7B19">
            <w:pPr>
              <w:widowControl w:val="0"/>
              <w:autoSpaceDE w:val="0"/>
              <w:autoSpaceDN w:val="0"/>
              <w:adjustRightInd w:val="0"/>
              <w:spacing w:before="120" w:after="120" w:line="240" w:lineRule="auto"/>
              <w:rPr>
                <w:rFonts w:ascii="Arial" w:hAnsi="Arial" w:cs="Arial"/>
              </w:rPr>
            </w:pPr>
            <w:r>
              <w:rPr>
                <w:rFonts w:ascii="Arial" w:hAnsi="Arial" w:cs="Arial"/>
              </w:rPr>
              <w:lastRenderedPageBreak/>
              <w:t>4-6</w:t>
            </w:r>
          </w:p>
        </w:tc>
      </w:tr>
      <w:tr w:rsidR="00000000" w14:paraId="2F8247EE" w14:textId="77777777">
        <w:tblPrEx>
          <w:tblCellMar>
            <w:top w:w="0" w:type="dxa"/>
            <w:bottom w:w="0" w:type="dxa"/>
          </w:tblCellMar>
        </w:tblPrEx>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3B84DFBE" w14:textId="77777777" w:rsidR="00000000" w:rsidRDefault="00AA7B19">
            <w:pPr>
              <w:widowControl w:val="0"/>
              <w:autoSpaceDE w:val="0"/>
              <w:autoSpaceDN w:val="0"/>
              <w:adjustRightInd w:val="0"/>
              <w:spacing w:before="120" w:after="120" w:line="240" w:lineRule="auto"/>
              <w:jc w:val="center"/>
              <w:rPr>
                <w:rFonts w:ascii="Arial" w:hAnsi="Arial" w:cs="Arial"/>
              </w:rPr>
            </w:pPr>
            <w:r>
              <w:rPr>
                <w:rFonts w:ascii="Arial" w:hAnsi="Arial" w:cs="Arial"/>
              </w:rPr>
              <w:t>1</w:t>
            </w:r>
          </w:p>
        </w:tc>
        <w:tc>
          <w:tcPr>
            <w:tcW w:w="460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73885E67" w14:textId="77777777" w:rsidR="00000000" w:rsidRDefault="00AA7B19">
            <w:pPr>
              <w:widowControl w:val="0"/>
              <w:autoSpaceDE w:val="0"/>
              <w:autoSpaceDN w:val="0"/>
              <w:adjustRightInd w:val="0"/>
              <w:spacing w:before="120" w:after="120" w:line="240" w:lineRule="auto"/>
              <w:rPr>
                <w:rFonts w:ascii="Arial" w:hAnsi="Arial" w:cs="Arial"/>
              </w:rPr>
            </w:pPr>
            <w:r>
              <w:rPr>
                <w:rFonts w:ascii="Arial" w:hAnsi="Arial" w:cs="Arial"/>
              </w:rPr>
              <w:t>There is little or no evidence that a line of reasoning has been followed. Some relevant points have been made but these may only cover one of the comparison of car control and painting (see Guidance Table 1) or the use of data for car control (see Guidanc</w:t>
            </w:r>
            <w:r>
              <w:rPr>
                <w:rFonts w:ascii="Arial" w:hAnsi="Arial" w:cs="Arial"/>
              </w:rPr>
              <w:t>e Table 2). If both have been covered, the coverage is superficial and the points made are not successfully substantiated.</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519A8237" w14:textId="77777777" w:rsidR="00000000" w:rsidRDefault="00AA7B19">
            <w:pPr>
              <w:widowControl w:val="0"/>
              <w:autoSpaceDE w:val="0"/>
              <w:autoSpaceDN w:val="0"/>
              <w:adjustRightInd w:val="0"/>
              <w:spacing w:before="120" w:after="120" w:line="240" w:lineRule="auto"/>
              <w:rPr>
                <w:rFonts w:ascii="Arial" w:hAnsi="Arial" w:cs="Arial"/>
              </w:rPr>
            </w:pPr>
            <w:r>
              <w:rPr>
                <w:rFonts w:ascii="Arial" w:hAnsi="Arial" w:cs="Arial"/>
              </w:rPr>
              <w:t>1-3</w:t>
            </w:r>
          </w:p>
        </w:tc>
      </w:tr>
    </w:tbl>
    <w:p w14:paraId="340E4808" w14:textId="77777777" w:rsidR="00000000" w:rsidRDefault="00AA7B19">
      <w:pPr>
        <w:widowControl w:val="0"/>
        <w:autoSpaceDE w:val="0"/>
        <w:autoSpaceDN w:val="0"/>
        <w:adjustRightInd w:val="0"/>
        <w:spacing w:before="240" w:after="0" w:line="240" w:lineRule="auto"/>
        <w:ind w:left="567" w:right="1134"/>
        <w:rPr>
          <w:rFonts w:ascii="Arial" w:hAnsi="Arial" w:cs="Arial"/>
          <w:b/>
          <w:bCs/>
          <w:u w:val="single"/>
        </w:rPr>
      </w:pPr>
      <w:r>
        <w:rPr>
          <w:rFonts w:ascii="Arial" w:hAnsi="Arial" w:cs="Arial"/>
          <w:b/>
          <w:bCs/>
          <w:u w:val="single"/>
        </w:rPr>
        <w:t>Guidance</w:t>
      </w:r>
    </w:p>
    <w:p w14:paraId="22EE3B31" w14:textId="77777777" w:rsidR="00000000" w:rsidRDefault="00AA7B19">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708" w:type="dxa"/>
        <w:tblLayout w:type="fixed"/>
        <w:tblCellMar>
          <w:left w:w="75" w:type="dxa"/>
          <w:right w:w="75" w:type="dxa"/>
        </w:tblCellMar>
        <w:tblLook w:val="0000" w:firstRow="0" w:lastRow="0" w:firstColumn="0" w:lastColumn="0" w:noHBand="0" w:noVBand="0"/>
      </w:tblPr>
      <w:tblGrid>
        <w:gridCol w:w="3400"/>
        <w:gridCol w:w="3400"/>
      </w:tblGrid>
      <w:tr w:rsidR="00000000" w14:paraId="40F58C70" w14:textId="77777777">
        <w:tblPrEx>
          <w:tblCellMar>
            <w:top w:w="0" w:type="dxa"/>
            <w:bottom w:w="0" w:type="dxa"/>
          </w:tblCellMar>
        </w:tblPrEx>
        <w:tc>
          <w:tcPr>
            <w:tcW w:w="6800"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86189F0" w14:textId="77777777" w:rsidR="00000000" w:rsidRDefault="00AA7B19">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Guidance Table 1: Automated car control vs programmed control of a robot for spraying car bodies</w:t>
            </w:r>
          </w:p>
        </w:tc>
      </w:tr>
      <w:tr w:rsidR="00000000" w14:paraId="4DCB87C8" w14:textId="77777777">
        <w:tblPrEx>
          <w:tblCellMar>
            <w:top w:w="0" w:type="dxa"/>
            <w:bottom w:w="0" w:type="dxa"/>
          </w:tblCellMar>
        </w:tblPrEx>
        <w:tc>
          <w:tcPr>
            <w:tcW w:w="3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7196CC5" w14:textId="77777777" w:rsidR="00000000" w:rsidRDefault="00AA7B19">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 xml:space="preserve">Robot for spraying </w:t>
            </w:r>
            <w:r>
              <w:rPr>
                <w:rFonts w:ascii="Arial" w:hAnsi="Arial" w:cs="Arial"/>
                <w:b/>
                <w:bCs/>
              </w:rPr>
              <w:t>car</w:t>
            </w:r>
            <w:r>
              <w:rPr>
                <w:rFonts w:ascii="Arial" w:hAnsi="Arial" w:cs="Arial"/>
                <w:b/>
                <w:bCs/>
              </w:rPr>
              <w:br/>
              <w:t>bodies</w:t>
            </w:r>
          </w:p>
        </w:tc>
        <w:tc>
          <w:tcPr>
            <w:tcW w:w="340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156E915E" w14:textId="77777777" w:rsidR="00000000" w:rsidRDefault="00AA7B19">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Automated car control</w:t>
            </w:r>
          </w:p>
        </w:tc>
      </w:tr>
      <w:tr w:rsidR="00000000" w14:paraId="08F74B2A" w14:textId="77777777">
        <w:tblPrEx>
          <w:tblCellMar>
            <w:top w:w="0" w:type="dxa"/>
            <w:bottom w:w="0" w:type="dxa"/>
          </w:tblCellMar>
        </w:tblPrEx>
        <w:tc>
          <w:tcPr>
            <w:tcW w:w="340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1424EC2F" w14:textId="77777777" w:rsidR="00000000" w:rsidRDefault="00AA7B19">
            <w:pPr>
              <w:widowControl w:val="0"/>
              <w:autoSpaceDE w:val="0"/>
              <w:autoSpaceDN w:val="0"/>
              <w:adjustRightInd w:val="0"/>
              <w:spacing w:before="120" w:after="120" w:line="240" w:lineRule="auto"/>
              <w:rPr>
                <w:rFonts w:ascii="Arial" w:hAnsi="Arial" w:cs="Arial"/>
              </w:rPr>
            </w:pPr>
            <w:r>
              <w:rPr>
                <w:rFonts w:ascii="Arial" w:hAnsi="Arial" w:cs="Arial"/>
              </w:rPr>
              <w:t>Exactly same operation performed over and over again by programmed robot sprayer</w:t>
            </w:r>
            <w:r>
              <w:rPr>
                <w:rFonts w:ascii="Arial" w:hAnsi="Arial" w:cs="Arial"/>
              </w:rPr>
              <w:br/>
            </w:r>
            <w:r>
              <w:rPr>
                <w:rFonts w:ascii="Arial" w:hAnsi="Arial" w:cs="Arial"/>
              </w:rPr>
              <w:br/>
            </w:r>
            <w:r>
              <w:rPr>
                <w:rFonts w:ascii="Arial" w:hAnsi="Arial" w:cs="Arial"/>
              </w:rPr>
              <w:t>Position of car bodies predetermined / / car bodies in known precise positions all the time / / Robot sprayer does not need to deviate from pre-programmed position at any time / / a strictly controlled environment</w:t>
            </w:r>
            <w:r>
              <w:rPr>
                <w:rFonts w:ascii="Arial" w:hAnsi="Arial" w:cs="Arial"/>
              </w:rPr>
              <w:br/>
            </w:r>
            <w:r>
              <w:rPr>
                <w:rFonts w:ascii="Arial" w:hAnsi="Arial" w:cs="Arial"/>
              </w:rPr>
              <w:br/>
              <w:t xml:space="preserve">Actions to be performed known in advance </w:t>
            </w:r>
            <w:r>
              <w:rPr>
                <w:rFonts w:ascii="Arial" w:hAnsi="Arial" w:cs="Arial"/>
              </w:rPr>
              <w:t>for programmed robot sprayer.</w:t>
            </w:r>
            <w:r>
              <w:rPr>
                <w:rFonts w:ascii="Arial" w:hAnsi="Arial" w:cs="Arial"/>
              </w:rPr>
              <w:br/>
            </w:r>
            <w:r>
              <w:rPr>
                <w:rFonts w:ascii="Arial" w:hAnsi="Arial" w:cs="Arial"/>
              </w:rPr>
              <w:br/>
              <w:t xml:space="preserve">Programmed robot sprayer requires only limited sensing of environment if any / / fewer </w:t>
            </w:r>
            <w:r>
              <w:rPr>
                <w:rFonts w:ascii="Arial" w:hAnsi="Arial" w:cs="Arial"/>
              </w:rPr>
              <w:lastRenderedPageBreak/>
              <w:t>inputs to monitor</w:t>
            </w:r>
            <w:r>
              <w:rPr>
                <w:rFonts w:ascii="Arial" w:hAnsi="Arial" w:cs="Arial"/>
              </w:rPr>
              <w:br/>
            </w:r>
            <w:r>
              <w:rPr>
                <w:rFonts w:ascii="Arial" w:hAnsi="Arial" w:cs="Arial"/>
              </w:rPr>
              <w:br/>
              <w:t>Robot sprayer does limited processing.</w:t>
            </w:r>
            <w:r>
              <w:rPr>
                <w:rFonts w:ascii="Arial" w:hAnsi="Arial" w:cs="Arial"/>
              </w:rPr>
              <w:br/>
            </w:r>
            <w:r>
              <w:rPr>
                <w:rFonts w:ascii="Arial" w:hAnsi="Arial" w:cs="Arial"/>
              </w:rPr>
              <w:br/>
              <w:t>Robot sprayer has a relatively simple program which is numerically controlled</w:t>
            </w:r>
          </w:p>
        </w:tc>
        <w:tc>
          <w:tcPr>
            <w:tcW w:w="340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67858975" w14:textId="77777777" w:rsidR="00000000" w:rsidRDefault="00AA7B19">
            <w:pPr>
              <w:widowControl w:val="0"/>
              <w:autoSpaceDE w:val="0"/>
              <w:autoSpaceDN w:val="0"/>
              <w:adjustRightInd w:val="0"/>
              <w:spacing w:before="120" w:after="120" w:line="240" w:lineRule="auto"/>
              <w:rPr>
                <w:rFonts w:ascii="Arial" w:hAnsi="Arial" w:cs="Arial"/>
              </w:rPr>
            </w:pPr>
            <w:r>
              <w:rPr>
                <w:rFonts w:ascii="Arial" w:hAnsi="Arial" w:cs="Arial"/>
              </w:rPr>
              <w:lastRenderedPageBreak/>
              <w:t>T</w:t>
            </w:r>
            <w:r>
              <w:rPr>
                <w:rFonts w:ascii="Arial" w:hAnsi="Arial" w:cs="Arial"/>
              </w:rPr>
              <w:t>he environment in which the car operates is not predictable / / is more complex / / has greater uncertainty</w:t>
            </w:r>
            <w:r>
              <w:rPr>
                <w:rFonts w:ascii="Arial" w:hAnsi="Arial" w:cs="Arial"/>
              </w:rPr>
              <w:br/>
            </w:r>
            <w:r>
              <w:rPr>
                <w:rFonts w:ascii="Arial" w:hAnsi="Arial" w:cs="Arial"/>
              </w:rPr>
              <w:br/>
              <w:t>Car system needs to know at all times exactly where it is</w:t>
            </w:r>
            <w:r>
              <w:rPr>
                <w:rFonts w:ascii="Arial" w:hAnsi="Arial" w:cs="Arial"/>
              </w:rPr>
              <w:br/>
            </w:r>
            <w:r>
              <w:rPr>
                <w:rFonts w:ascii="Arial" w:hAnsi="Arial" w:cs="Arial"/>
              </w:rPr>
              <w:br/>
              <w:t>Car system needs to recognise what it sees</w:t>
            </w:r>
            <w:r>
              <w:rPr>
                <w:rFonts w:ascii="Arial" w:hAnsi="Arial" w:cs="Arial"/>
              </w:rPr>
              <w:br/>
            </w:r>
            <w:r>
              <w:rPr>
                <w:rFonts w:ascii="Arial" w:hAnsi="Arial" w:cs="Arial"/>
              </w:rPr>
              <w:br/>
              <w:t>Car system will need a range of sensors</w:t>
            </w:r>
            <w:r>
              <w:rPr>
                <w:rFonts w:ascii="Arial" w:hAnsi="Arial" w:cs="Arial"/>
              </w:rPr>
              <w:br/>
            </w:r>
            <w:r>
              <w:rPr>
                <w:rFonts w:ascii="Arial" w:hAnsi="Arial" w:cs="Arial"/>
              </w:rPr>
              <w:br/>
              <w:t>Car</w:t>
            </w:r>
            <w:r>
              <w:rPr>
                <w:rFonts w:ascii="Arial" w:hAnsi="Arial" w:cs="Arial"/>
              </w:rPr>
              <w:t xml:space="preserve"> system has to analyse / react to an input very quickly (and then adjust one or more of the three given outputs to alter car motion)</w:t>
            </w:r>
            <w:r>
              <w:rPr>
                <w:rFonts w:ascii="Arial" w:hAnsi="Arial" w:cs="Arial"/>
              </w:rPr>
              <w:br/>
            </w:r>
            <w:r>
              <w:rPr>
                <w:rFonts w:ascii="Arial" w:hAnsi="Arial" w:cs="Arial"/>
              </w:rPr>
              <w:br/>
            </w:r>
            <w:r>
              <w:rPr>
                <w:rFonts w:ascii="Arial" w:hAnsi="Arial" w:cs="Arial"/>
              </w:rPr>
              <w:lastRenderedPageBreak/>
              <w:t>Car system has to continuously monitor many external variables</w:t>
            </w:r>
            <w:r>
              <w:rPr>
                <w:rFonts w:ascii="Arial" w:hAnsi="Arial" w:cs="Arial"/>
              </w:rPr>
              <w:br/>
            </w:r>
            <w:r>
              <w:rPr>
                <w:rFonts w:ascii="Arial" w:hAnsi="Arial" w:cs="Arial"/>
              </w:rPr>
              <w:br/>
              <w:t>Car system has to perform very complex processing</w:t>
            </w:r>
            <w:r>
              <w:rPr>
                <w:rFonts w:ascii="Arial" w:hAnsi="Arial" w:cs="Arial"/>
              </w:rPr>
              <w:br/>
            </w:r>
            <w:r>
              <w:rPr>
                <w:rFonts w:ascii="Arial" w:hAnsi="Arial" w:cs="Arial"/>
              </w:rPr>
              <w:br/>
              <w:t>Car sys</w:t>
            </w:r>
            <w:r>
              <w:rPr>
                <w:rFonts w:ascii="Arial" w:hAnsi="Arial" w:cs="Arial"/>
              </w:rPr>
              <w:t>tem will need very powerful processors</w:t>
            </w:r>
          </w:p>
        </w:tc>
      </w:tr>
    </w:tbl>
    <w:p w14:paraId="120B2ED3" w14:textId="77777777" w:rsidR="00000000" w:rsidRDefault="00AA7B19">
      <w:pPr>
        <w:widowControl w:val="0"/>
        <w:autoSpaceDE w:val="0"/>
        <w:autoSpaceDN w:val="0"/>
        <w:adjustRightInd w:val="0"/>
        <w:spacing w:after="0" w:line="240" w:lineRule="auto"/>
        <w:rPr>
          <w:rFonts w:ascii="Arial" w:hAnsi="Arial" w:cs="Arial"/>
        </w:rPr>
      </w:pPr>
      <w:r>
        <w:rPr>
          <w:rFonts w:ascii="Arial" w:hAnsi="Arial" w:cs="Arial"/>
        </w:rPr>
        <w:lastRenderedPageBreak/>
        <w:t> </w:t>
      </w:r>
    </w:p>
    <w:tbl>
      <w:tblPr>
        <w:tblW w:w="0" w:type="auto"/>
        <w:tblInd w:w="708" w:type="dxa"/>
        <w:tblLayout w:type="fixed"/>
        <w:tblCellMar>
          <w:left w:w="75" w:type="dxa"/>
          <w:right w:w="75" w:type="dxa"/>
        </w:tblCellMar>
        <w:tblLook w:val="0000" w:firstRow="0" w:lastRow="0" w:firstColumn="0" w:lastColumn="0" w:noHBand="0" w:noVBand="0"/>
      </w:tblPr>
      <w:tblGrid>
        <w:gridCol w:w="6600"/>
      </w:tblGrid>
      <w:tr w:rsidR="00000000" w14:paraId="4FC3813E" w14:textId="77777777">
        <w:tblPrEx>
          <w:tblCellMar>
            <w:top w:w="0" w:type="dxa"/>
            <w:bottom w:w="0" w:type="dxa"/>
          </w:tblCellMar>
        </w:tblPrEx>
        <w:tc>
          <w:tcPr>
            <w:tcW w:w="66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21020B4" w14:textId="77777777" w:rsidR="00000000" w:rsidRDefault="00AA7B19">
            <w:pPr>
              <w:widowControl w:val="0"/>
              <w:autoSpaceDE w:val="0"/>
              <w:autoSpaceDN w:val="0"/>
              <w:adjustRightInd w:val="0"/>
              <w:spacing w:before="120" w:after="120" w:line="240" w:lineRule="auto"/>
              <w:rPr>
                <w:rFonts w:ascii="Arial" w:hAnsi="Arial" w:cs="Arial"/>
                <w:b/>
                <w:bCs/>
              </w:rPr>
            </w:pPr>
            <w:r>
              <w:rPr>
                <w:rFonts w:ascii="Arial" w:hAnsi="Arial" w:cs="Arial"/>
                <w:b/>
                <w:bCs/>
              </w:rPr>
              <w:t>Guidance Table 2: Processing, why, sources of input data, derived information</w:t>
            </w:r>
          </w:p>
        </w:tc>
      </w:tr>
      <w:tr w:rsidR="00000000" w14:paraId="6FD0EEC0" w14:textId="77777777">
        <w:tblPrEx>
          <w:tblCellMar>
            <w:top w:w="0" w:type="dxa"/>
            <w:bottom w:w="0" w:type="dxa"/>
          </w:tblCellMar>
        </w:tblPrEx>
        <w:tc>
          <w:tcPr>
            <w:tcW w:w="66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A41F7ED" w14:textId="77777777" w:rsidR="00000000" w:rsidRDefault="00AA7B19">
            <w:pPr>
              <w:widowControl w:val="0"/>
              <w:autoSpaceDE w:val="0"/>
              <w:autoSpaceDN w:val="0"/>
              <w:adjustRightInd w:val="0"/>
              <w:spacing w:before="120" w:after="120" w:line="240" w:lineRule="auto"/>
              <w:rPr>
                <w:rFonts w:ascii="Arial" w:hAnsi="Arial" w:cs="Arial"/>
              </w:rPr>
            </w:pPr>
            <w:r>
              <w:rPr>
                <w:rFonts w:ascii="Arial" w:hAnsi="Arial" w:cs="Arial"/>
                <w:b/>
                <w:bCs/>
              </w:rPr>
              <w:t>Source of data: Radar:</w:t>
            </w:r>
            <w:r>
              <w:rPr>
                <w:rFonts w:ascii="Arial" w:hAnsi="Arial" w:cs="Arial"/>
                <w:b/>
                <w:bCs/>
              </w:rPr>
              <w:br/>
            </w:r>
            <w:r>
              <w:rPr>
                <w:rFonts w:ascii="Arial" w:hAnsi="Arial" w:cs="Arial"/>
                <w:b/>
                <w:bCs/>
              </w:rPr>
              <w:br/>
              <w:t>Processing:</w:t>
            </w:r>
            <w:r>
              <w:rPr>
                <w:rFonts w:ascii="Arial" w:hAnsi="Arial" w:cs="Arial"/>
              </w:rPr>
              <w:t xml:space="preserve"> </w:t>
            </w:r>
            <w:r>
              <w:rPr>
                <w:rFonts w:ascii="Arial" w:hAnsi="Arial" w:cs="Arial"/>
              </w:rPr>
              <w:br/>
              <w:t xml:space="preserve">(long range) radar returns / signals </w:t>
            </w:r>
            <w:r>
              <w:rPr>
                <w:rFonts w:ascii="Arial" w:hAnsi="Arial" w:cs="Arial"/>
              </w:rPr>
              <w:br/>
              <w:t>            </w:t>
            </w:r>
            <w:r>
              <w:rPr>
                <w:rFonts w:ascii="Arial" w:hAnsi="Arial" w:cs="Arial"/>
              </w:rPr>
              <w:t>Processed to obtain location information of every</w:t>
            </w:r>
            <w:r>
              <w:rPr>
                <w:rFonts w:ascii="Arial" w:hAnsi="Arial" w:cs="Arial"/>
              </w:rPr>
              <w:br/>
              <w:t xml:space="preserve">            object over a 360 degree view </w:t>
            </w:r>
            <w:r>
              <w:rPr>
                <w:rFonts w:ascii="Arial" w:hAnsi="Arial" w:cs="Arial"/>
              </w:rPr>
              <w:br/>
              <w:t>            Plotted on a two dimensional map (for further</w:t>
            </w:r>
            <w:r>
              <w:rPr>
                <w:rFonts w:ascii="Arial" w:hAnsi="Arial" w:cs="Arial"/>
              </w:rPr>
              <w:br/>
              <w:t xml:space="preserve">            processing) </w:t>
            </w:r>
            <w:r>
              <w:rPr>
                <w:rFonts w:ascii="Arial" w:hAnsi="Arial" w:cs="Arial"/>
              </w:rPr>
              <w:br/>
              <w:t xml:space="preserve">            Changes in position processed </w:t>
            </w:r>
            <w:r>
              <w:rPr>
                <w:rFonts w:ascii="Arial" w:hAnsi="Arial" w:cs="Arial"/>
              </w:rPr>
              <w:br/>
              <w:t>            Trajectories of moving ob</w:t>
            </w:r>
            <w:r>
              <w:rPr>
                <w:rFonts w:ascii="Arial" w:hAnsi="Arial" w:cs="Arial"/>
              </w:rPr>
              <w:t xml:space="preserve">jects calculated </w:t>
            </w:r>
            <w:r>
              <w:rPr>
                <w:rFonts w:ascii="Arial" w:hAnsi="Arial" w:cs="Arial"/>
              </w:rPr>
              <w:br/>
              <w:t xml:space="preserve">(long range) radar returns / signals </w:t>
            </w:r>
            <w:r>
              <w:rPr>
                <w:rFonts w:ascii="Arial" w:hAnsi="Arial" w:cs="Arial"/>
              </w:rPr>
              <w:br/>
              <w:t xml:space="preserve">            Processed to obtain speed of moving objects </w:t>
            </w:r>
            <w:r>
              <w:rPr>
                <w:rFonts w:ascii="Arial" w:hAnsi="Arial" w:cs="Arial"/>
              </w:rPr>
              <w:br/>
              <w:t xml:space="preserve">            Speed of the car subtracted from the speed of object </w:t>
            </w:r>
            <w:r>
              <w:rPr>
                <w:rFonts w:ascii="Arial" w:hAnsi="Arial" w:cs="Arial"/>
              </w:rPr>
              <w:br/>
            </w:r>
            <w:r>
              <w:rPr>
                <w:rFonts w:ascii="Arial" w:hAnsi="Arial" w:cs="Arial"/>
                <w:b/>
                <w:bCs/>
              </w:rPr>
              <w:t>Derived information:</w:t>
            </w:r>
            <w:r>
              <w:rPr>
                <w:rFonts w:ascii="Arial" w:hAnsi="Arial" w:cs="Arial"/>
              </w:rPr>
              <w:t xml:space="preserve"> </w:t>
            </w:r>
            <w:r>
              <w:rPr>
                <w:rFonts w:ascii="Arial" w:hAnsi="Arial" w:cs="Arial"/>
              </w:rPr>
              <w:br/>
              <w:t>            Precise fix on the location of every object</w:t>
            </w:r>
            <w:r>
              <w:rPr>
                <w:rFonts w:ascii="Arial" w:hAnsi="Arial" w:cs="Arial"/>
              </w:rPr>
              <w:t xml:space="preserve"> </w:t>
            </w:r>
            <w:r>
              <w:rPr>
                <w:rFonts w:ascii="Arial" w:hAnsi="Arial" w:cs="Arial"/>
              </w:rPr>
              <w:br/>
              <w:t xml:space="preserve">            Distance from objects </w:t>
            </w:r>
            <w:r>
              <w:rPr>
                <w:rFonts w:ascii="Arial" w:hAnsi="Arial" w:cs="Arial"/>
              </w:rPr>
              <w:br/>
              <w:t xml:space="preserve">            Speed information from changes in position and time </w:t>
            </w:r>
            <w:r>
              <w:rPr>
                <w:rFonts w:ascii="Arial" w:hAnsi="Arial" w:cs="Arial"/>
              </w:rPr>
              <w:br/>
              <w:t xml:space="preserve">            Speed information from (speed) radar </w:t>
            </w:r>
            <w:r>
              <w:rPr>
                <w:rFonts w:ascii="Arial" w:hAnsi="Arial" w:cs="Arial"/>
              </w:rPr>
              <w:br/>
              <w:t xml:space="preserve">            Direction information from changes in position </w:t>
            </w:r>
            <w:r>
              <w:rPr>
                <w:rFonts w:ascii="Arial" w:hAnsi="Arial" w:cs="Arial"/>
              </w:rPr>
              <w:br/>
              <w:t xml:space="preserve">            Trajectories of moving objects </w:t>
            </w:r>
            <w:r>
              <w:rPr>
                <w:rFonts w:ascii="Arial" w:hAnsi="Arial" w:cs="Arial"/>
              </w:rPr>
              <w:br/>
            </w:r>
            <w:r>
              <w:rPr>
                <w:rFonts w:ascii="Arial" w:hAnsi="Arial" w:cs="Arial"/>
                <w:b/>
                <w:bCs/>
              </w:rPr>
              <w:t>Why?</w:t>
            </w:r>
            <w:r>
              <w:rPr>
                <w:rFonts w:ascii="Arial" w:hAnsi="Arial" w:cs="Arial"/>
              </w:rPr>
              <w:t xml:space="preserve"> </w:t>
            </w:r>
            <w:r>
              <w:rPr>
                <w:rFonts w:ascii="Arial" w:hAnsi="Arial" w:cs="Arial"/>
              </w:rPr>
              <w:br/>
              <w:t>            To keep car at safe distance from other objects / / to</w:t>
            </w:r>
            <w:r>
              <w:rPr>
                <w:rFonts w:ascii="Arial" w:hAnsi="Arial" w:cs="Arial"/>
              </w:rPr>
              <w:br/>
              <w:t xml:space="preserve">            steer car safely </w:t>
            </w:r>
            <w:r>
              <w:rPr>
                <w:rFonts w:ascii="Arial" w:hAnsi="Arial" w:cs="Arial"/>
              </w:rPr>
              <w:br/>
              <w:t>            To negotiate roundabouts / junctions</w:t>
            </w:r>
            <w:r>
              <w:rPr>
                <w:rFonts w:ascii="Arial" w:hAnsi="Arial" w:cs="Arial"/>
              </w:rPr>
              <w:br/>
            </w:r>
            <w:r>
              <w:rPr>
                <w:rFonts w:ascii="Arial" w:hAnsi="Arial" w:cs="Arial"/>
              </w:rPr>
              <w:br/>
            </w:r>
            <w:r>
              <w:rPr>
                <w:rFonts w:ascii="Arial" w:hAnsi="Arial" w:cs="Arial"/>
                <w:b/>
                <w:bCs/>
              </w:rPr>
              <w:t>Processing:</w:t>
            </w:r>
            <w:r>
              <w:rPr>
                <w:rFonts w:ascii="Arial" w:hAnsi="Arial" w:cs="Arial"/>
              </w:rPr>
              <w:t xml:space="preserve"> </w:t>
            </w:r>
            <w:r>
              <w:rPr>
                <w:rFonts w:ascii="Arial" w:hAnsi="Arial" w:cs="Arial"/>
              </w:rPr>
              <w:br/>
              <w:t>            Radar return / signal processed to obtain speed</w:t>
            </w:r>
            <w:r>
              <w:rPr>
                <w:rFonts w:ascii="Arial" w:hAnsi="Arial" w:cs="Arial"/>
              </w:rPr>
              <w:br/>
              <w:t>            information of obj</w:t>
            </w:r>
            <w:r>
              <w:rPr>
                <w:rFonts w:ascii="Arial" w:hAnsi="Arial" w:cs="Arial"/>
              </w:rPr>
              <w:t xml:space="preserve">ects </w:t>
            </w:r>
            <w:r>
              <w:rPr>
                <w:rFonts w:ascii="Arial" w:hAnsi="Arial" w:cs="Arial"/>
              </w:rPr>
              <w:br/>
              <w:t xml:space="preserve">            Speed of the car subtracted from the speed of object. </w:t>
            </w:r>
            <w:r>
              <w:rPr>
                <w:rFonts w:ascii="Arial" w:hAnsi="Arial" w:cs="Arial"/>
              </w:rPr>
              <w:br/>
            </w:r>
            <w:r>
              <w:rPr>
                <w:rFonts w:ascii="Arial" w:hAnsi="Arial" w:cs="Arial"/>
                <w:b/>
                <w:bCs/>
              </w:rPr>
              <w:t>Derived information:</w:t>
            </w:r>
            <w:r>
              <w:rPr>
                <w:rFonts w:ascii="Arial" w:hAnsi="Arial" w:cs="Arial"/>
              </w:rPr>
              <w:t xml:space="preserve"> </w:t>
            </w:r>
            <w:r>
              <w:rPr>
                <w:rFonts w:ascii="Arial" w:hAnsi="Arial" w:cs="Arial"/>
              </w:rPr>
              <w:br/>
              <w:t>            A zero result indicates a stationary object, a non-zero</w:t>
            </w:r>
            <w:r>
              <w:rPr>
                <w:rFonts w:ascii="Arial" w:hAnsi="Arial" w:cs="Arial"/>
              </w:rPr>
              <w:br/>
              <w:t xml:space="preserve">            result indicates a moving object </w:t>
            </w:r>
            <w:r>
              <w:rPr>
                <w:rFonts w:ascii="Arial" w:hAnsi="Arial" w:cs="Arial"/>
              </w:rPr>
              <w:br/>
            </w:r>
            <w:r>
              <w:rPr>
                <w:rFonts w:ascii="Arial" w:hAnsi="Arial" w:cs="Arial"/>
                <w:b/>
                <w:bCs/>
              </w:rPr>
              <w:t>Why?</w:t>
            </w:r>
            <w:r>
              <w:rPr>
                <w:rFonts w:ascii="Arial" w:hAnsi="Arial" w:cs="Arial"/>
              </w:rPr>
              <w:t xml:space="preserve"> </w:t>
            </w:r>
            <w:r>
              <w:rPr>
                <w:rFonts w:ascii="Arial" w:hAnsi="Arial" w:cs="Arial"/>
              </w:rPr>
              <w:br/>
              <w:t>            </w:t>
            </w:r>
            <w:r>
              <w:rPr>
                <w:rFonts w:ascii="Arial" w:hAnsi="Arial" w:cs="Arial"/>
              </w:rPr>
              <w:t>The car must be able to distinguish moving objects from</w:t>
            </w:r>
            <w:r>
              <w:rPr>
                <w:rFonts w:ascii="Arial" w:hAnsi="Arial" w:cs="Arial"/>
              </w:rPr>
              <w:br/>
              <w:t>            stationary objects, e.g. pedestrian from fence</w:t>
            </w:r>
            <w:r>
              <w:rPr>
                <w:rFonts w:ascii="Arial" w:hAnsi="Arial" w:cs="Arial"/>
              </w:rPr>
              <w:br/>
              <w:t xml:space="preserve">            post </w:t>
            </w:r>
            <w:r>
              <w:rPr>
                <w:rFonts w:ascii="Arial" w:hAnsi="Arial" w:cs="Arial"/>
              </w:rPr>
              <w:br/>
            </w:r>
            <w:r>
              <w:rPr>
                <w:rFonts w:ascii="Arial" w:hAnsi="Arial" w:cs="Arial"/>
                <w:b/>
                <w:bCs/>
              </w:rPr>
              <w:t>Processing:</w:t>
            </w:r>
            <w:r>
              <w:rPr>
                <w:rFonts w:ascii="Arial" w:hAnsi="Arial" w:cs="Arial"/>
              </w:rPr>
              <w:t xml:space="preserve"> </w:t>
            </w:r>
            <w:r>
              <w:rPr>
                <w:rFonts w:ascii="Arial" w:hAnsi="Arial" w:cs="Arial"/>
              </w:rPr>
              <w:br/>
              <w:t xml:space="preserve">(short-range) radar returns / signals </w:t>
            </w:r>
            <w:r>
              <w:rPr>
                <w:rFonts w:ascii="Arial" w:hAnsi="Arial" w:cs="Arial"/>
              </w:rPr>
              <w:br/>
              <w:t xml:space="preserve">            Separation distance between car and object </w:t>
            </w:r>
            <w:r>
              <w:rPr>
                <w:rFonts w:ascii="Arial" w:hAnsi="Arial" w:cs="Arial"/>
              </w:rPr>
              <w:br/>
              <w:t>            Clo</w:t>
            </w:r>
            <w:r>
              <w:rPr>
                <w:rFonts w:ascii="Arial" w:hAnsi="Arial" w:cs="Arial"/>
              </w:rPr>
              <w:t xml:space="preserve">sing speed on object </w:t>
            </w:r>
            <w:r>
              <w:rPr>
                <w:rFonts w:ascii="Arial" w:hAnsi="Arial" w:cs="Arial"/>
              </w:rPr>
              <w:br/>
            </w:r>
            <w:r>
              <w:rPr>
                <w:rFonts w:ascii="Arial" w:hAnsi="Arial" w:cs="Arial"/>
                <w:b/>
                <w:bCs/>
              </w:rPr>
              <w:t>Why?</w:t>
            </w:r>
            <w:r>
              <w:rPr>
                <w:rFonts w:ascii="Arial" w:hAnsi="Arial" w:cs="Arial"/>
              </w:rPr>
              <w:t xml:space="preserve"> </w:t>
            </w:r>
            <w:r>
              <w:rPr>
                <w:rFonts w:ascii="Arial" w:hAnsi="Arial" w:cs="Arial"/>
              </w:rPr>
              <w:br/>
              <w:t xml:space="preserve">            To avoid collision by applying brakes automatically </w:t>
            </w:r>
            <w:r>
              <w:rPr>
                <w:rFonts w:ascii="Arial" w:hAnsi="Arial" w:cs="Arial"/>
              </w:rPr>
              <w:br/>
              <w:t xml:space="preserve">            To maintain safe separation distance from objects at </w:t>
            </w:r>
            <w:r>
              <w:rPr>
                <w:rFonts w:ascii="Arial" w:hAnsi="Arial" w:cs="Arial"/>
              </w:rPr>
              <w:lastRenderedPageBreak/>
              <w:t>sides</w:t>
            </w:r>
            <w:r>
              <w:rPr>
                <w:rFonts w:ascii="Arial" w:hAnsi="Arial" w:cs="Arial"/>
              </w:rPr>
              <w:br/>
              <w:t>            of car</w:t>
            </w:r>
            <w:r>
              <w:rPr>
                <w:rFonts w:ascii="Arial" w:hAnsi="Arial" w:cs="Arial"/>
              </w:rPr>
              <w:br/>
            </w:r>
            <w:r>
              <w:rPr>
                <w:rFonts w:ascii="Arial" w:hAnsi="Arial" w:cs="Arial"/>
              </w:rPr>
              <w:br/>
            </w:r>
            <w:r>
              <w:rPr>
                <w:rFonts w:ascii="Arial" w:hAnsi="Arial" w:cs="Arial"/>
                <w:b/>
                <w:bCs/>
              </w:rPr>
              <w:t>Source of data: Stereoscopic Camera (at front of car):</w:t>
            </w:r>
            <w:r>
              <w:rPr>
                <w:rFonts w:ascii="Arial" w:hAnsi="Arial" w:cs="Arial"/>
                <w:b/>
                <w:bCs/>
              </w:rPr>
              <w:br/>
            </w:r>
            <w:r>
              <w:rPr>
                <w:rFonts w:ascii="Arial" w:hAnsi="Arial" w:cs="Arial"/>
                <w:b/>
                <w:bCs/>
              </w:rPr>
              <w:br/>
              <w:t>Processing:</w:t>
            </w:r>
            <w:r>
              <w:rPr>
                <w:rFonts w:ascii="Arial" w:hAnsi="Arial" w:cs="Arial"/>
              </w:rPr>
              <w:t xml:space="preserve"> </w:t>
            </w:r>
            <w:r>
              <w:rPr>
                <w:rFonts w:ascii="Arial" w:hAnsi="Arial" w:cs="Arial"/>
              </w:rPr>
              <w:br/>
              <w:t>   </w:t>
            </w:r>
            <w:r>
              <w:rPr>
                <w:rFonts w:ascii="Arial" w:hAnsi="Arial" w:cs="Arial"/>
              </w:rPr>
              <w:t>         Separate images processed to construct view of</w:t>
            </w:r>
            <w:r>
              <w:rPr>
                <w:rFonts w:ascii="Arial" w:hAnsi="Arial" w:cs="Arial"/>
              </w:rPr>
              <w:br/>
              <w:t xml:space="preserve">            surrounding area in 3D </w:t>
            </w:r>
            <w:r>
              <w:rPr>
                <w:rFonts w:ascii="Arial" w:hAnsi="Arial" w:cs="Arial"/>
              </w:rPr>
              <w:br/>
              <w:t>            Machine intelligence processing used to extract</w:t>
            </w:r>
            <w:r>
              <w:rPr>
                <w:rFonts w:ascii="Arial" w:hAnsi="Arial" w:cs="Arial"/>
              </w:rPr>
              <w:br/>
              <w:t xml:space="preserve">            important features </w:t>
            </w:r>
            <w:r>
              <w:rPr>
                <w:rFonts w:ascii="Arial" w:hAnsi="Arial" w:cs="Arial"/>
              </w:rPr>
              <w:br/>
            </w:r>
            <w:r>
              <w:rPr>
                <w:rFonts w:ascii="Arial" w:hAnsi="Arial" w:cs="Arial"/>
                <w:b/>
                <w:bCs/>
              </w:rPr>
              <w:t>Derived information:</w:t>
            </w:r>
            <w:r>
              <w:rPr>
                <w:rFonts w:ascii="Arial" w:hAnsi="Arial" w:cs="Arial"/>
              </w:rPr>
              <w:t xml:space="preserve"> </w:t>
            </w:r>
            <w:r>
              <w:rPr>
                <w:rFonts w:ascii="Arial" w:hAnsi="Arial" w:cs="Arial"/>
              </w:rPr>
              <w:br/>
              <w:t xml:space="preserve">            Depth information </w:t>
            </w:r>
            <w:r>
              <w:rPr>
                <w:rFonts w:ascii="Arial" w:hAnsi="Arial" w:cs="Arial"/>
              </w:rPr>
              <w:br/>
              <w:t>            Road ed</w:t>
            </w:r>
            <w:r>
              <w:rPr>
                <w:rFonts w:ascii="Arial" w:hAnsi="Arial" w:cs="Arial"/>
              </w:rPr>
              <w:t xml:space="preserve">ge </w:t>
            </w:r>
            <w:r>
              <w:rPr>
                <w:rFonts w:ascii="Arial" w:hAnsi="Arial" w:cs="Arial"/>
              </w:rPr>
              <w:br/>
              <w:t xml:space="preserve">            Road centre </w:t>
            </w:r>
            <w:r>
              <w:rPr>
                <w:rFonts w:ascii="Arial" w:hAnsi="Arial" w:cs="Arial"/>
              </w:rPr>
              <w:br/>
              <w:t xml:space="preserve">            Lane edges </w:t>
            </w:r>
            <w:r>
              <w:rPr>
                <w:rFonts w:ascii="Arial" w:hAnsi="Arial" w:cs="Arial"/>
              </w:rPr>
              <w:br/>
            </w:r>
            <w:r>
              <w:rPr>
                <w:rFonts w:ascii="Arial" w:hAnsi="Arial" w:cs="Arial"/>
                <w:b/>
                <w:bCs/>
              </w:rPr>
              <w:t>Why?</w:t>
            </w:r>
            <w:r>
              <w:rPr>
                <w:rFonts w:ascii="Arial" w:hAnsi="Arial" w:cs="Arial"/>
              </w:rPr>
              <w:t xml:space="preserve"> </w:t>
            </w:r>
            <w:r>
              <w:rPr>
                <w:rFonts w:ascii="Arial" w:hAnsi="Arial" w:cs="Arial"/>
              </w:rPr>
              <w:br/>
              <w:t xml:space="preserve">            To predict car's trajectory </w:t>
            </w:r>
            <w:r>
              <w:rPr>
                <w:rFonts w:ascii="Arial" w:hAnsi="Arial" w:cs="Arial"/>
              </w:rPr>
              <w:br/>
              <w:t xml:space="preserve">            Keep car within its lane </w:t>
            </w:r>
            <w:r>
              <w:rPr>
                <w:rFonts w:ascii="Arial" w:hAnsi="Arial" w:cs="Arial"/>
              </w:rPr>
              <w:br/>
              <w:t>            Keep car on safe overtaking course</w:t>
            </w:r>
            <w:r>
              <w:rPr>
                <w:rFonts w:ascii="Arial" w:hAnsi="Arial" w:cs="Arial"/>
              </w:rPr>
              <w:br/>
            </w:r>
            <w:r>
              <w:rPr>
                <w:rFonts w:ascii="Arial" w:hAnsi="Arial" w:cs="Arial"/>
              </w:rPr>
              <w:br/>
            </w:r>
            <w:r>
              <w:rPr>
                <w:rFonts w:ascii="Arial" w:hAnsi="Arial" w:cs="Arial"/>
                <w:b/>
                <w:bCs/>
              </w:rPr>
              <w:t>Source of data: High resolution video camera (at front of car):</w:t>
            </w:r>
            <w:r>
              <w:rPr>
                <w:rFonts w:ascii="Arial" w:hAnsi="Arial" w:cs="Arial"/>
                <w:b/>
                <w:bCs/>
              </w:rPr>
              <w:br/>
            </w:r>
            <w:r>
              <w:rPr>
                <w:rFonts w:ascii="Arial" w:hAnsi="Arial" w:cs="Arial"/>
                <w:b/>
                <w:bCs/>
              </w:rPr>
              <w:br/>
              <w:t>Proce</w:t>
            </w:r>
            <w:r>
              <w:rPr>
                <w:rFonts w:ascii="Arial" w:hAnsi="Arial" w:cs="Arial"/>
                <w:b/>
                <w:bCs/>
              </w:rPr>
              <w:t>ssing:</w:t>
            </w:r>
            <w:r>
              <w:rPr>
                <w:rFonts w:ascii="Arial" w:hAnsi="Arial" w:cs="Arial"/>
              </w:rPr>
              <w:t xml:space="preserve"> </w:t>
            </w:r>
            <w:r>
              <w:rPr>
                <w:rFonts w:ascii="Arial" w:hAnsi="Arial" w:cs="Arial"/>
              </w:rPr>
              <w:br/>
              <w:t xml:space="preserve">            Video frames processed and matched by comparison </w:t>
            </w:r>
            <w:r>
              <w:rPr>
                <w:rFonts w:ascii="Arial" w:hAnsi="Arial" w:cs="Arial"/>
              </w:rPr>
              <w:br/>
              <w:t xml:space="preserve">            with a database of road signs </w:t>
            </w:r>
            <w:r>
              <w:rPr>
                <w:rFonts w:ascii="Arial" w:hAnsi="Arial" w:cs="Arial"/>
              </w:rPr>
              <w:br/>
            </w:r>
            <w:r>
              <w:rPr>
                <w:rFonts w:ascii="Arial" w:hAnsi="Arial" w:cs="Arial"/>
                <w:b/>
                <w:bCs/>
              </w:rPr>
              <w:t>Derived information:</w:t>
            </w:r>
            <w:r>
              <w:rPr>
                <w:rFonts w:ascii="Arial" w:hAnsi="Arial" w:cs="Arial"/>
              </w:rPr>
              <w:t xml:space="preserve"> </w:t>
            </w:r>
            <w:r>
              <w:rPr>
                <w:rFonts w:ascii="Arial" w:hAnsi="Arial" w:cs="Arial"/>
              </w:rPr>
              <w:br/>
              <w:t xml:space="preserve">            Particular road sign </w:t>
            </w:r>
            <w:r>
              <w:rPr>
                <w:rFonts w:ascii="Arial" w:hAnsi="Arial" w:cs="Arial"/>
              </w:rPr>
              <w:br/>
            </w:r>
            <w:r>
              <w:rPr>
                <w:rFonts w:ascii="Arial" w:hAnsi="Arial" w:cs="Arial"/>
                <w:b/>
                <w:bCs/>
              </w:rPr>
              <w:t>Why?</w:t>
            </w:r>
            <w:r>
              <w:rPr>
                <w:rFonts w:ascii="Arial" w:hAnsi="Arial" w:cs="Arial"/>
              </w:rPr>
              <w:t xml:space="preserve"> </w:t>
            </w:r>
            <w:r>
              <w:rPr>
                <w:rFonts w:ascii="Arial" w:hAnsi="Arial" w:cs="Arial"/>
              </w:rPr>
              <w:br/>
              <w:t xml:space="preserve">            Needed to observe highway code </w:t>
            </w:r>
            <w:r>
              <w:rPr>
                <w:rFonts w:ascii="Arial" w:hAnsi="Arial" w:cs="Arial"/>
              </w:rPr>
              <w:br/>
              <w:t>            Needed to be aware of jun</w:t>
            </w:r>
            <w:r>
              <w:rPr>
                <w:rFonts w:ascii="Arial" w:hAnsi="Arial" w:cs="Arial"/>
              </w:rPr>
              <w:t>ctions, etc.</w:t>
            </w:r>
            <w:r>
              <w:rPr>
                <w:rFonts w:ascii="Arial" w:hAnsi="Arial" w:cs="Arial"/>
              </w:rPr>
              <w:br/>
            </w:r>
            <w:r>
              <w:rPr>
                <w:rFonts w:ascii="Arial" w:hAnsi="Arial" w:cs="Arial"/>
              </w:rPr>
              <w:br/>
            </w:r>
            <w:r>
              <w:rPr>
                <w:rFonts w:ascii="Arial" w:hAnsi="Arial" w:cs="Arial"/>
                <w:b/>
                <w:bCs/>
              </w:rPr>
              <w:t>Source of data: Global Positioning Satellite receiver:</w:t>
            </w:r>
            <w:r>
              <w:rPr>
                <w:rFonts w:ascii="Arial" w:hAnsi="Arial" w:cs="Arial"/>
                <w:b/>
                <w:bCs/>
              </w:rPr>
              <w:br/>
            </w:r>
            <w:r>
              <w:rPr>
                <w:rFonts w:ascii="Arial" w:hAnsi="Arial" w:cs="Arial"/>
                <w:b/>
                <w:bCs/>
              </w:rPr>
              <w:br/>
              <w:t>Processing:</w:t>
            </w:r>
            <w:r>
              <w:rPr>
                <w:rFonts w:ascii="Arial" w:hAnsi="Arial" w:cs="Arial"/>
              </w:rPr>
              <w:t xml:space="preserve"> </w:t>
            </w:r>
            <w:r>
              <w:rPr>
                <w:rFonts w:ascii="Arial" w:hAnsi="Arial" w:cs="Arial"/>
              </w:rPr>
              <w:br/>
              <w:t>            Satellite signals processed to obtain location and time</w:t>
            </w:r>
            <w:r>
              <w:rPr>
                <w:rFonts w:ascii="Arial" w:hAnsi="Arial" w:cs="Arial"/>
              </w:rPr>
              <w:br/>
              <w:t xml:space="preserve">            information </w:t>
            </w:r>
            <w:r>
              <w:rPr>
                <w:rFonts w:ascii="Arial" w:hAnsi="Arial" w:cs="Arial"/>
              </w:rPr>
              <w:br/>
              <w:t>            Comparison made with a stored representation of road</w:t>
            </w:r>
            <w:r>
              <w:rPr>
                <w:rFonts w:ascii="Arial" w:hAnsi="Arial" w:cs="Arial"/>
              </w:rPr>
              <w:br/>
              <w:t>            sys</w:t>
            </w:r>
            <w:r>
              <w:rPr>
                <w:rFonts w:ascii="Arial" w:hAnsi="Arial" w:cs="Arial"/>
              </w:rPr>
              <w:t xml:space="preserve">tem </w:t>
            </w:r>
            <w:r>
              <w:rPr>
                <w:rFonts w:ascii="Arial" w:hAnsi="Arial" w:cs="Arial"/>
              </w:rPr>
              <w:br/>
            </w:r>
            <w:r>
              <w:rPr>
                <w:rFonts w:ascii="Arial" w:hAnsi="Arial" w:cs="Arial"/>
                <w:b/>
                <w:bCs/>
              </w:rPr>
              <w:t>Derived information:</w:t>
            </w:r>
            <w:r>
              <w:rPr>
                <w:rFonts w:ascii="Arial" w:hAnsi="Arial" w:cs="Arial"/>
              </w:rPr>
              <w:t xml:space="preserve"> </w:t>
            </w:r>
            <w:r>
              <w:rPr>
                <w:rFonts w:ascii="Arial" w:hAnsi="Arial" w:cs="Arial"/>
              </w:rPr>
              <w:br/>
              <w:t xml:space="preserve">            Position of car relative to junctions, etc </w:t>
            </w:r>
            <w:r>
              <w:rPr>
                <w:rFonts w:ascii="Arial" w:hAnsi="Arial" w:cs="Arial"/>
              </w:rPr>
              <w:br/>
              <w:t xml:space="preserve">            Speed of car </w:t>
            </w:r>
            <w:r>
              <w:rPr>
                <w:rFonts w:ascii="Arial" w:hAnsi="Arial" w:cs="Arial"/>
              </w:rPr>
              <w:br/>
            </w:r>
            <w:r>
              <w:rPr>
                <w:rFonts w:ascii="Arial" w:hAnsi="Arial" w:cs="Arial"/>
                <w:b/>
                <w:bCs/>
              </w:rPr>
              <w:t>Why?</w:t>
            </w:r>
            <w:r>
              <w:rPr>
                <w:rFonts w:ascii="Arial" w:hAnsi="Arial" w:cs="Arial"/>
              </w:rPr>
              <w:t xml:space="preserve"> </w:t>
            </w:r>
            <w:r>
              <w:rPr>
                <w:rFonts w:ascii="Arial" w:hAnsi="Arial" w:cs="Arial"/>
              </w:rPr>
              <w:br/>
              <w:t xml:space="preserve">            Needed to observe highway code </w:t>
            </w:r>
            <w:r>
              <w:rPr>
                <w:rFonts w:ascii="Arial" w:hAnsi="Arial" w:cs="Arial"/>
              </w:rPr>
              <w:br/>
              <w:t>            Needed to be aware of junctions, etc</w:t>
            </w:r>
          </w:p>
        </w:tc>
      </w:tr>
    </w:tbl>
    <w:p w14:paraId="3D6429AC" w14:textId="77777777" w:rsidR="00000000" w:rsidRDefault="00AA7B1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lastRenderedPageBreak/>
        <w:t>[9]</w:t>
      </w:r>
    </w:p>
    <w:p w14:paraId="469F70F1" w14:textId="77777777" w:rsidR="00000000" w:rsidRDefault="00AA7B19">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Q20.</w:t>
      </w:r>
    </w:p>
    <w:p w14:paraId="6DBCB600" w14:textId="77777777" w:rsidR="00000000" w:rsidRDefault="00AA7B19">
      <w:pPr>
        <w:widowControl w:val="0"/>
        <w:autoSpaceDE w:val="0"/>
        <w:autoSpaceDN w:val="0"/>
        <w:adjustRightInd w:val="0"/>
        <w:spacing w:after="0" w:line="240" w:lineRule="auto"/>
        <w:ind w:left="567" w:right="567"/>
        <w:rPr>
          <w:rFonts w:ascii="Arial" w:hAnsi="Arial" w:cs="Arial"/>
        </w:rPr>
      </w:pPr>
      <w:r>
        <w:rPr>
          <w:rFonts w:ascii="Arial" w:hAnsi="Arial" w:cs="Arial"/>
        </w:rPr>
        <w:t> </w:t>
      </w:r>
    </w:p>
    <w:p w14:paraId="7B9EFFC7" w14:textId="77777777" w:rsidR="00000000" w:rsidRDefault="00AA7B19">
      <w:pPr>
        <w:widowControl w:val="0"/>
        <w:autoSpaceDE w:val="0"/>
        <w:autoSpaceDN w:val="0"/>
        <w:adjustRightInd w:val="0"/>
        <w:spacing w:after="0" w:line="240" w:lineRule="auto"/>
        <w:ind w:left="1134" w:right="1134" w:hanging="567"/>
        <w:rPr>
          <w:rFonts w:ascii="Arial" w:hAnsi="Arial" w:cs="Arial"/>
          <w:b/>
          <w:bCs/>
        </w:rPr>
      </w:pPr>
      <w:r>
        <w:rPr>
          <w:rFonts w:ascii="Arial" w:hAnsi="Arial" w:cs="Arial"/>
        </w:rPr>
        <w:t>(a)     </w:t>
      </w:r>
      <w:r>
        <w:rPr>
          <w:rFonts w:ascii="Arial" w:hAnsi="Arial" w:cs="Arial"/>
          <w:b/>
          <w:bCs/>
        </w:rPr>
        <w:t>Marks are for AO1 (understan</w:t>
      </w:r>
      <w:r>
        <w:rPr>
          <w:rFonts w:ascii="Arial" w:hAnsi="Arial" w:cs="Arial"/>
          <w:b/>
          <w:bCs/>
        </w:rPr>
        <w:t>ding)</w:t>
      </w:r>
    </w:p>
    <w:p w14:paraId="1DC77725" w14:textId="77777777" w:rsidR="00000000" w:rsidRDefault="00AA7B19">
      <w:pPr>
        <w:widowControl w:val="0"/>
        <w:autoSpaceDE w:val="0"/>
        <w:autoSpaceDN w:val="0"/>
        <w:adjustRightInd w:val="0"/>
        <w:spacing w:before="240" w:after="0" w:line="240" w:lineRule="auto"/>
        <w:ind w:left="1134" w:right="1134"/>
        <w:rPr>
          <w:rFonts w:ascii="Arial" w:hAnsi="Arial" w:cs="Arial"/>
        </w:rPr>
      </w:pPr>
      <w:r>
        <w:rPr>
          <w:rFonts w:ascii="Arial" w:hAnsi="Arial" w:cs="Arial"/>
        </w:rPr>
        <w:t>Solid-state memory chips are more robust;</w:t>
      </w:r>
    </w:p>
    <w:p w14:paraId="0832980B" w14:textId="77777777" w:rsidR="00000000" w:rsidRDefault="00AA7B19">
      <w:pPr>
        <w:widowControl w:val="0"/>
        <w:autoSpaceDE w:val="0"/>
        <w:autoSpaceDN w:val="0"/>
        <w:adjustRightInd w:val="0"/>
        <w:spacing w:after="0" w:line="240" w:lineRule="auto"/>
        <w:ind w:left="1701" w:right="1134" w:hanging="567"/>
        <w:rPr>
          <w:rFonts w:ascii="Arial" w:hAnsi="Arial" w:cs="Arial"/>
        </w:rPr>
      </w:pPr>
      <w:r>
        <w:rPr>
          <w:rFonts w:ascii="Arial" w:hAnsi="Arial" w:cs="Arial"/>
        </w:rPr>
        <w:t>No reliance on mechanical parts that could fail;</w:t>
      </w:r>
    </w:p>
    <w:p w14:paraId="17FF8A0F" w14:textId="77777777" w:rsidR="00000000" w:rsidRDefault="00AA7B19">
      <w:pPr>
        <w:widowControl w:val="0"/>
        <w:autoSpaceDE w:val="0"/>
        <w:autoSpaceDN w:val="0"/>
        <w:adjustRightInd w:val="0"/>
        <w:spacing w:after="0" w:line="240" w:lineRule="auto"/>
        <w:ind w:left="1701" w:right="1134" w:hanging="567"/>
        <w:rPr>
          <w:rFonts w:ascii="Arial" w:hAnsi="Arial" w:cs="Arial"/>
        </w:rPr>
      </w:pPr>
      <w:r>
        <w:rPr>
          <w:rFonts w:ascii="Arial" w:hAnsi="Arial" w:cs="Arial"/>
        </w:rPr>
        <w:lastRenderedPageBreak/>
        <w:t>No corruption of data due to magnetic fields;</w:t>
      </w:r>
    </w:p>
    <w:p w14:paraId="41600D6F" w14:textId="77777777" w:rsidR="00000000" w:rsidRDefault="00AA7B19">
      <w:pPr>
        <w:widowControl w:val="0"/>
        <w:autoSpaceDE w:val="0"/>
        <w:autoSpaceDN w:val="0"/>
        <w:adjustRightInd w:val="0"/>
        <w:spacing w:after="0" w:line="240" w:lineRule="auto"/>
        <w:ind w:left="1701" w:right="1134" w:hanging="567"/>
        <w:rPr>
          <w:rFonts w:ascii="Arial" w:hAnsi="Arial" w:cs="Arial"/>
        </w:rPr>
      </w:pPr>
      <w:r>
        <w:rPr>
          <w:rFonts w:ascii="Arial" w:hAnsi="Arial" w:cs="Arial"/>
        </w:rPr>
        <w:t>Faster write speed so more data could be recorded;</w:t>
      </w:r>
    </w:p>
    <w:p w14:paraId="1CF026B4" w14:textId="77777777" w:rsidR="00000000" w:rsidRDefault="00AA7B19">
      <w:pPr>
        <w:widowControl w:val="0"/>
        <w:autoSpaceDE w:val="0"/>
        <w:autoSpaceDN w:val="0"/>
        <w:adjustRightInd w:val="0"/>
        <w:spacing w:after="0" w:line="240" w:lineRule="auto"/>
        <w:ind w:left="1134" w:right="1134"/>
        <w:rPr>
          <w:rFonts w:ascii="Arial" w:hAnsi="Arial" w:cs="Arial"/>
          <w:b/>
          <w:bCs/>
        </w:rPr>
      </w:pPr>
      <w:r>
        <w:rPr>
          <w:rFonts w:ascii="Arial" w:hAnsi="Arial" w:cs="Arial"/>
          <w:b/>
          <w:bCs/>
        </w:rPr>
        <w:t>Max 2</w:t>
      </w:r>
    </w:p>
    <w:p w14:paraId="440996E4" w14:textId="77777777" w:rsidR="00000000" w:rsidRDefault="00AA7B19">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MAX 2</w:t>
      </w:r>
    </w:p>
    <w:p w14:paraId="3EEE77F4" w14:textId="77777777" w:rsidR="00000000" w:rsidRDefault="00AA7B19">
      <w:pPr>
        <w:widowControl w:val="0"/>
        <w:autoSpaceDE w:val="0"/>
        <w:autoSpaceDN w:val="0"/>
        <w:adjustRightInd w:val="0"/>
        <w:spacing w:before="240" w:after="0" w:line="240" w:lineRule="auto"/>
        <w:ind w:left="1134" w:right="1134" w:hanging="567"/>
        <w:rPr>
          <w:rFonts w:ascii="Arial" w:hAnsi="Arial" w:cs="Arial"/>
          <w:b/>
          <w:bCs/>
        </w:rPr>
      </w:pPr>
      <w:r>
        <w:rPr>
          <w:rFonts w:ascii="Arial" w:hAnsi="Arial" w:cs="Arial"/>
        </w:rPr>
        <w:t>(b)     </w:t>
      </w:r>
      <w:r>
        <w:rPr>
          <w:rFonts w:ascii="Arial" w:hAnsi="Arial" w:cs="Arial"/>
          <w:b/>
          <w:bCs/>
        </w:rPr>
        <w:t>Marks are for AO2 (apply)</w:t>
      </w:r>
    </w:p>
    <w:p w14:paraId="5D7C9E49" w14:textId="77777777" w:rsidR="00000000" w:rsidRDefault="00AA7B19">
      <w:pPr>
        <w:widowControl w:val="0"/>
        <w:autoSpaceDE w:val="0"/>
        <w:autoSpaceDN w:val="0"/>
        <w:adjustRightInd w:val="0"/>
        <w:spacing w:before="240" w:after="0" w:line="240" w:lineRule="auto"/>
        <w:ind w:left="1134" w:right="1134"/>
        <w:rPr>
          <w:rFonts w:ascii="Arial" w:hAnsi="Arial" w:cs="Arial"/>
        </w:rPr>
      </w:pPr>
      <w:r>
        <w:rPr>
          <w:rFonts w:ascii="Arial" w:hAnsi="Arial" w:cs="Arial"/>
          <w:b/>
          <w:bCs/>
        </w:rPr>
        <w:t>1 mark:</w:t>
      </w:r>
      <w:r>
        <w:rPr>
          <w:rFonts w:ascii="Arial" w:hAnsi="Arial" w:cs="Arial"/>
        </w:rPr>
        <w:t xml:space="preserve"> 8000 * 2 * 360 ;</w:t>
      </w:r>
    </w:p>
    <w:p w14:paraId="10D13DC6" w14:textId="77777777" w:rsidR="00000000" w:rsidRDefault="00AA7B19">
      <w:pPr>
        <w:widowControl w:val="0"/>
        <w:autoSpaceDE w:val="0"/>
        <w:autoSpaceDN w:val="0"/>
        <w:adjustRightInd w:val="0"/>
        <w:spacing w:after="0" w:line="240" w:lineRule="auto"/>
        <w:ind w:left="1701" w:right="1134" w:hanging="567"/>
        <w:rPr>
          <w:rFonts w:ascii="Arial" w:hAnsi="Arial" w:cs="Arial"/>
        </w:rPr>
      </w:pPr>
      <w:r>
        <w:rPr>
          <w:rFonts w:ascii="Arial" w:hAnsi="Arial" w:cs="Arial"/>
          <w:b/>
          <w:bCs/>
        </w:rPr>
        <w:t>1 mark:</w:t>
      </w:r>
      <w:r>
        <w:rPr>
          <w:rFonts w:ascii="Arial" w:hAnsi="Arial" w:cs="Arial"/>
        </w:rPr>
        <w:t xml:space="preserve"> / 1000 ;</w:t>
      </w:r>
    </w:p>
    <w:p w14:paraId="463B93F2" w14:textId="77777777" w:rsidR="00000000" w:rsidRDefault="00AA7B19">
      <w:pPr>
        <w:widowControl w:val="0"/>
        <w:autoSpaceDE w:val="0"/>
        <w:autoSpaceDN w:val="0"/>
        <w:adjustRightInd w:val="0"/>
        <w:spacing w:after="0" w:line="240" w:lineRule="auto"/>
        <w:ind w:left="1134" w:right="1134"/>
        <w:rPr>
          <w:rFonts w:ascii="Arial" w:hAnsi="Arial" w:cs="Arial"/>
        </w:rPr>
      </w:pPr>
      <w:r>
        <w:rPr>
          <w:rFonts w:ascii="Arial" w:hAnsi="Arial" w:cs="Arial"/>
          <w:b/>
          <w:bCs/>
        </w:rPr>
        <w:t>1 mark:</w:t>
      </w:r>
      <w:r>
        <w:rPr>
          <w:rFonts w:ascii="Arial" w:hAnsi="Arial" w:cs="Arial"/>
        </w:rPr>
        <w:t xml:space="preserve"> Final answer: 5760 (KB) ;</w:t>
      </w:r>
    </w:p>
    <w:p w14:paraId="76A77B89" w14:textId="77777777" w:rsidR="00000000" w:rsidRDefault="00AA7B19">
      <w:pPr>
        <w:widowControl w:val="0"/>
        <w:autoSpaceDE w:val="0"/>
        <w:autoSpaceDN w:val="0"/>
        <w:adjustRightInd w:val="0"/>
        <w:spacing w:before="240" w:after="0" w:line="240" w:lineRule="auto"/>
        <w:ind w:left="1134" w:right="1134"/>
        <w:rPr>
          <w:rFonts w:ascii="Arial" w:hAnsi="Arial" w:cs="Arial"/>
          <w:b/>
          <w:bCs/>
        </w:rPr>
      </w:pPr>
      <w:r>
        <w:rPr>
          <w:rFonts w:ascii="Arial" w:hAnsi="Arial" w:cs="Arial"/>
          <w:b/>
          <w:bCs/>
        </w:rPr>
        <w:t>OR</w:t>
      </w:r>
    </w:p>
    <w:p w14:paraId="123B21B2" w14:textId="77777777" w:rsidR="00000000" w:rsidRDefault="00AA7B19">
      <w:pPr>
        <w:widowControl w:val="0"/>
        <w:autoSpaceDE w:val="0"/>
        <w:autoSpaceDN w:val="0"/>
        <w:adjustRightInd w:val="0"/>
        <w:spacing w:before="240" w:after="0" w:line="240" w:lineRule="auto"/>
        <w:ind w:left="1134" w:right="1134"/>
        <w:rPr>
          <w:rFonts w:ascii="Arial" w:hAnsi="Arial" w:cs="Arial"/>
          <w:b/>
          <w:bCs/>
        </w:rPr>
      </w:pPr>
      <w:r>
        <w:rPr>
          <w:rFonts w:ascii="Arial" w:hAnsi="Arial" w:cs="Arial"/>
          <w:b/>
          <w:bCs/>
        </w:rPr>
        <w:t>Alternative method:</w:t>
      </w:r>
    </w:p>
    <w:p w14:paraId="018864F0" w14:textId="77777777" w:rsidR="00000000" w:rsidRDefault="00AA7B19">
      <w:pPr>
        <w:widowControl w:val="0"/>
        <w:autoSpaceDE w:val="0"/>
        <w:autoSpaceDN w:val="0"/>
        <w:adjustRightInd w:val="0"/>
        <w:spacing w:before="240" w:after="0" w:line="240" w:lineRule="auto"/>
        <w:ind w:left="1134" w:right="1134"/>
        <w:rPr>
          <w:rFonts w:ascii="Arial" w:hAnsi="Arial" w:cs="Arial"/>
        </w:rPr>
      </w:pPr>
      <w:r>
        <w:rPr>
          <w:rFonts w:ascii="Arial" w:hAnsi="Arial" w:cs="Arial"/>
          <w:b/>
          <w:bCs/>
        </w:rPr>
        <w:t>1 mark:</w:t>
      </w:r>
      <w:r>
        <w:rPr>
          <w:rFonts w:ascii="Arial" w:hAnsi="Arial" w:cs="Arial"/>
        </w:rPr>
        <w:t xml:space="preserve"> 8000 * 16 * 360 ;</w:t>
      </w:r>
    </w:p>
    <w:p w14:paraId="6894F24C" w14:textId="77777777" w:rsidR="00000000" w:rsidRDefault="00AA7B19">
      <w:pPr>
        <w:widowControl w:val="0"/>
        <w:autoSpaceDE w:val="0"/>
        <w:autoSpaceDN w:val="0"/>
        <w:adjustRightInd w:val="0"/>
        <w:spacing w:after="0" w:line="240" w:lineRule="auto"/>
        <w:ind w:left="1701" w:right="1134" w:hanging="567"/>
        <w:rPr>
          <w:rFonts w:ascii="Arial" w:hAnsi="Arial" w:cs="Arial"/>
        </w:rPr>
      </w:pPr>
      <w:r>
        <w:rPr>
          <w:rFonts w:ascii="Arial" w:hAnsi="Arial" w:cs="Arial"/>
          <w:b/>
          <w:bCs/>
        </w:rPr>
        <w:t>1 mark:</w:t>
      </w:r>
      <w:r>
        <w:rPr>
          <w:rFonts w:ascii="Arial" w:hAnsi="Arial" w:cs="Arial"/>
        </w:rPr>
        <w:t xml:space="preserve"> / 8</w:t>
      </w:r>
    </w:p>
    <w:p w14:paraId="352046C5" w14:textId="77777777" w:rsidR="00000000" w:rsidRDefault="00AA7B19">
      <w:pPr>
        <w:widowControl w:val="0"/>
        <w:autoSpaceDE w:val="0"/>
        <w:autoSpaceDN w:val="0"/>
        <w:adjustRightInd w:val="0"/>
        <w:spacing w:after="0" w:line="240" w:lineRule="auto"/>
        <w:ind w:left="1701" w:right="1134" w:hanging="567"/>
        <w:rPr>
          <w:rFonts w:ascii="Arial" w:hAnsi="Arial" w:cs="Arial"/>
        </w:rPr>
      </w:pPr>
      <w:r>
        <w:rPr>
          <w:rFonts w:ascii="Arial" w:hAnsi="Arial" w:cs="Arial"/>
          <w:b/>
          <w:bCs/>
        </w:rPr>
        <w:t>1 mark:</w:t>
      </w:r>
      <w:r>
        <w:rPr>
          <w:rFonts w:ascii="Arial" w:hAnsi="Arial" w:cs="Arial"/>
        </w:rPr>
        <w:t xml:space="preserve"> / 1000;</w:t>
      </w:r>
    </w:p>
    <w:p w14:paraId="3247CDDB" w14:textId="77777777" w:rsidR="00000000" w:rsidRDefault="00AA7B19">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3</w:t>
      </w:r>
    </w:p>
    <w:p w14:paraId="07B11FAE" w14:textId="77777777" w:rsidR="00000000" w:rsidRDefault="00AA7B19">
      <w:pPr>
        <w:widowControl w:val="0"/>
        <w:autoSpaceDE w:val="0"/>
        <w:autoSpaceDN w:val="0"/>
        <w:adjustRightInd w:val="0"/>
        <w:spacing w:before="240" w:after="0" w:line="240" w:lineRule="auto"/>
        <w:ind w:left="1134" w:right="1134" w:hanging="567"/>
        <w:rPr>
          <w:rFonts w:ascii="Arial" w:hAnsi="Arial" w:cs="Arial"/>
          <w:b/>
          <w:bCs/>
        </w:rPr>
      </w:pPr>
      <w:r>
        <w:rPr>
          <w:rFonts w:ascii="Arial" w:hAnsi="Arial" w:cs="Arial"/>
        </w:rPr>
        <w:t>(c)     </w:t>
      </w:r>
      <w:r>
        <w:rPr>
          <w:rFonts w:ascii="Arial" w:hAnsi="Arial" w:cs="Arial"/>
          <w:b/>
          <w:bCs/>
        </w:rPr>
        <w:t>Marks are for AO1 (understanding)</w:t>
      </w:r>
    </w:p>
    <w:p w14:paraId="311916E0" w14:textId="77777777" w:rsidR="00000000" w:rsidRDefault="00AA7B19">
      <w:pPr>
        <w:widowControl w:val="0"/>
        <w:autoSpaceDE w:val="0"/>
        <w:autoSpaceDN w:val="0"/>
        <w:adjustRightInd w:val="0"/>
        <w:spacing w:before="240" w:after="0" w:line="240" w:lineRule="auto"/>
        <w:ind w:left="1134" w:right="1134"/>
        <w:rPr>
          <w:rFonts w:ascii="Arial" w:hAnsi="Arial" w:cs="Arial"/>
        </w:rPr>
      </w:pPr>
      <w:r>
        <w:rPr>
          <w:rFonts w:ascii="Arial" w:hAnsi="Arial" w:cs="Arial"/>
          <w:b/>
          <w:bCs/>
        </w:rPr>
        <w:t>1 mark:</w:t>
      </w:r>
      <w:r>
        <w:rPr>
          <w:rFonts w:ascii="Arial" w:hAnsi="Arial" w:cs="Arial"/>
        </w:rPr>
        <w:t xml:space="preserve"> Nyquist's theorem / / sam</w:t>
      </w:r>
      <w:r>
        <w:rPr>
          <w:rFonts w:ascii="Arial" w:hAnsi="Arial" w:cs="Arial"/>
        </w:rPr>
        <w:t>ple rate should be twice the highest frequency to be stored;</w:t>
      </w:r>
    </w:p>
    <w:p w14:paraId="2A8F5FDA" w14:textId="77777777" w:rsidR="00000000" w:rsidRDefault="00AA7B19">
      <w:pPr>
        <w:widowControl w:val="0"/>
        <w:autoSpaceDE w:val="0"/>
        <w:autoSpaceDN w:val="0"/>
        <w:adjustRightInd w:val="0"/>
        <w:spacing w:after="0" w:line="240" w:lineRule="auto"/>
        <w:ind w:left="1134" w:right="1134"/>
        <w:rPr>
          <w:rFonts w:ascii="Arial" w:hAnsi="Arial" w:cs="Arial"/>
        </w:rPr>
      </w:pPr>
      <w:r>
        <w:rPr>
          <w:rFonts w:ascii="Arial" w:hAnsi="Arial" w:cs="Arial"/>
          <w:b/>
          <w:bCs/>
        </w:rPr>
        <w:t>1 mark:</w:t>
      </w:r>
      <w:r>
        <w:rPr>
          <w:rFonts w:ascii="Arial" w:hAnsi="Arial" w:cs="Arial"/>
        </w:rPr>
        <w:t xml:space="preserve"> With a sample rate of 8000 Hz any audio frequency over 4000 Hz would not be properly measured;</w:t>
      </w:r>
    </w:p>
    <w:p w14:paraId="595CE4D1" w14:textId="77777777" w:rsidR="00000000" w:rsidRDefault="00AA7B19">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2</w:t>
      </w:r>
    </w:p>
    <w:p w14:paraId="5BC30FB9" w14:textId="77777777" w:rsidR="00000000" w:rsidRDefault="00AA7B1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[7]</w:t>
      </w:r>
    </w:p>
    <w:p w14:paraId="653F1854" w14:textId="77777777" w:rsidR="00000000" w:rsidRDefault="00AA7B19">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Q21.</w:t>
      </w:r>
    </w:p>
    <w:p w14:paraId="40952C7A" w14:textId="77777777" w:rsidR="00000000" w:rsidRDefault="00AA7B19">
      <w:pPr>
        <w:widowControl w:val="0"/>
        <w:autoSpaceDE w:val="0"/>
        <w:autoSpaceDN w:val="0"/>
        <w:adjustRightInd w:val="0"/>
        <w:spacing w:after="0" w:line="240" w:lineRule="auto"/>
        <w:ind w:left="567" w:right="567"/>
        <w:rPr>
          <w:rFonts w:ascii="Arial" w:hAnsi="Arial" w:cs="Arial"/>
        </w:rPr>
      </w:pPr>
      <w:r>
        <w:rPr>
          <w:rFonts w:ascii="Arial" w:hAnsi="Arial" w:cs="Arial"/>
        </w:rPr>
        <w:t> </w:t>
      </w:r>
    </w:p>
    <w:p w14:paraId="35D8159E" w14:textId="77777777" w:rsidR="00000000" w:rsidRDefault="00AA7B19">
      <w:pPr>
        <w:widowControl w:val="0"/>
        <w:autoSpaceDE w:val="0"/>
        <w:autoSpaceDN w:val="0"/>
        <w:adjustRightInd w:val="0"/>
        <w:spacing w:after="0" w:line="240" w:lineRule="auto"/>
        <w:ind w:left="1134" w:right="1134" w:hanging="567"/>
        <w:rPr>
          <w:rFonts w:ascii="Arial" w:hAnsi="Arial" w:cs="Arial"/>
          <w:b/>
          <w:bCs/>
        </w:rPr>
      </w:pPr>
      <w:r>
        <w:rPr>
          <w:rFonts w:ascii="Arial" w:hAnsi="Arial" w:cs="Arial"/>
        </w:rPr>
        <w:t>(a)     </w:t>
      </w:r>
      <w:r>
        <w:rPr>
          <w:rFonts w:ascii="Arial" w:hAnsi="Arial" w:cs="Arial"/>
          <w:b/>
          <w:bCs/>
        </w:rPr>
        <w:t>Mark is for AO2 (apply)</w:t>
      </w:r>
    </w:p>
    <w:p w14:paraId="3DC22B4F" w14:textId="77777777" w:rsidR="00000000" w:rsidRDefault="00AA7B19">
      <w:pPr>
        <w:widowControl w:val="0"/>
        <w:autoSpaceDE w:val="0"/>
        <w:autoSpaceDN w:val="0"/>
        <w:adjustRightInd w:val="0"/>
        <w:spacing w:before="240" w:after="0" w:line="240" w:lineRule="auto"/>
        <w:ind w:left="1701" w:right="1134" w:hanging="567"/>
        <w:rPr>
          <w:rFonts w:ascii="Arial" w:hAnsi="Arial" w:cs="Arial"/>
        </w:rPr>
      </w:pPr>
      <w:r>
        <w:rPr>
          <w:rFonts w:ascii="Arial" w:hAnsi="Arial" w:cs="Arial"/>
        </w:rPr>
        <w:t>Grey Pixel: 00</w:t>
      </w:r>
    </w:p>
    <w:p w14:paraId="5D045887" w14:textId="77777777" w:rsidR="00000000" w:rsidRDefault="00AA7B19">
      <w:pPr>
        <w:widowControl w:val="0"/>
        <w:autoSpaceDE w:val="0"/>
        <w:autoSpaceDN w:val="0"/>
        <w:adjustRightInd w:val="0"/>
        <w:spacing w:after="0" w:line="240" w:lineRule="auto"/>
        <w:ind w:left="1701" w:right="1134" w:hanging="567"/>
        <w:rPr>
          <w:rFonts w:ascii="Arial" w:hAnsi="Arial" w:cs="Arial"/>
        </w:rPr>
      </w:pPr>
      <w:r>
        <w:rPr>
          <w:rFonts w:ascii="Arial" w:hAnsi="Arial" w:cs="Arial"/>
        </w:rPr>
        <w:t>White Pixel: 11;</w:t>
      </w:r>
    </w:p>
    <w:p w14:paraId="0AC5234A" w14:textId="77777777" w:rsidR="00000000" w:rsidRDefault="00AA7B19">
      <w:pPr>
        <w:widowControl w:val="0"/>
        <w:autoSpaceDE w:val="0"/>
        <w:autoSpaceDN w:val="0"/>
        <w:adjustRightInd w:val="0"/>
        <w:spacing w:after="0" w:line="240" w:lineRule="auto"/>
        <w:ind w:left="1701" w:right="1134" w:hanging="567"/>
        <w:rPr>
          <w:rFonts w:ascii="Arial" w:hAnsi="Arial" w:cs="Arial"/>
          <w:b/>
          <w:bCs/>
        </w:rPr>
      </w:pPr>
      <w:r>
        <w:rPr>
          <w:rFonts w:ascii="Arial" w:hAnsi="Arial" w:cs="Arial"/>
          <w:b/>
          <w:bCs/>
        </w:rPr>
        <w:t>Must have both correct to achieve mark</w:t>
      </w:r>
    </w:p>
    <w:p w14:paraId="47E7851B" w14:textId="77777777" w:rsidR="00000000" w:rsidRDefault="00AA7B19">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14:paraId="17EA31A1" w14:textId="77777777" w:rsidR="00000000" w:rsidRDefault="00AA7B19">
      <w:pPr>
        <w:widowControl w:val="0"/>
        <w:autoSpaceDE w:val="0"/>
        <w:autoSpaceDN w:val="0"/>
        <w:adjustRightInd w:val="0"/>
        <w:spacing w:before="240" w:after="0" w:line="240" w:lineRule="auto"/>
        <w:ind w:left="1134" w:right="1134" w:hanging="567"/>
        <w:rPr>
          <w:rFonts w:ascii="Arial" w:hAnsi="Arial" w:cs="Arial"/>
          <w:b/>
          <w:bCs/>
        </w:rPr>
      </w:pPr>
      <w:r>
        <w:rPr>
          <w:rFonts w:ascii="Arial" w:hAnsi="Arial" w:cs="Arial"/>
        </w:rPr>
        <w:t>(b)     </w:t>
      </w:r>
      <w:r>
        <w:rPr>
          <w:rFonts w:ascii="Arial" w:hAnsi="Arial" w:cs="Arial"/>
          <w:b/>
          <w:bCs/>
        </w:rPr>
        <w:t>Mark is for AO2 (apply)</w:t>
      </w:r>
    </w:p>
    <w:p w14:paraId="0E7EB8A5" w14:textId="77777777" w:rsidR="00000000" w:rsidRDefault="00AA7B19">
      <w:pPr>
        <w:widowControl w:val="0"/>
        <w:autoSpaceDE w:val="0"/>
        <w:autoSpaceDN w:val="0"/>
        <w:adjustRightInd w:val="0"/>
        <w:spacing w:before="240" w:after="0" w:line="240" w:lineRule="auto"/>
        <w:ind w:left="1701" w:right="1134" w:hanging="567"/>
        <w:rPr>
          <w:rFonts w:ascii="Arial" w:hAnsi="Arial" w:cs="Arial"/>
        </w:rPr>
      </w:pPr>
      <w:r>
        <w:rPr>
          <w:rFonts w:ascii="Arial" w:hAnsi="Arial" w:cs="Arial"/>
          <w:b/>
          <w:bCs/>
        </w:rPr>
        <w:t>1 mark</w:t>
      </w:r>
      <w:r>
        <w:rPr>
          <w:rFonts w:ascii="Arial" w:hAnsi="Arial" w:cs="Arial"/>
        </w:rPr>
        <w:t xml:space="preserve"> for either:</w:t>
      </w:r>
    </w:p>
    <w:p w14:paraId="2E7E4C89" w14:textId="77777777" w:rsidR="00000000" w:rsidRDefault="00AA7B19">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308" w:type="dxa"/>
        <w:tblLayout w:type="fixed"/>
        <w:tblCellMar>
          <w:left w:w="0" w:type="dxa"/>
          <w:right w:w="0" w:type="dxa"/>
        </w:tblCellMar>
        <w:tblLook w:val="0000" w:firstRow="0" w:lastRow="0" w:firstColumn="0" w:lastColumn="0" w:noHBand="0" w:noVBand="0"/>
      </w:tblPr>
      <w:tblGrid>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tblGrid>
      <w:tr w:rsidR="00000000" w14:paraId="2C31C3EB" w14:textId="77777777">
        <w:tblPrEx>
          <w:tblCellMar>
            <w:top w:w="0" w:type="dxa"/>
            <w:left w:w="0" w:type="dxa"/>
            <w:bottom w:w="0" w:type="dxa"/>
            <w:right w:w="0" w:type="dxa"/>
          </w:tblCellMar>
        </w:tblPrEx>
        <w:tc>
          <w:tcPr>
            <w:tcW w:w="24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E4AFF42" w14:textId="77777777" w:rsidR="00000000" w:rsidRDefault="00AA7B19">
            <w:pPr>
              <w:widowControl w:val="0"/>
              <w:autoSpaceDE w:val="0"/>
              <w:autoSpaceDN w:val="0"/>
              <w:adjustRightInd w:val="0"/>
              <w:spacing w:before="120" w:after="120" w:line="240" w:lineRule="auto"/>
              <w:jc w:val="center"/>
              <w:rPr>
                <w:rFonts w:ascii="Arial" w:hAnsi="Arial" w:cs="Arial"/>
              </w:rPr>
            </w:pPr>
            <w:r>
              <w:rPr>
                <w:rFonts w:ascii="Arial" w:hAnsi="Arial" w:cs="Arial"/>
              </w:rPr>
              <w:t>1</w:t>
            </w:r>
          </w:p>
        </w:tc>
        <w:tc>
          <w:tcPr>
            <w:tcW w:w="24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E2F587F" w14:textId="77777777" w:rsidR="00000000" w:rsidRDefault="00AA7B19">
            <w:pPr>
              <w:widowControl w:val="0"/>
              <w:autoSpaceDE w:val="0"/>
              <w:autoSpaceDN w:val="0"/>
              <w:adjustRightInd w:val="0"/>
              <w:spacing w:before="120" w:after="120" w:line="240" w:lineRule="auto"/>
              <w:jc w:val="center"/>
              <w:rPr>
                <w:rFonts w:ascii="Arial" w:hAnsi="Arial" w:cs="Arial"/>
              </w:rPr>
            </w:pPr>
            <w:r>
              <w:rPr>
                <w:rFonts w:ascii="Arial" w:hAnsi="Arial" w:cs="Arial"/>
              </w:rPr>
              <w:t>1</w:t>
            </w:r>
          </w:p>
        </w:tc>
        <w:tc>
          <w:tcPr>
            <w:tcW w:w="24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962F1F4" w14:textId="77777777" w:rsidR="00000000" w:rsidRDefault="00AA7B19">
            <w:pPr>
              <w:widowControl w:val="0"/>
              <w:autoSpaceDE w:val="0"/>
              <w:autoSpaceDN w:val="0"/>
              <w:adjustRightInd w:val="0"/>
              <w:spacing w:before="120" w:after="120" w:line="240" w:lineRule="auto"/>
              <w:jc w:val="center"/>
              <w:rPr>
                <w:rFonts w:ascii="Arial" w:hAnsi="Arial" w:cs="Arial"/>
              </w:rPr>
            </w:pPr>
            <w:r>
              <w:rPr>
                <w:rFonts w:ascii="Arial" w:hAnsi="Arial" w:cs="Arial"/>
              </w:rPr>
              <w:t>1</w:t>
            </w:r>
          </w:p>
        </w:tc>
        <w:tc>
          <w:tcPr>
            <w:tcW w:w="24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3E8F41C" w14:textId="77777777" w:rsidR="00000000" w:rsidRDefault="00AA7B19">
            <w:pPr>
              <w:widowControl w:val="0"/>
              <w:autoSpaceDE w:val="0"/>
              <w:autoSpaceDN w:val="0"/>
              <w:adjustRightInd w:val="0"/>
              <w:spacing w:before="120" w:after="120" w:line="240" w:lineRule="auto"/>
              <w:jc w:val="center"/>
              <w:rPr>
                <w:rFonts w:ascii="Arial" w:hAnsi="Arial" w:cs="Arial"/>
              </w:rPr>
            </w:pPr>
            <w:r>
              <w:rPr>
                <w:rFonts w:ascii="Arial" w:hAnsi="Arial" w:cs="Arial"/>
              </w:rPr>
              <w:t>1</w:t>
            </w:r>
          </w:p>
        </w:tc>
        <w:tc>
          <w:tcPr>
            <w:tcW w:w="24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AE9A12C" w14:textId="77777777" w:rsidR="00000000" w:rsidRDefault="00AA7B19">
            <w:pPr>
              <w:widowControl w:val="0"/>
              <w:autoSpaceDE w:val="0"/>
              <w:autoSpaceDN w:val="0"/>
              <w:adjustRightInd w:val="0"/>
              <w:spacing w:before="120" w:after="120" w:line="240" w:lineRule="auto"/>
              <w:jc w:val="center"/>
              <w:rPr>
                <w:rFonts w:ascii="Arial" w:hAnsi="Arial" w:cs="Arial"/>
              </w:rPr>
            </w:pPr>
            <w:r>
              <w:rPr>
                <w:rFonts w:ascii="Arial" w:hAnsi="Arial" w:cs="Arial"/>
              </w:rPr>
              <w:t>0</w:t>
            </w:r>
          </w:p>
        </w:tc>
        <w:tc>
          <w:tcPr>
            <w:tcW w:w="24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FD90E5E" w14:textId="77777777" w:rsidR="00000000" w:rsidRDefault="00AA7B19">
            <w:pPr>
              <w:widowControl w:val="0"/>
              <w:autoSpaceDE w:val="0"/>
              <w:autoSpaceDN w:val="0"/>
              <w:adjustRightInd w:val="0"/>
              <w:spacing w:before="120" w:after="120" w:line="240" w:lineRule="auto"/>
              <w:jc w:val="center"/>
              <w:rPr>
                <w:rFonts w:ascii="Arial" w:hAnsi="Arial" w:cs="Arial"/>
              </w:rPr>
            </w:pPr>
            <w:r>
              <w:rPr>
                <w:rFonts w:ascii="Arial" w:hAnsi="Arial" w:cs="Arial"/>
              </w:rPr>
              <w:t>0</w:t>
            </w:r>
          </w:p>
        </w:tc>
        <w:tc>
          <w:tcPr>
            <w:tcW w:w="24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5090FE1" w14:textId="77777777" w:rsidR="00000000" w:rsidRDefault="00AA7B19">
            <w:pPr>
              <w:widowControl w:val="0"/>
              <w:autoSpaceDE w:val="0"/>
              <w:autoSpaceDN w:val="0"/>
              <w:adjustRightInd w:val="0"/>
              <w:spacing w:before="120" w:after="120" w:line="240" w:lineRule="auto"/>
              <w:jc w:val="center"/>
              <w:rPr>
                <w:rFonts w:ascii="Arial" w:hAnsi="Arial" w:cs="Arial"/>
              </w:rPr>
            </w:pPr>
            <w:r>
              <w:rPr>
                <w:rFonts w:ascii="Arial" w:hAnsi="Arial" w:cs="Arial"/>
              </w:rPr>
              <w:t>1</w:t>
            </w:r>
          </w:p>
        </w:tc>
        <w:tc>
          <w:tcPr>
            <w:tcW w:w="24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7B2FB83" w14:textId="77777777" w:rsidR="00000000" w:rsidRDefault="00AA7B19">
            <w:pPr>
              <w:widowControl w:val="0"/>
              <w:autoSpaceDE w:val="0"/>
              <w:autoSpaceDN w:val="0"/>
              <w:adjustRightInd w:val="0"/>
              <w:spacing w:before="120" w:after="120" w:line="240" w:lineRule="auto"/>
              <w:jc w:val="center"/>
              <w:rPr>
                <w:rFonts w:ascii="Arial" w:hAnsi="Arial" w:cs="Arial"/>
              </w:rPr>
            </w:pPr>
            <w:r>
              <w:rPr>
                <w:rFonts w:ascii="Arial" w:hAnsi="Arial" w:cs="Arial"/>
              </w:rPr>
              <w:t>0</w:t>
            </w:r>
          </w:p>
        </w:tc>
        <w:tc>
          <w:tcPr>
            <w:tcW w:w="24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867A317" w14:textId="77777777" w:rsidR="00000000" w:rsidRDefault="00AA7B19">
            <w:pPr>
              <w:widowControl w:val="0"/>
              <w:autoSpaceDE w:val="0"/>
              <w:autoSpaceDN w:val="0"/>
              <w:adjustRightInd w:val="0"/>
              <w:spacing w:before="120" w:after="120" w:line="240" w:lineRule="auto"/>
              <w:jc w:val="center"/>
              <w:rPr>
                <w:rFonts w:ascii="Arial" w:hAnsi="Arial" w:cs="Arial"/>
              </w:rPr>
            </w:pPr>
            <w:r>
              <w:rPr>
                <w:rFonts w:ascii="Arial" w:hAnsi="Arial" w:cs="Arial"/>
              </w:rPr>
              <w:t>0</w:t>
            </w:r>
          </w:p>
        </w:tc>
        <w:tc>
          <w:tcPr>
            <w:tcW w:w="24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AE85C4F" w14:textId="77777777" w:rsidR="00000000" w:rsidRDefault="00AA7B19">
            <w:pPr>
              <w:widowControl w:val="0"/>
              <w:autoSpaceDE w:val="0"/>
              <w:autoSpaceDN w:val="0"/>
              <w:adjustRightInd w:val="0"/>
              <w:spacing w:before="120" w:after="120" w:line="240" w:lineRule="auto"/>
              <w:jc w:val="center"/>
              <w:rPr>
                <w:rFonts w:ascii="Arial" w:hAnsi="Arial" w:cs="Arial"/>
              </w:rPr>
            </w:pPr>
            <w:r>
              <w:rPr>
                <w:rFonts w:ascii="Arial" w:hAnsi="Arial" w:cs="Arial"/>
              </w:rPr>
              <w:t>1</w:t>
            </w:r>
          </w:p>
        </w:tc>
        <w:tc>
          <w:tcPr>
            <w:tcW w:w="24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F2A09F6" w14:textId="77777777" w:rsidR="00000000" w:rsidRDefault="00AA7B19">
            <w:pPr>
              <w:widowControl w:val="0"/>
              <w:autoSpaceDE w:val="0"/>
              <w:autoSpaceDN w:val="0"/>
              <w:adjustRightInd w:val="0"/>
              <w:spacing w:before="120" w:after="120" w:line="240" w:lineRule="auto"/>
              <w:jc w:val="center"/>
              <w:rPr>
                <w:rFonts w:ascii="Arial" w:hAnsi="Arial" w:cs="Arial"/>
              </w:rPr>
            </w:pPr>
            <w:r>
              <w:rPr>
                <w:rFonts w:ascii="Arial" w:hAnsi="Arial" w:cs="Arial"/>
              </w:rPr>
              <w:t>0</w:t>
            </w:r>
          </w:p>
        </w:tc>
        <w:tc>
          <w:tcPr>
            <w:tcW w:w="24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ACCCBE0" w14:textId="77777777" w:rsidR="00000000" w:rsidRDefault="00AA7B19">
            <w:pPr>
              <w:widowControl w:val="0"/>
              <w:autoSpaceDE w:val="0"/>
              <w:autoSpaceDN w:val="0"/>
              <w:adjustRightInd w:val="0"/>
              <w:spacing w:before="120" w:after="120" w:line="240" w:lineRule="auto"/>
              <w:jc w:val="center"/>
              <w:rPr>
                <w:rFonts w:ascii="Arial" w:hAnsi="Arial" w:cs="Arial"/>
              </w:rPr>
            </w:pPr>
            <w:r>
              <w:rPr>
                <w:rFonts w:ascii="Arial" w:hAnsi="Arial" w:cs="Arial"/>
              </w:rPr>
              <w:t>1</w:t>
            </w:r>
          </w:p>
        </w:tc>
        <w:tc>
          <w:tcPr>
            <w:tcW w:w="24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DB64256" w14:textId="77777777" w:rsidR="00000000" w:rsidRDefault="00AA7B19">
            <w:pPr>
              <w:widowControl w:val="0"/>
              <w:autoSpaceDE w:val="0"/>
              <w:autoSpaceDN w:val="0"/>
              <w:adjustRightInd w:val="0"/>
              <w:spacing w:before="120" w:after="120" w:line="240" w:lineRule="auto"/>
              <w:jc w:val="center"/>
              <w:rPr>
                <w:rFonts w:ascii="Arial" w:hAnsi="Arial" w:cs="Arial"/>
              </w:rPr>
            </w:pPr>
            <w:r>
              <w:rPr>
                <w:rFonts w:ascii="Arial" w:hAnsi="Arial" w:cs="Arial"/>
              </w:rPr>
              <w:t>1</w:t>
            </w:r>
          </w:p>
        </w:tc>
        <w:tc>
          <w:tcPr>
            <w:tcW w:w="24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41BE802" w14:textId="77777777" w:rsidR="00000000" w:rsidRDefault="00AA7B19">
            <w:pPr>
              <w:widowControl w:val="0"/>
              <w:autoSpaceDE w:val="0"/>
              <w:autoSpaceDN w:val="0"/>
              <w:adjustRightInd w:val="0"/>
              <w:spacing w:before="120" w:after="120" w:line="240" w:lineRule="auto"/>
              <w:jc w:val="center"/>
              <w:rPr>
                <w:rFonts w:ascii="Arial" w:hAnsi="Arial" w:cs="Arial"/>
              </w:rPr>
            </w:pPr>
            <w:r>
              <w:rPr>
                <w:rFonts w:ascii="Arial" w:hAnsi="Arial" w:cs="Arial"/>
              </w:rPr>
              <w:t>0</w:t>
            </w:r>
          </w:p>
        </w:tc>
        <w:tc>
          <w:tcPr>
            <w:tcW w:w="24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DA07DDA" w14:textId="77777777" w:rsidR="00000000" w:rsidRDefault="00AA7B19">
            <w:pPr>
              <w:widowControl w:val="0"/>
              <w:autoSpaceDE w:val="0"/>
              <w:autoSpaceDN w:val="0"/>
              <w:adjustRightInd w:val="0"/>
              <w:spacing w:before="120" w:after="120" w:line="240" w:lineRule="auto"/>
              <w:jc w:val="center"/>
              <w:rPr>
                <w:rFonts w:ascii="Arial" w:hAnsi="Arial" w:cs="Arial"/>
              </w:rPr>
            </w:pPr>
            <w:r>
              <w:rPr>
                <w:rFonts w:ascii="Arial" w:hAnsi="Arial" w:cs="Arial"/>
              </w:rPr>
              <w:t>1</w:t>
            </w:r>
          </w:p>
        </w:tc>
        <w:tc>
          <w:tcPr>
            <w:tcW w:w="24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108E7F8" w14:textId="77777777" w:rsidR="00000000" w:rsidRDefault="00AA7B19">
            <w:pPr>
              <w:widowControl w:val="0"/>
              <w:autoSpaceDE w:val="0"/>
              <w:autoSpaceDN w:val="0"/>
              <w:adjustRightInd w:val="0"/>
              <w:spacing w:before="120" w:after="120" w:line="240" w:lineRule="auto"/>
              <w:jc w:val="center"/>
              <w:rPr>
                <w:rFonts w:ascii="Arial" w:hAnsi="Arial" w:cs="Arial"/>
              </w:rPr>
            </w:pPr>
            <w:r>
              <w:rPr>
                <w:rFonts w:ascii="Arial" w:hAnsi="Arial" w:cs="Arial"/>
              </w:rPr>
              <w:t>0</w:t>
            </w:r>
          </w:p>
        </w:tc>
        <w:tc>
          <w:tcPr>
            <w:tcW w:w="24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DB7CB6A" w14:textId="77777777" w:rsidR="00000000" w:rsidRDefault="00AA7B19">
            <w:pPr>
              <w:widowControl w:val="0"/>
              <w:autoSpaceDE w:val="0"/>
              <w:autoSpaceDN w:val="0"/>
              <w:adjustRightInd w:val="0"/>
              <w:spacing w:before="120" w:after="120" w:line="240" w:lineRule="auto"/>
              <w:jc w:val="center"/>
              <w:rPr>
                <w:rFonts w:ascii="Arial" w:hAnsi="Arial" w:cs="Arial"/>
              </w:rPr>
            </w:pPr>
            <w:r>
              <w:rPr>
                <w:rFonts w:ascii="Arial" w:hAnsi="Arial" w:cs="Arial"/>
              </w:rPr>
              <w:t>0</w:t>
            </w:r>
          </w:p>
        </w:tc>
        <w:tc>
          <w:tcPr>
            <w:tcW w:w="24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F0395CC" w14:textId="77777777" w:rsidR="00000000" w:rsidRDefault="00AA7B19">
            <w:pPr>
              <w:widowControl w:val="0"/>
              <w:autoSpaceDE w:val="0"/>
              <w:autoSpaceDN w:val="0"/>
              <w:adjustRightInd w:val="0"/>
              <w:spacing w:before="120" w:after="120" w:line="240" w:lineRule="auto"/>
              <w:jc w:val="center"/>
              <w:rPr>
                <w:rFonts w:ascii="Arial" w:hAnsi="Arial" w:cs="Arial"/>
              </w:rPr>
            </w:pPr>
            <w:r>
              <w:rPr>
                <w:rFonts w:ascii="Arial" w:hAnsi="Arial" w:cs="Arial"/>
              </w:rPr>
              <w:t>0</w:t>
            </w:r>
          </w:p>
        </w:tc>
        <w:tc>
          <w:tcPr>
            <w:tcW w:w="24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796895B" w14:textId="77777777" w:rsidR="00000000" w:rsidRDefault="00AA7B19">
            <w:pPr>
              <w:widowControl w:val="0"/>
              <w:autoSpaceDE w:val="0"/>
              <w:autoSpaceDN w:val="0"/>
              <w:adjustRightInd w:val="0"/>
              <w:spacing w:before="120" w:after="120" w:line="240" w:lineRule="auto"/>
              <w:jc w:val="center"/>
              <w:rPr>
                <w:rFonts w:ascii="Arial" w:hAnsi="Arial" w:cs="Arial"/>
              </w:rPr>
            </w:pPr>
            <w:r>
              <w:rPr>
                <w:rFonts w:ascii="Arial" w:hAnsi="Arial" w:cs="Arial"/>
              </w:rPr>
              <w:t>1</w:t>
            </w:r>
          </w:p>
        </w:tc>
        <w:tc>
          <w:tcPr>
            <w:tcW w:w="24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5201E28" w14:textId="77777777" w:rsidR="00000000" w:rsidRDefault="00AA7B19">
            <w:pPr>
              <w:widowControl w:val="0"/>
              <w:autoSpaceDE w:val="0"/>
              <w:autoSpaceDN w:val="0"/>
              <w:adjustRightInd w:val="0"/>
              <w:spacing w:before="120" w:after="120" w:line="240" w:lineRule="auto"/>
              <w:jc w:val="center"/>
              <w:rPr>
                <w:rFonts w:ascii="Arial" w:hAnsi="Arial" w:cs="Arial"/>
              </w:rPr>
            </w:pPr>
            <w:r>
              <w:rPr>
                <w:rFonts w:ascii="Arial" w:hAnsi="Arial" w:cs="Arial"/>
              </w:rPr>
              <w:t>1</w:t>
            </w:r>
          </w:p>
        </w:tc>
      </w:tr>
    </w:tbl>
    <w:p w14:paraId="0C35CA9E" w14:textId="77777777" w:rsidR="00000000" w:rsidRDefault="00AA7B19">
      <w:pPr>
        <w:widowControl w:val="0"/>
        <w:autoSpaceDE w:val="0"/>
        <w:autoSpaceDN w:val="0"/>
        <w:adjustRightInd w:val="0"/>
        <w:spacing w:before="240" w:after="0" w:line="240" w:lineRule="auto"/>
        <w:ind w:left="1134" w:right="1134"/>
        <w:rPr>
          <w:rFonts w:ascii="Arial" w:hAnsi="Arial" w:cs="Arial"/>
        </w:rPr>
      </w:pPr>
      <w:r>
        <w:rPr>
          <w:rFonts w:ascii="Arial" w:hAnsi="Arial" w:cs="Arial"/>
        </w:rPr>
        <w:t>or:</w:t>
      </w:r>
    </w:p>
    <w:p w14:paraId="06AAC460" w14:textId="77777777" w:rsidR="00000000" w:rsidRDefault="00AA7B19">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308" w:type="dxa"/>
        <w:tblLayout w:type="fixed"/>
        <w:tblCellMar>
          <w:left w:w="0" w:type="dxa"/>
          <w:right w:w="0" w:type="dxa"/>
        </w:tblCellMar>
        <w:tblLook w:val="0000" w:firstRow="0" w:lastRow="0" w:firstColumn="0" w:lastColumn="0" w:noHBand="0" w:noVBand="0"/>
      </w:tblPr>
      <w:tblGrid>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tblGrid>
      <w:tr w:rsidR="00000000" w14:paraId="6E0C7CF9" w14:textId="77777777">
        <w:tblPrEx>
          <w:tblCellMar>
            <w:top w:w="0" w:type="dxa"/>
            <w:left w:w="0" w:type="dxa"/>
            <w:bottom w:w="0" w:type="dxa"/>
            <w:right w:w="0" w:type="dxa"/>
          </w:tblCellMar>
        </w:tblPrEx>
        <w:tc>
          <w:tcPr>
            <w:tcW w:w="24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03C5A75" w14:textId="77777777" w:rsidR="00000000" w:rsidRDefault="00AA7B19">
            <w:pPr>
              <w:widowControl w:val="0"/>
              <w:autoSpaceDE w:val="0"/>
              <w:autoSpaceDN w:val="0"/>
              <w:adjustRightInd w:val="0"/>
              <w:spacing w:before="120" w:after="120" w:line="240" w:lineRule="auto"/>
              <w:jc w:val="center"/>
              <w:rPr>
                <w:rFonts w:ascii="Arial" w:hAnsi="Arial" w:cs="Arial"/>
              </w:rPr>
            </w:pPr>
            <w:r>
              <w:rPr>
                <w:rFonts w:ascii="Arial" w:hAnsi="Arial" w:cs="Arial"/>
              </w:rPr>
              <w:t>1</w:t>
            </w:r>
          </w:p>
        </w:tc>
        <w:tc>
          <w:tcPr>
            <w:tcW w:w="24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6673491" w14:textId="77777777" w:rsidR="00000000" w:rsidRDefault="00AA7B19">
            <w:pPr>
              <w:widowControl w:val="0"/>
              <w:autoSpaceDE w:val="0"/>
              <w:autoSpaceDN w:val="0"/>
              <w:adjustRightInd w:val="0"/>
              <w:spacing w:before="120" w:after="120" w:line="240" w:lineRule="auto"/>
              <w:jc w:val="center"/>
              <w:rPr>
                <w:rFonts w:ascii="Arial" w:hAnsi="Arial" w:cs="Arial"/>
              </w:rPr>
            </w:pPr>
            <w:r>
              <w:rPr>
                <w:rFonts w:ascii="Arial" w:hAnsi="Arial" w:cs="Arial"/>
              </w:rPr>
              <w:t>1</w:t>
            </w:r>
          </w:p>
        </w:tc>
        <w:tc>
          <w:tcPr>
            <w:tcW w:w="24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0584E08" w14:textId="77777777" w:rsidR="00000000" w:rsidRDefault="00AA7B19">
            <w:pPr>
              <w:widowControl w:val="0"/>
              <w:autoSpaceDE w:val="0"/>
              <w:autoSpaceDN w:val="0"/>
              <w:adjustRightInd w:val="0"/>
              <w:spacing w:before="120" w:after="120" w:line="240" w:lineRule="auto"/>
              <w:jc w:val="center"/>
              <w:rPr>
                <w:rFonts w:ascii="Arial" w:hAnsi="Arial" w:cs="Arial"/>
              </w:rPr>
            </w:pPr>
            <w:r>
              <w:rPr>
                <w:rFonts w:ascii="Arial" w:hAnsi="Arial" w:cs="Arial"/>
              </w:rPr>
              <w:t>1</w:t>
            </w:r>
          </w:p>
        </w:tc>
        <w:tc>
          <w:tcPr>
            <w:tcW w:w="24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6B65AF5" w14:textId="77777777" w:rsidR="00000000" w:rsidRDefault="00AA7B19">
            <w:pPr>
              <w:widowControl w:val="0"/>
              <w:autoSpaceDE w:val="0"/>
              <w:autoSpaceDN w:val="0"/>
              <w:adjustRightInd w:val="0"/>
              <w:spacing w:before="120" w:after="120" w:line="240" w:lineRule="auto"/>
              <w:jc w:val="center"/>
              <w:rPr>
                <w:rFonts w:ascii="Arial" w:hAnsi="Arial" w:cs="Arial"/>
              </w:rPr>
            </w:pPr>
            <w:r>
              <w:rPr>
                <w:rFonts w:ascii="Arial" w:hAnsi="Arial" w:cs="Arial"/>
              </w:rPr>
              <w:t>1</w:t>
            </w:r>
          </w:p>
        </w:tc>
        <w:tc>
          <w:tcPr>
            <w:tcW w:w="24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CCC1882" w14:textId="77777777" w:rsidR="00000000" w:rsidRDefault="00AA7B19">
            <w:pPr>
              <w:widowControl w:val="0"/>
              <w:autoSpaceDE w:val="0"/>
              <w:autoSpaceDN w:val="0"/>
              <w:adjustRightInd w:val="0"/>
              <w:spacing w:before="120" w:after="120" w:line="240" w:lineRule="auto"/>
              <w:jc w:val="center"/>
              <w:rPr>
                <w:rFonts w:ascii="Arial" w:hAnsi="Arial" w:cs="Arial"/>
              </w:rPr>
            </w:pPr>
            <w:r>
              <w:rPr>
                <w:rFonts w:ascii="Arial" w:hAnsi="Arial" w:cs="Arial"/>
              </w:rPr>
              <w:t>0</w:t>
            </w:r>
          </w:p>
        </w:tc>
        <w:tc>
          <w:tcPr>
            <w:tcW w:w="24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CD51335" w14:textId="77777777" w:rsidR="00000000" w:rsidRDefault="00AA7B19">
            <w:pPr>
              <w:widowControl w:val="0"/>
              <w:autoSpaceDE w:val="0"/>
              <w:autoSpaceDN w:val="0"/>
              <w:adjustRightInd w:val="0"/>
              <w:spacing w:before="120" w:after="120" w:line="240" w:lineRule="auto"/>
              <w:jc w:val="center"/>
              <w:rPr>
                <w:rFonts w:ascii="Arial" w:hAnsi="Arial" w:cs="Arial"/>
              </w:rPr>
            </w:pPr>
            <w:r>
              <w:rPr>
                <w:rFonts w:ascii="Arial" w:hAnsi="Arial" w:cs="Arial"/>
              </w:rPr>
              <w:t>0</w:t>
            </w:r>
          </w:p>
        </w:tc>
        <w:tc>
          <w:tcPr>
            <w:tcW w:w="24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54ECC51" w14:textId="77777777" w:rsidR="00000000" w:rsidRDefault="00AA7B19">
            <w:pPr>
              <w:widowControl w:val="0"/>
              <w:autoSpaceDE w:val="0"/>
              <w:autoSpaceDN w:val="0"/>
              <w:adjustRightInd w:val="0"/>
              <w:spacing w:before="120" w:after="120" w:line="240" w:lineRule="auto"/>
              <w:jc w:val="center"/>
              <w:rPr>
                <w:rFonts w:ascii="Arial" w:hAnsi="Arial" w:cs="Arial"/>
              </w:rPr>
            </w:pPr>
            <w:r>
              <w:rPr>
                <w:rFonts w:ascii="Arial" w:hAnsi="Arial" w:cs="Arial"/>
              </w:rPr>
              <w:t>0</w:t>
            </w:r>
          </w:p>
        </w:tc>
        <w:tc>
          <w:tcPr>
            <w:tcW w:w="24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B012733" w14:textId="77777777" w:rsidR="00000000" w:rsidRDefault="00AA7B19">
            <w:pPr>
              <w:widowControl w:val="0"/>
              <w:autoSpaceDE w:val="0"/>
              <w:autoSpaceDN w:val="0"/>
              <w:adjustRightInd w:val="0"/>
              <w:spacing w:before="120" w:after="120" w:line="240" w:lineRule="auto"/>
              <w:jc w:val="center"/>
              <w:rPr>
                <w:rFonts w:ascii="Arial" w:hAnsi="Arial" w:cs="Arial"/>
              </w:rPr>
            </w:pPr>
            <w:r>
              <w:rPr>
                <w:rFonts w:ascii="Arial" w:hAnsi="Arial" w:cs="Arial"/>
              </w:rPr>
              <w:t>1</w:t>
            </w:r>
          </w:p>
        </w:tc>
        <w:tc>
          <w:tcPr>
            <w:tcW w:w="24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649BF51" w14:textId="77777777" w:rsidR="00000000" w:rsidRDefault="00AA7B19">
            <w:pPr>
              <w:widowControl w:val="0"/>
              <w:autoSpaceDE w:val="0"/>
              <w:autoSpaceDN w:val="0"/>
              <w:adjustRightInd w:val="0"/>
              <w:spacing w:before="120" w:after="120" w:line="240" w:lineRule="auto"/>
              <w:jc w:val="center"/>
              <w:rPr>
                <w:rFonts w:ascii="Arial" w:hAnsi="Arial" w:cs="Arial"/>
              </w:rPr>
            </w:pPr>
            <w:r>
              <w:rPr>
                <w:rFonts w:ascii="Arial" w:hAnsi="Arial" w:cs="Arial"/>
              </w:rPr>
              <w:t>1</w:t>
            </w:r>
          </w:p>
        </w:tc>
        <w:tc>
          <w:tcPr>
            <w:tcW w:w="24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63D86EF" w14:textId="77777777" w:rsidR="00000000" w:rsidRDefault="00AA7B19">
            <w:pPr>
              <w:widowControl w:val="0"/>
              <w:autoSpaceDE w:val="0"/>
              <w:autoSpaceDN w:val="0"/>
              <w:adjustRightInd w:val="0"/>
              <w:spacing w:before="120" w:after="120" w:line="240" w:lineRule="auto"/>
              <w:jc w:val="center"/>
              <w:rPr>
                <w:rFonts w:ascii="Arial" w:hAnsi="Arial" w:cs="Arial"/>
              </w:rPr>
            </w:pPr>
            <w:r>
              <w:rPr>
                <w:rFonts w:ascii="Arial" w:hAnsi="Arial" w:cs="Arial"/>
              </w:rPr>
              <w:t>0</w:t>
            </w:r>
          </w:p>
        </w:tc>
        <w:tc>
          <w:tcPr>
            <w:tcW w:w="24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16E1FB9" w14:textId="77777777" w:rsidR="00000000" w:rsidRDefault="00AA7B19">
            <w:pPr>
              <w:widowControl w:val="0"/>
              <w:autoSpaceDE w:val="0"/>
              <w:autoSpaceDN w:val="0"/>
              <w:adjustRightInd w:val="0"/>
              <w:spacing w:before="120" w:after="120" w:line="240" w:lineRule="auto"/>
              <w:jc w:val="center"/>
              <w:rPr>
                <w:rFonts w:ascii="Arial" w:hAnsi="Arial" w:cs="Arial"/>
              </w:rPr>
            </w:pPr>
            <w:r>
              <w:rPr>
                <w:rFonts w:ascii="Arial" w:hAnsi="Arial" w:cs="Arial"/>
              </w:rPr>
              <w:t>1</w:t>
            </w:r>
          </w:p>
        </w:tc>
        <w:tc>
          <w:tcPr>
            <w:tcW w:w="24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8C3A5B7" w14:textId="77777777" w:rsidR="00000000" w:rsidRDefault="00AA7B19">
            <w:pPr>
              <w:widowControl w:val="0"/>
              <w:autoSpaceDE w:val="0"/>
              <w:autoSpaceDN w:val="0"/>
              <w:adjustRightInd w:val="0"/>
              <w:spacing w:before="120" w:after="120" w:line="240" w:lineRule="auto"/>
              <w:jc w:val="center"/>
              <w:rPr>
                <w:rFonts w:ascii="Arial" w:hAnsi="Arial" w:cs="Arial"/>
              </w:rPr>
            </w:pPr>
            <w:r>
              <w:rPr>
                <w:rFonts w:ascii="Arial" w:hAnsi="Arial" w:cs="Arial"/>
              </w:rPr>
              <w:t>0</w:t>
            </w:r>
          </w:p>
        </w:tc>
        <w:tc>
          <w:tcPr>
            <w:tcW w:w="24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4B94F74" w14:textId="77777777" w:rsidR="00000000" w:rsidRDefault="00AA7B19">
            <w:pPr>
              <w:widowControl w:val="0"/>
              <w:autoSpaceDE w:val="0"/>
              <w:autoSpaceDN w:val="0"/>
              <w:adjustRightInd w:val="0"/>
              <w:spacing w:before="120" w:after="120" w:line="240" w:lineRule="auto"/>
              <w:jc w:val="center"/>
              <w:rPr>
                <w:rFonts w:ascii="Arial" w:hAnsi="Arial" w:cs="Arial"/>
              </w:rPr>
            </w:pPr>
            <w:r>
              <w:rPr>
                <w:rFonts w:ascii="Arial" w:hAnsi="Arial" w:cs="Arial"/>
              </w:rPr>
              <w:t>0</w:t>
            </w:r>
          </w:p>
        </w:tc>
        <w:tc>
          <w:tcPr>
            <w:tcW w:w="24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429B86E" w14:textId="77777777" w:rsidR="00000000" w:rsidRDefault="00AA7B19">
            <w:pPr>
              <w:widowControl w:val="0"/>
              <w:autoSpaceDE w:val="0"/>
              <w:autoSpaceDN w:val="0"/>
              <w:adjustRightInd w:val="0"/>
              <w:spacing w:before="120" w:after="120" w:line="240" w:lineRule="auto"/>
              <w:jc w:val="center"/>
              <w:rPr>
                <w:rFonts w:ascii="Arial" w:hAnsi="Arial" w:cs="Arial"/>
              </w:rPr>
            </w:pPr>
            <w:r>
              <w:rPr>
                <w:rFonts w:ascii="Arial" w:hAnsi="Arial" w:cs="Arial"/>
              </w:rPr>
              <w:t>1</w:t>
            </w:r>
          </w:p>
        </w:tc>
        <w:tc>
          <w:tcPr>
            <w:tcW w:w="24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F954301" w14:textId="77777777" w:rsidR="00000000" w:rsidRDefault="00AA7B19">
            <w:pPr>
              <w:widowControl w:val="0"/>
              <w:autoSpaceDE w:val="0"/>
              <w:autoSpaceDN w:val="0"/>
              <w:adjustRightInd w:val="0"/>
              <w:spacing w:before="120" w:after="120" w:line="240" w:lineRule="auto"/>
              <w:jc w:val="center"/>
              <w:rPr>
                <w:rFonts w:ascii="Arial" w:hAnsi="Arial" w:cs="Arial"/>
              </w:rPr>
            </w:pPr>
            <w:r>
              <w:rPr>
                <w:rFonts w:ascii="Arial" w:hAnsi="Arial" w:cs="Arial"/>
              </w:rPr>
              <w:t>0</w:t>
            </w:r>
          </w:p>
        </w:tc>
        <w:tc>
          <w:tcPr>
            <w:tcW w:w="24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C385E8B" w14:textId="77777777" w:rsidR="00000000" w:rsidRDefault="00AA7B19">
            <w:pPr>
              <w:widowControl w:val="0"/>
              <w:autoSpaceDE w:val="0"/>
              <w:autoSpaceDN w:val="0"/>
              <w:adjustRightInd w:val="0"/>
              <w:spacing w:before="120" w:after="120" w:line="240" w:lineRule="auto"/>
              <w:jc w:val="center"/>
              <w:rPr>
                <w:rFonts w:ascii="Arial" w:hAnsi="Arial" w:cs="Arial"/>
              </w:rPr>
            </w:pPr>
            <w:r>
              <w:rPr>
                <w:rFonts w:ascii="Arial" w:hAnsi="Arial" w:cs="Arial"/>
              </w:rPr>
              <w:t>1</w:t>
            </w:r>
          </w:p>
        </w:tc>
        <w:tc>
          <w:tcPr>
            <w:tcW w:w="24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98FEAE4" w14:textId="77777777" w:rsidR="00000000" w:rsidRDefault="00AA7B19">
            <w:pPr>
              <w:widowControl w:val="0"/>
              <w:autoSpaceDE w:val="0"/>
              <w:autoSpaceDN w:val="0"/>
              <w:adjustRightInd w:val="0"/>
              <w:spacing w:before="120" w:after="120" w:line="240" w:lineRule="auto"/>
              <w:jc w:val="center"/>
              <w:rPr>
                <w:rFonts w:ascii="Arial" w:hAnsi="Arial" w:cs="Arial"/>
              </w:rPr>
            </w:pPr>
            <w:r>
              <w:rPr>
                <w:rFonts w:ascii="Arial" w:hAnsi="Arial" w:cs="Arial"/>
              </w:rPr>
              <w:t>0</w:t>
            </w:r>
          </w:p>
        </w:tc>
        <w:tc>
          <w:tcPr>
            <w:tcW w:w="24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132F1FD" w14:textId="77777777" w:rsidR="00000000" w:rsidRDefault="00AA7B19">
            <w:pPr>
              <w:widowControl w:val="0"/>
              <w:autoSpaceDE w:val="0"/>
              <w:autoSpaceDN w:val="0"/>
              <w:adjustRightInd w:val="0"/>
              <w:spacing w:before="120" w:after="120" w:line="240" w:lineRule="auto"/>
              <w:jc w:val="center"/>
              <w:rPr>
                <w:rFonts w:ascii="Arial" w:hAnsi="Arial" w:cs="Arial"/>
              </w:rPr>
            </w:pPr>
            <w:r>
              <w:rPr>
                <w:rFonts w:ascii="Arial" w:hAnsi="Arial" w:cs="Arial"/>
              </w:rPr>
              <w:t>0</w:t>
            </w:r>
          </w:p>
        </w:tc>
        <w:tc>
          <w:tcPr>
            <w:tcW w:w="24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A7A437C" w14:textId="77777777" w:rsidR="00000000" w:rsidRDefault="00AA7B19">
            <w:pPr>
              <w:widowControl w:val="0"/>
              <w:autoSpaceDE w:val="0"/>
              <w:autoSpaceDN w:val="0"/>
              <w:adjustRightInd w:val="0"/>
              <w:spacing w:before="120" w:after="120" w:line="240" w:lineRule="auto"/>
              <w:jc w:val="center"/>
              <w:rPr>
                <w:rFonts w:ascii="Arial" w:hAnsi="Arial" w:cs="Arial"/>
              </w:rPr>
            </w:pPr>
            <w:r>
              <w:rPr>
                <w:rFonts w:ascii="Arial" w:hAnsi="Arial" w:cs="Arial"/>
              </w:rPr>
              <w:t>1</w:t>
            </w:r>
          </w:p>
        </w:tc>
        <w:tc>
          <w:tcPr>
            <w:tcW w:w="24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F7BDE51" w14:textId="77777777" w:rsidR="00000000" w:rsidRDefault="00AA7B19">
            <w:pPr>
              <w:widowControl w:val="0"/>
              <w:autoSpaceDE w:val="0"/>
              <w:autoSpaceDN w:val="0"/>
              <w:adjustRightInd w:val="0"/>
              <w:spacing w:before="120" w:after="120" w:line="240" w:lineRule="auto"/>
              <w:jc w:val="center"/>
              <w:rPr>
                <w:rFonts w:ascii="Arial" w:hAnsi="Arial" w:cs="Arial"/>
              </w:rPr>
            </w:pPr>
            <w:r>
              <w:rPr>
                <w:rFonts w:ascii="Arial" w:hAnsi="Arial" w:cs="Arial"/>
              </w:rPr>
              <w:t>1</w:t>
            </w:r>
          </w:p>
        </w:tc>
      </w:tr>
    </w:tbl>
    <w:p w14:paraId="70235B75" w14:textId="77777777" w:rsidR="00000000" w:rsidRDefault="00AA7B19">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14:paraId="17789337" w14:textId="77777777" w:rsidR="00000000" w:rsidRDefault="00AA7B19">
      <w:pPr>
        <w:widowControl w:val="0"/>
        <w:autoSpaceDE w:val="0"/>
        <w:autoSpaceDN w:val="0"/>
        <w:adjustRightInd w:val="0"/>
        <w:spacing w:before="240" w:after="0" w:line="240" w:lineRule="auto"/>
        <w:ind w:left="1134" w:right="1134" w:hanging="567"/>
        <w:rPr>
          <w:rFonts w:ascii="Arial" w:hAnsi="Arial" w:cs="Arial"/>
          <w:b/>
          <w:bCs/>
        </w:rPr>
      </w:pPr>
      <w:r>
        <w:rPr>
          <w:rFonts w:ascii="Arial" w:hAnsi="Arial" w:cs="Arial"/>
        </w:rPr>
        <w:t>(c)     </w:t>
      </w:r>
      <w:r>
        <w:rPr>
          <w:rFonts w:ascii="Arial" w:hAnsi="Arial" w:cs="Arial"/>
          <w:b/>
          <w:bCs/>
        </w:rPr>
        <w:t>All marks AO2 (apply)</w:t>
      </w:r>
    </w:p>
    <w:p w14:paraId="07B45444" w14:textId="77777777" w:rsidR="00000000" w:rsidRDefault="00AA7B19">
      <w:pPr>
        <w:widowControl w:val="0"/>
        <w:autoSpaceDE w:val="0"/>
        <w:autoSpaceDN w:val="0"/>
        <w:adjustRightInd w:val="0"/>
        <w:spacing w:before="240" w:after="0" w:line="240" w:lineRule="auto"/>
        <w:ind w:left="1701" w:right="1134" w:hanging="567"/>
        <w:rPr>
          <w:rFonts w:ascii="Arial" w:hAnsi="Arial" w:cs="Arial"/>
          <w:b/>
          <w:bCs/>
        </w:rPr>
      </w:pPr>
      <w:r>
        <w:rPr>
          <w:rFonts w:ascii="Arial" w:hAnsi="Arial" w:cs="Arial"/>
          <w:b/>
          <w:bCs/>
        </w:rPr>
        <w:t>Working 1 mark:</w:t>
      </w:r>
    </w:p>
    <w:p w14:paraId="2C11596B" w14:textId="77777777" w:rsidR="00000000" w:rsidRDefault="00AA7B19">
      <w:pPr>
        <w:widowControl w:val="0"/>
        <w:autoSpaceDE w:val="0"/>
        <w:autoSpaceDN w:val="0"/>
        <w:adjustRightInd w:val="0"/>
        <w:spacing w:after="0" w:line="240" w:lineRule="auto"/>
        <w:ind w:left="1134" w:right="1134"/>
        <w:rPr>
          <w:rFonts w:ascii="Arial" w:hAnsi="Arial" w:cs="Arial"/>
        </w:rPr>
      </w:pPr>
      <w:r>
        <w:rPr>
          <w:rFonts w:ascii="Arial" w:hAnsi="Arial" w:cs="Arial"/>
        </w:rPr>
        <w:t>20*10 / / 2*10*10 / / 200;</w:t>
      </w:r>
    </w:p>
    <w:p w14:paraId="30A037DC" w14:textId="77777777" w:rsidR="00000000" w:rsidRDefault="00AA7B19">
      <w:pPr>
        <w:widowControl w:val="0"/>
        <w:autoSpaceDE w:val="0"/>
        <w:autoSpaceDN w:val="0"/>
        <w:adjustRightInd w:val="0"/>
        <w:spacing w:after="0" w:line="240" w:lineRule="auto"/>
        <w:ind w:left="1134" w:right="1134"/>
        <w:rPr>
          <w:rFonts w:ascii="Arial" w:hAnsi="Arial" w:cs="Arial"/>
        </w:rPr>
      </w:pPr>
      <w:r>
        <w:rPr>
          <w:rFonts w:ascii="Arial" w:hAnsi="Arial" w:cs="Arial"/>
        </w:rPr>
        <w:t>Division of a number of bits by 8 to convert to bytes (even if number is not 200);</w:t>
      </w:r>
    </w:p>
    <w:p w14:paraId="0D8BD289" w14:textId="77777777" w:rsidR="00000000" w:rsidRDefault="00AA7B19">
      <w:pPr>
        <w:widowControl w:val="0"/>
        <w:autoSpaceDE w:val="0"/>
        <w:autoSpaceDN w:val="0"/>
        <w:adjustRightInd w:val="0"/>
        <w:spacing w:before="240" w:after="0" w:line="240" w:lineRule="auto"/>
        <w:ind w:left="1134" w:right="1134"/>
        <w:rPr>
          <w:rFonts w:ascii="Arial" w:hAnsi="Arial" w:cs="Arial"/>
          <w:b/>
          <w:bCs/>
        </w:rPr>
      </w:pPr>
      <w:r>
        <w:rPr>
          <w:rFonts w:ascii="Arial" w:hAnsi="Arial" w:cs="Arial"/>
          <w:b/>
          <w:bCs/>
        </w:rPr>
        <w:lastRenderedPageBreak/>
        <w:t>1 mark:</w:t>
      </w:r>
    </w:p>
    <w:p w14:paraId="48187C8E" w14:textId="77777777" w:rsidR="00000000" w:rsidRDefault="00AA7B19">
      <w:pPr>
        <w:widowControl w:val="0"/>
        <w:autoSpaceDE w:val="0"/>
        <w:autoSpaceDN w:val="0"/>
        <w:adjustRightInd w:val="0"/>
        <w:spacing w:after="0" w:line="240" w:lineRule="auto"/>
        <w:ind w:left="1701" w:right="1134" w:hanging="567"/>
        <w:rPr>
          <w:rFonts w:ascii="Arial" w:hAnsi="Arial" w:cs="Arial"/>
        </w:rPr>
      </w:pPr>
      <w:r>
        <w:rPr>
          <w:rFonts w:ascii="Arial" w:hAnsi="Arial" w:cs="Arial"/>
        </w:rPr>
        <w:t>25 (bytes);</w:t>
      </w:r>
    </w:p>
    <w:p w14:paraId="6E6F228F" w14:textId="77777777" w:rsidR="00000000" w:rsidRDefault="00AA7B19">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2</w:t>
      </w:r>
    </w:p>
    <w:p w14:paraId="388DB306" w14:textId="77777777" w:rsidR="00000000" w:rsidRDefault="00AA7B19">
      <w:pPr>
        <w:widowControl w:val="0"/>
        <w:autoSpaceDE w:val="0"/>
        <w:autoSpaceDN w:val="0"/>
        <w:adjustRightInd w:val="0"/>
        <w:spacing w:before="240" w:after="0" w:line="240" w:lineRule="auto"/>
        <w:ind w:left="1134" w:right="1134" w:hanging="567"/>
        <w:rPr>
          <w:rFonts w:ascii="Arial" w:hAnsi="Arial" w:cs="Arial"/>
          <w:b/>
          <w:bCs/>
        </w:rPr>
      </w:pPr>
      <w:r>
        <w:rPr>
          <w:rFonts w:ascii="Arial" w:hAnsi="Arial" w:cs="Arial"/>
        </w:rPr>
        <w:t>(d)     </w:t>
      </w:r>
      <w:r>
        <w:rPr>
          <w:rFonts w:ascii="Arial" w:hAnsi="Arial" w:cs="Arial"/>
          <w:b/>
          <w:bCs/>
        </w:rPr>
        <w:t>Mark is for AO1 (understanding)</w:t>
      </w:r>
    </w:p>
    <w:p w14:paraId="2F19B663" w14:textId="77777777" w:rsidR="00000000" w:rsidRDefault="00AA7B19">
      <w:pPr>
        <w:widowControl w:val="0"/>
        <w:autoSpaceDE w:val="0"/>
        <w:autoSpaceDN w:val="0"/>
        <w:adjustRightInd w:val="0"/>
        <w:spacing w:before="240" w:after="0" w:line="240" w:lineRule="auto"/>
        <w:ind w:left="1701" w:right="1134" w:hanging="567"/>
        <w:rPr>
          <w:rFonts w:ascii="Arial" w:hAnsi="Arial" w:cs="Arial"/>
        </w:rPr>
      </w:pPr>
      <w:r>
        <w:rPr>
          <w:rFonts w:ascii="Arial" w:hAnsi="Arial" w:cs="Arial"/>
          <w:b/>
          <w:bCs/>
        </w:rPr>
        <w:t>1 mark (Max)</w:t>
      </w:r>
      <w:r>
        <w:rPr>
          <w:rFonts w:ascii="Arial" w:hAnsi="Arial" w:cs="Arial"/>
        </w:rPr>
        <w:t xml:space="preserve"> for any of the items in this list, or a description of any of them:</w:t>
      </w:r>
    </w:p>
    <w:p w14:paraId="0876B934" w14:textId="77777777" w:rsidR="00000000" w:rsidRDefault="00AA7B19">
      <w:pPr>
        <w:widowControl w:val="0"/>
        <w:autoSpaceDE w:val="0"/>
        <w:autoSpaceDN w:val="0"/>
        <w:adjustRightInd w:val="0"/>
        <w:spacing w:before="240" w:after="0" w:line="240" w:lineRule="auto"/>
        <w:ind w:left="1701" w:right="1134" w:hanging="567"/>
        <w:rPr>
          <w:rFonts w:ascii="Arial" w:hAnsi="Arial" w:cs="Arial"/>
        </w:rPr>
      </w:pPr>
      <w:r>
        <w:rPr>
          <w:rFonts w:ascii="Arial" w:hAnsi="Arial" w:cs="Arial"/>
        </w:rPr>
        <w:t>•</w:t>
      </w:r>
      <w:r>
        <w:rPr>
          <w:rFonts w:ascii="Arial" w:hAnsi="Arial" w:cs="Arial"/>
        </w:rPr>
        <w:t>        image width</w:t>
      </w:r>
    </w:p>
    <w:p w14:paraId="4DABAD12" w14:textId="77777777" w:rsidR="00000000" w:rsidRDefault="00AA7B19">
      <w:pPr>
        <w:widowControl w:val="0"/>
        <w:autoSpaceDE w:val="0"/>
        <w:autoSpaceDN w:val="0"/>
        <w:adjustRightInd w:val="0"/>
        <w:spacing w:after="0" w:line="240" w:lineRule="auto"/>
        <w:ind w:left="1701" w:right="1134" w:hanging="567"/>
        <w:rPr>
          <w:rFonts w:ascii="Arial" w:hAnsi="Arial" w:cs="Arial"/>
        </w:rPr>
      </w:pPr>
      <w:r>
        <w:rPr>
          <w:rFonts w:ascii="Arial" w:hAnsi="Arial" w:cs="Arial"/>
        </w:rPr>
        <w:t>•</w:t>
      </w:r>
      <w:r>
        <w:rPr>
          <w:rFonts w:ascii="Arial" w:hAnsi="Arial" w:cs="Arial"/>
        </w:rPr>
        <w:t>        </w:t>
      </w:r>
      <w:r>
        <w:rPr>
          <w:rFonts w:ascii="Arial" w:hAnsi="Arial" w:cs="Arial"/>
        </w:rPr>
        <w:t>image height</w:t>
      </w:r>
    </w:p>
    <w:p w14:paraId="4E1B79AF" w14:textId="77777777" w:rsidR="00000000" w:rsidRDefault="00AA7B19">
      <w:pPr>
        <w:widowControl w:val="0"/>
        <w:autoSpaceDE w:val="0"/>
        <w:autoSpaceDN w:val="0"/>
        <w:adjustRightInd w:val="0"/>
        <w:spacing w:after="0" w:line="240" w:lineRule="auto"/>
        <w:ind w:left="1701" w:right="1134" w:hanging="567"/>
        <w:rPr>
          <w:rFonts w:ascii="Arial" w:hAnsi="Arial" w:cs="Arial"/>
        </w:rPr>
      </w:pPr>
      <w:r>
        <w:rPr>
          <w:rFonts w:ascii="Arial" w:hAnsi="Arial" w:cs="Arial"/>
        </w:rPr>
        <w:t>•</w:t>
      </w:r>
      <w:r>
        <w:rPr>
          <w:rFonts w:ascii="Arial" w:hAnsi="Arial" w:cs="Arial"/>
        </w:rPr>
        <w:t>        colour (bit) depth / / bits per pixel</w:t>
      </w:r>
    </w:p>
    <w:p w14:paraId="0F1808DE" w14:textId="77777777" w:rsidR="00000000" w:rsidRDefault="00AA7B19">
      <w:pPr>
        <w:widowControl w:val="0"/>
        <w:autoSpaceDE w:val="0"/>
        <w:autoSpaceDN w:val="0"/>
        <w:adjustRightInd w:val="0"/>
        <w:spacing w:after="0" w:line="240" w:lineRule="auto"/>
        <w:ind w:left="1701" w:right="1134" w:hanging="567"/>
        <w:rPr>
          <w:rFonts w:ascii="Arial" w:hAnsi="Arial" w:cs="Arial"/>
        </w:rPr>
      </w:pPr>
      <w:r>
        <w:rPr>
          <w:rFonts w:ascii="Arial" w:hAnsi="Arial" w:cs="Arial"/>
        </w:rPr>
        <w:t>•</w:t>
      </w:r>
      <w:r>
        <w:rPr>
          <w:rFonts w:ascii="Arial" w:hAnsi="Arial" w:cs="Arial"/>
        </w:rPr>
        <w:t>        number of colour planes</w:t>
      </w:r>
    </w:p>
    <w:p w14:paraId="2818DB68" w14:textId="77777777" w:rsidR="00000000" w:rsidRDefault="00AA7B19">
      <w:pPr>
        <w:widowControl w:val="0"/>
        <w:autoSpaceDE w:val="0"/>
        <w:autoSpaceDN w:val="0"/>
        <w:adjustRightInd w:val="0"/>
        <w:spacing w:after="0" w:line="240" w:lineRule="auto"/>
        <w:ind w:left="1701" w:right="1134" w:hanging="567"/>
        <w:rPr>
          <w:rFonts w:ascii="Arial" w:hAnsi="Arial" w:cs="Arial"/>
        </w:rPr>
      </w:pPr>
      <w:r>
        <w:rPr>
          <w:rFonts w:ascii="Arial" w:hAnsi="Arial" w:cs="Arial"/>
        </w:rPr>
        <w:t>•</w:t>
      </w:r>
      <w:r>
        <w:rPr>
          <w:rFonts w:ascii="Arial" w:hAnsi="Arial" w:cs="Arial"/>
        </w:rPr>
        <w:t>        colour table / palette</w:t>
      </w:r>
    </w:p>
    <w:p w14:paraId="5CA5E571" w14:textId="77777777" w:rsidR="00000000" w:rsidRDefault="00AA7B19">
      <w:pPr>
        <w:widowControl w:val="0"/>
        <w:autoSpaceDE w:val="0"/>
        <w:autoSpaceDN w:val="0"/>
        <w:adjustRightInd w:val="0"/>
        <w:spacing w:after="0" w:line="240" w:lineRule="auto"/>
        <w:ind w:left="1701" w:right="1134" w:hanging="567"/>
        <w:rPr>
          <w:rFonts w:ascii="Arial" w:hAnsi="Arial" w:cs="Arial"/>
        </w:rPr>
      </w:pPr>
      <w:r>
        <w:rPr>
          <w:rFonts w:ascii="Arial" w:hAnsi="Arial" w:cs="Arial"/>
        </w:rPr>
        <w:t>•</w:t>
      </w:r>
      <w:r>
        <w:rPr>
          <w:rFonts w:ascii="Arial" w:hAnsi="Arial" w:cs="Arial"/>
        </w:rPr>
        <w:t>        number of colours in palette</w:t>
      </w:r>
    </w:p>
    <w:p w14:paraId="636016E3" w14:textId="77777777" w:rsidR="00000000" w:rsidRDefault="00AA7B19">
      <w:pPr>
        <w:widowControl w:val="0"/>
        <w:autoSpaceDE w:val="0"/>
        <w:autoSpaceDN w:val="0"/>
        <w:adjustRightInd w:val="0"/>
        <w:spacing w:after="0" w:line="240" w:lineRule="auto"/>
        <w:ind w:left="1701" w:right="1134" w:hanging="567"/>
        <w:rPr>
          <w:rFonts w:ascii="Arial" w:hAnsi="Arial" w:cs="Arial"/>
        </w:rPr>
      </w:pPr>
      <w:r>
        <w:rPr>
          <w:rFonts w:ascii="Arial" w:hAnsi="Arial" w:cs="Arial"/>
        </w:rPr>
        <w:t>•</w:t>
      </w:r>
      <w:r>
        <w:rPr>
          <w:rFonts w:ascii="Arial" w:hAnsi="Arial" w:cs="Arial"/>
        </w:rPr>
        <w:t>        number of important colours</w:t>
      </w:r>
    </w:p>
    <w:p w14:paraId="785ADF73" w14:textId="77777777" w:rsidR="00000000" w:rsidRDefault="00AA7B19">
      <w:pPr>
        <w:widowControl w:val="0"/>
        <w:autoSpaceDE w:val="0"/>
        <w:autoSpaceDN w:val="0"/>
        <w:adjustRightInd w:val="0"/>
        <w:spacing w:after="0" w:line="240" w:lineRule="auto"/>
        <w:ind w:left="1701" w:right="1134" w:hanging="567"/>
        <w:rPr>
          <w:rFonts w:ascii="Arial" w:hAnsi="Arial" w:cs="Arial"/>
        </w:rPr>
      </w:pPr>
      <w:r>
        <w:rPr>
          <w:rFonts w:ascii="Arial" w:hAnsi="Arial" w:cs="Arial"/>
        </w:rPr>
        <w:t>•</w:t>
      </w:r>
      <w:r>
        <w:rPr>
          <w:rFonts w:ascii="Arial" w:hAnsi="Arial" w:cs="Arial"/>
        </w:rPr>
        <w:t>        colour channel bitmasks</w:t>
      </w:r>
    </w:p>
    <w:p w14:paraId="513B2893" w14:textId="77777777" w:rsidR="00000000" w:rsidRDefault="00AA7B19">
      <w:pPr>
        <w:widowControl w:val="0"/>
        <w:autoSpaceDE w:val="0"/>
        <w:autoSpaceDN w:val="0"/>
        <w:adjustRightInd w:val="0"/>
        <w:spacing w:after="0" w:line="240" w:lineRule="auto"/>
        <w:ind w:left="1701" w:right="1134" w:hanging="567"/>
        <w:rPr>
          <w:rFonts w:ascii="Arial" w:hAnsi="Arial" w:cs="Arial"/>
        </w:rPr>
      </w:pPr>
      <w:r>
        <w:rPr>
          <w:rFonts w:ascii="Arial" w:hAnsi="Arial" w:cs="Arial"/>
        </w:rPr>
        <w:t>•</w:t>
      </w:r>
      <w:r>
        <w:rPr>
          <w:rFonts w:ascii="Arial" w:hAnsi="Arial" w:cs="Arial"/>
        </w:rPr>
        <w:t>        </w:t>
      </w:r>
      <w:r>
        <w:rPr>
          <w:rFonts w:ascii="Arial" w:hAnsi="Arial" w:cs="Arial"/>
        </w:rPr>
        <w:t>colour channel gamma correction</w:t>
      </w:r>
    </w:p>
    <w:p w14:paraId="65907B86" w14:textId="77777777" w:rsidR="00000000" w:rsidRDefault="00AA7B19">
      <w:pPr>
        <w:widowControl w:val="0"/>
        <w:autoSpaceDE w:val="0"/>
        <w:autoSpaceDN w:val="0"/>
        <w:adjustRightInd w:val="0"/>
        <w:spacing w:after="0" w:line="240" w:lineRule="auto"/>
        <w:ind w:left="1701" w:right="1134" w:hanging="567"/>
        <w:rPr>
          <w:rFonts w:ascii="Arial" w:hAnsi="Arial" w:cs="Arial"/>
        </w:rPr>
      </w:pPr>
      <w:r>
        <w:rPr>
          <w:rFonts w:ascii="Arial" w:hAnsi="Arial" w:cs="Arial"/>
        </w:rPr>
        <w:t>•</w:t>
      </w:r>
      <w:r>
        <w:rPr>
          <w:rFonts w:ascii="Arial" w:hAnsi="Arial" w:cs="Arial"/>
        </w:rPr>
        <w:t>        file size</w:t>
      </w:r>
    </w:p>
    <w:p w14:paraId="72DFA1A3" w14:textId="77777777" w:rsidR="00000000" w:rsidRDefault="00AA7B19">
      <w:pPr>
        <w:widowControl w:val="0"/>
        <w:autoSpaceDE w:val="0"/>
        <w:autoSpaceDN w:val="0"/>
        <w:adjustRightInd w:val="0"/>
        <w:spacing w:after="0" w:line="240" w:lineRule="auto"/>
        <w:ind w:left="1701" w:right="1134" w:hanging="567"/>
        <w:rPr>
          <w:rFonts w:ascii="Arial" w:hAnsi="Arial" w:cs="Arial"/>
        </w:rPr>
      </w:pPr>
      <w:r>
        <w:rPr>
          <w:rFonts w:ascii="Arial" w:hAnsi="Arial" w:cs="Arial"/>
        </w:rPr>
        <w:t>•</w:t>
      </w:r>
      <w:r>
        <w:rPr>
          <w:rFonts w:ascii="Arial" w:hAnsi="Arial" w:cs="Arial"/>
        </w:rPr>
        <w:t>        image size</w:t>
      </w:r>
    </w:p>
    <w:p w14:paraId="0848E1E1" w14:textId="77777777" w:rsidR="00000000" w:rsidRDefault="00AA7B19">
      <w:pPr>
        <w:widowControl w:val="0"/>
        <w:autoSpaceDE w:val="0"/>
        <w:autoSpaceDN w:val="0"/>
        <w:adjustRightInd w:val="0"/>
        <w:spacing w:after="0" w:line="240" w:lineRule="auto"/>
        <w:ind w:left="1701" w:right="1134" w:hanging="567"/>
        <w:rPr>
          <w:rFonts w:ascii="Arial" w:hAnsi="Arial" w:cs="Arial"/>
        </w:rPr>
      </w:pPr>
      <w:r>
        <w:rPr>
          <w:rFonts w:ascii="Arial" w:hAnsi="Arial" w:cs="Arial"/>
        </w:rPr>
        <w:t>•</w:t>
      </w:r>
      <w:r>
        <w:rPr>
          <w:rFonts w:ascii="Arial" w:hAnsi="Arial" w:cs="Arial"/>
        </w:rPr>
        <w:t>        type of compression used</w:t>
      </w:r>
    </w:p>
    <w:p w14:paraId="6F0E2B5C" w14:textId="77777777" w:rsidR="00000000" w:rsidRDefault="00AA7B19">
      <w:pPr>
        <w:widowControl w:val="0"/>
        <w:autoSpaceDE w:val="0"/>
        <w:autoSpaceDN w:val="0"/>
        <w:adjustRightInd w:val="0"/>
        <w:spacing w:after="0" w:line="240" w:lineRule="auto"/>
        <w:ind w:left="1701" w:right="1134" w:hanging="567"/>
        <w:rPr>
          <w:rFonts w:ascii="Arial" w:hAnsi="Arial" w:cs="Arial"/>
        </w:rPr>
      </w:pPr>
      <w:r>
        <w:rPr>
          <w:rFonts w:ascii="Arial" w:hAnsi="Arial" w:cs="Arial"/>
        </w:rPr>
        <w:t>•</w:t>
      </w:r>
      <w:r>
        <w:rPr>
          <w:rFonts w:ascii="Arial" w:hAnsi="Arial" w:cs="Arial"/>
        </w:rPr>
        <w:t>        pixel density / / pixels per metre (</w:t>
      </w:r>
      <w:r>
        <w:rPr>
          <w:rFonts w:ascii="Arial" w:hAnsi="Arial" w:cs="Arial"/>
          <w:b/>
          <w:bCs/>
        </w:rPr>
        <w:t>A</w:t>
      </w:r>
      <w:r>
        <w:rPr>
          <w:rFonts w:ascii="Arial" w:hAnsi="Arial" w:cs="Arial"/>
        </w:rPr>
        <w:t xml:space="preserve"> any other measurement unit)</w:t>
      </w:r>
    </w:p>
    <w:p w14:paraId="0DA25239" w14:textId="77777777" w:rsidR="00000000" w:rsidRDefault="00AA7B19">
      <w:pPr>
        <w:widowControl w:val="0"/>
        <w:autoSpaceDE w:val="0"/>
        <w:autoSpaceDN w:val="0"/>
        <w:adjustRightInd w:val="0"/>
        <w:spacing w:after="0" w:line="240" w:lineRule="auto"/>
        <w:ind w:left="1701" w:right="1134" w:hanging="567"/>
        <w:rPr>
          <w:rFonts w:ascii="Arial" w:hAnsi="Arial" w:cs="Arial"/>
        </w:rPr>
      </w:pPr>
      <w:r>
        <w:rPr>
          <w:rFonts w:ascii="Arial" w:hAnsi="Arial" w:cs="Arial"/>
        </w:rPr>
        <w:t>•</w:t>
      </w:r>
      <w:r>
        <w:rPr>
          <w:rFonts w:ascii="Arial" w:hAnsi="Arial" w:cs="Arial"/>
        </w:rPr>
        <w:t>        offset to pixel data within file.</w:t>
      </w:r>
    </w:p>
    <w:p w14:paraId="27391A78" w14:textId="77777777" w:rsidR="00000000" w:rsidRDefault="00AA7B19">
      <w:pPr>
        <w:widowControl w:val="0"/>
        <w:autoSpaceDE w:val="0"/>
        <w:autoSpaceDN w:val="0"/>
        <w:adjustRightInd w:val="0"/>
        <w:spacing w:before="240" w:after="0" w:line="240" w:lineRule="auto"/>
        <w:ind w:left="1134" w:right="1134"/>
        <w:rPr>
          <w:rFonts w:ascii="Arial" w:hAnsi="Arial" w:cs="Arial"/>
        </w:rPr>
      </w:pPr>
      <w:r>
        <w:rPr>
          <w:rFonts w:ascii="Arial" w:hAnsi="Arial" w:cs="Arial"/>
          <w:b/>
          <w:bCs/>
        </w:rPr>
        <w:t>A</w:t>
      </w:r>
      <w:r>
        <w:rPr>
          <w:rFonts w:ascii="Arial" w:hAnsi="Arial" w:cs="Arial"/>
        </w:rPr>
        <w:t xml:space="preserve"> Any other valid answer (there a</w:t>
      </w:r>
      <w:r>
        <w:rPr>
          <w:rFonts w:ascii="Arial" w:hAnsi="Arial" w:cs="Arial"/>
        </w:rPr>
        <w:t>re many possibilities)</w:t>
      </w:r>
    </w:p>
    <w:p w14:paraId="54B92531" w14:textId="77777777" w:rsidR="00000000" w:rsidRDefault="00AA7B19">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14:paraId="5DD49A19" w14:textId="77777777" w:rsidR="00000000" w:rsidRDefault="00AA7B19">
      <w:pPr>
        <w:widowControl w:val="0"/>
        <w:autoSpaceDE w:val="0"/>
        <w:autoSpaceDN w:val="0"/>
        <w:adjustRightInd w:val="0"/>
        <w:spacing w:before="240" w:after="0" w:line="240" w:lineRule="auto"/>
        <w:ind w:left="1134" w:right="1134" w:hanging="567"/>
        <w:rPr>
          <w:rFonts w:ascii="Arial" w:hAnsi="Arial" w:cs="Arial"/>
          <w:b/>
          <w:bCs/>
        </w:rPr>
      </w:pPr>
      <w:r>
        <w:rPr>
          <w:rFonts w:ascii="Arial" w:hAnsi="Arial" w:cs="Arial"/>
        </w:rPr>
        <w:t>(e)     </w:t>
      </w:r>
      <w:r>
        <w:rPr>
          <w:rFonts w:ascii="Arial" w:hAnsi="Arial" w:cs="Arial"/>
          <w:b/>
          <w:bCs/>
        </w:rPr>
        <w:t>2 marks for AO1 (knowledge) and 1 mark for AO1 (understanding)</w:t>
      </w:r>
    </w:p>
    <w:p w14:paraId="40288DFE" w14:textId="77777777" w:rsidR="00000000" w:rsidRDefault="00AA7B19">
      <w:pPr>
        <w:widowControl w:val="0"/>
        <w:autoSpaceDE w:val="0"/>
        <w:autoSpaceDN w:val="0"/>
        <w:adjustRightInd w:val="0"/>
        <w:spacing w:before="240" w:after="0" w:line="240" w:lineRule="auto"/>
        <w:ind w:left="1701" w:right="1134" w:hanging="567"/>
        <w:rPr>
          <w:rFonts w:ascii="Arial" w:hAnsi="Arial" w:cs="Arial"/>
          <w:b/>
          <w:bCs/>
        </w:rPr>
      </w:pPr>
      <w:r>
        <w:rPr>
          <w:rFonts w:ascii="Arial" w:hAnsi="Arial" w:cs="Arial"/>
          <w:b/>
          <w:bCs/>
        </w:rPr>
        <w:t>AO1 (Knowledge): How it works (2 marks):</w:t>
      </w:r>
    </w:p>
    <w:p w14:paraId="6EDC2C1A" w14:textId="77777777" w:rsidR="00000000" w:rsidRDefault="00AA7B19">
      <w:pPr>
        <w:widowControl w:val="0"/>
        <w:autoSpaceDE w:val="0"/>
        <w:autoSpaceDN w:val="0"/>
        <w:adjustRightInd w:val="0"/>
        <w:spacing w:after="0" w:line="240" w:lineRule="auto"/>
        <w:ind w:left="1134" w:right="1134"/>
        <w:rPr>
          <w:rFonts w:ascii="Arial" w:hAnsi="Arial" w:cs="Arial"/>
        </w:rPr>
      </w:pPr>
      <w:r>
        <w:rPr>
          <w:rFonts w:ascii="Arial" w:hAnsi="Arial" w:cs="Arial"/>
          <w:b/>
          <w:bCs/>
        </w:rPr>
        <w:t>1 mark:</w:t>
      </w:r>
      <w:r>
        <w:rPr>
          <w:rFonts w:ascii="Arial" w:hAnsi="Arial" w:cs="Arial"/>
        </w:rPr>
        <w:t xml:space="preserve"> Identifies sequences of identical data values / colour pixels;</w:t>
      </w:r>
    </w:p>
    <w:p w14:paraId="0F94D1B1" w14:textId="77777777" w:rsidR="00000000" w:rsidRDefault="00AA7B19">
      <w:pPr>
        <w:widowControl w:val="0"/>
        <w:autoSpaceDE w:val="0"/>
        <w:autoSpaceDN w:val="0"/>
        <w:adjustRightInd w:val="0"/>
        <w:spacing w:after="0" w:line="240" w:lineRule="auto"/>
        <w:ind w:left="1134" w:right="1134"/>
        <w:rPr>
          <w:rFonts w:ascii="Arial" w:hAnsi="Arial" w:cs="Arial"/>
        </w:rPr>
      </w:pPr>
      <w:r>
        <w:rPr>
          <w:rFonts w:ascii="Arial" w:hAnsi="Arial" w:cs="Arial"/>
          <w:b/>
          <w:bCs/>
        </w:rPr>
        <w:t>1 mark:</w:t>
      </w:r>
      <w:r>
        <w:rPr>
          <w:rFonts w:ascii="Arial" w:hAnsi="Arial" w:cs="Arial"/>
        </w:rPr>
        <w:t xml:space="preserve"> Represents these as one data value / pixel colour together with a count of how many such values are in the sequence;</w:t>
      </w:r>
    </w:p>
    <w:p w14:paraId="5B3D2AAC" w14:textId="77777777" w:rsidR="00000000" w:rsidRDefault="00AA7B19">
      <w:pPr>
        <w:widowControl w:val="0"/>
        <w:autoSpaceDE w:val="0"/>
        <w:autoSpaceDN w:val="0"/>
        <w:adjustRightInd w:val="0"/>
        <w:spacing w:before="240" w:after="0" w:line="240" w:lineRule="auto"/>
        <w:ind w:left="1134" w:right="1134"/>
        <w:rPr>
          <w:rFonts w:ascii="Arial" w:hAnsi="Arial" w:cs="Arial"/>
          <w:b/>
          <w:bCs/>
        </w:rPr>
      </w:pPr>
      <w:r>
        <w:rPr>
          <w:rFonts w:ascii="Arial" w:hAnsi="Arial" w:cs="Arial"/>
          <w:b/>
          <w:bCs/>
        </w:rPr>
        <w:t>AO1 (Understanding): Why suitable for icons (Max 1 mark):</w:t>
      </w:r>
    </w:p>
    <w:p w14:paraId="549AEB3D" w14:textId="77777777" w:rsidR="00000000" w:rsidRDefault="00AA7B19">
      <w:pPr>
        <w:widowControl w:val="0"/>
        <w:autoSpaceDE w:val="0"/>
        <w:autoSpaceDN w:val="0"/>
        <w:adjustRightInd w:val="0"/>
        <w:spacing w:after="0" w:line="240" w:lineRule="auto"/>
        <w:ind w:left="1134" w:right="1134"/>
        <w:rPr>
          <w:rFonts w:ascii="Arial" w:hAnsi="Arial" w:cs="Arial"/>
        </w:rPr>
      </w:pPr>
      <w:r>
        <w:rPr>
          <w:rFonts w:ascii="Arial" w:hAnsi="Arial" w:cs="Arial"/>
        </w:rPr>
        <w:t>Images / icons often contain sequences of pixels that are the same colour;</w:t>
      </w:r>
    </w:p>
    <w:p w14:paraId="563F6C6F" w14:textId="77777777" w:rsidR="00000000" w:rsidRDefault="00AA7B19">
      <w:pPr>
        <w:widowControl w:val="0"/>
        <w:autoSpaceDE w:val="0"/>
        <w:autoSpaceDN w:val="0"/>
        <w:adjustRightInd w:val="0"/>
        <w:spacing w:after="0" w:line="240" w:lineRule="auto"/>
        <w:ind w:left="1134" w:right="1134"/>
        <w:rPr>
          <w:rFonts w:ascii="Arial" w:hAnsi="Arial" w:cs="Arial"/>
        </w:rPr>
      </w:pPr>
      <w:r>
        <w:rPr>
          <w:rFonts w:ascii="Arial" w:hAnsi="Arial" w:cs="Arial"/>
        </w:rPr>
        <w:t>RLE i</w:t>
      </w:r>
      <w:r>
        <w:rPr>
          <w:rFonts w:ascii="Arial" w:hAnsi="Arial" w:cs="Arial"/>
        </w:rPr>
        <w:t>s a lossless compression method, so the quality of the image will not be affected (which is important for icons);</w:t>
      </w:r>
    </w:p>
    <w:p w14:paraId="5A2FC008" w14:textId="77777777" w:rsidR="00000000" w:rsidRDefault="00AA7B19">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3</w:t>
      </w:r>
    </w:p>
    <w:p w14:paraId="74E6C759" w14:textId="77777777" w:rsidR="00000000" w:rsidRDefault="00AA7B1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[8]</w:t>
      </w:r>
    </w:p>
    <w:p w14:paraId="547A965E" w14:textId="77777777" w:rsidR="00000000" w:rsidRDefault="00AA7B19">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Q22.</w:t>
      </w:r>
    </w:p>
    <w:p w14:paraId="7DE789DB" w14:textId="77777777" w:rsidR="00000000" w:rsidRDefault="00AA7B19">
      <w:pPr>
        <w:widowControl w:val="0"/>
        <w:autoSpaceDE w:val="0"/>
        <w:autoSpaceDN w:val="0"/>
        <w:adjustRightInd w:val="0"/>
        <w:spacing w:after="0" w:line="240" w:lineRule="auto"/>
        <w:ind w:left="567" w:right="567"/>
        <w:rPr>
          <w:rFonts w:ascii="Arial" w:hAnsi="Arial" w:cs="Arial"/>
        </w:rPr>
      </w:pPr>
      <w:r>
        <w:rPr>
          <w:rFonts w:ascii="Arial" w:hAnsi="Arial" w:cs="Arial"/>
        </w:rPr>
        <w:t> </w:t>
      </w:r>
    </w:p>
    <w:p w14:paraId="36A0A479" w14:textId="77777777" w:rsidR="00000000" w:rsidRDefault="00AA7B19">
      <w:pPr>
        <w:widowControl w:val="0"/>
        <w:autoSpaceDE w:val="0"/>
        <w:autoSpaceDN w:val="0"/>
        <w:adjustRightInd w:val="0"/>
        <w:spacing w:after="0" w:line="240" w:lineRule="auto"/>
        <w:ind w:left="1134" w:right="1134" w:hanging="567"/>
        <w:rPr>
          <w:rFonts w:ascii="Arial" w:hAnsi="Arial" w:cs="Arial"/>
          <w:b/>
          <w:bCs/>
        </w:rPr>
      </w:pPr>
      <w:r>
        <w:rPr>
          <w:rFonts w:ascii="Arial" w:hAnsi="Arial" w:cs="Arial"/>
        </w:rPr>
        <w:t>(a)     </w:t>
      </w:r>
      <w:r>
        <w:rPr>
          <w:rFonts w:ascii="Arial" w:hAnsi="Arial" w:cs="Arial"/>
          <w:b/>
          <w:bCs/>
        </w:rPr>
        <w:t>All marks AO1 (understanding)</w:t>
      </w:r>
    </w:p>
    <w:p w14:paraId="4BD290FF" w14:textId="77777777" w:rsidR="00000000" w:rsidRDefault="00AA7B19">
      <w:pPr>
        <w:widowControl w:val="0"/>
        <w:autoSpaceDE w:val="0"/>
        <w:autoSpaceDN w:val="0"/>
        <w:adjustRightInd w:val="0"/>
        <w:spacing w:before="240" w:after="0" w:line="240" w:lineRule="auto"/>
        <w:ind w:left="1134" w:right="1134"/>
        <w:rPr>
          <w:rFonts w:ascii="Arial" w:hAnsi="Arial" w:cs="Arial"/>
        </w:rPr>
      </w:pPr>
      <w:r>
        <w:rPr>
          <w:rFonts w:ascii="Arial" w:hAnsi="Arial" w:cs="Arial"/>
          <w:b/>
          <w:bCs/>
        </w:rPr>
        <w:t>1 mark</w:t>
      </w:r>
      <w:r>
        <w:rPr>
          <w:rFonts w:ascii="Arial" w:hAnsi="Arial" w:cs="Arial"/>
        </w:rPr>
        <w:t xml:space="preserve"> per correct response:</w:t>
      </w:r>
    </w:p>
    <w:p w14:paraId="681154B6" w14:textId="77777777" w:rsidR="00000000" w:rsidRDefault="00AA7B19">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308" w:type="dxa"/>
        <w:tblLayout w:type="fixed"/>
        <w:tblCellMar>
          <w:left w:w="75" w:type="dxa"/>
          <w:right w:w="75" w:type="dxa"/>
        </w:tblCellMar>
        <w:tblLook w:val="0000" w:firstRow="0" w:lastRow="0" w:firstColumn="0" w:lastColumn="0" w:noHBand="0" w:noVBand="0"/>
      </w:tblPr>
      <w:tblGrid>
        <w:gridCol w:w="3000"/>
        <w:gridCol w:w="1600"/>
      </w:tblGrid>
      <w:tr w:rsidR="00000000" w14:paraId="28A43E26" w14:textId="77777777">
        <w:tblPrEx>
          <w:tblCellMar>
            <w:top w:w="0" w:type="dxa"/>
            <w:bottom w:w="0" w:type="dxa"/>
          </w:tblCellMar>
        </w:tblPrEx>
        <w:tc>
          <w:tcPr>
            <w:tcW w:w="300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7BEBAE4B" w14:textId="77777777" w:rsidR="00000000" w:rsidRDefault="00AA7B19">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Value description</w:t>
            </w:r>
          </w:p>
        </w:tc>
        <w:tc>
          <w:tcPr>
            <w:tcW w:w="16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B8A6DD5" w14:textId="77777777" w:rsidR="00000000" w:rsidRDefault="00AA7B19">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Correct letter</w:t>
            </w:r>
            <w:r>
              <w:rPr>
                <w:rFonts w:ascii="Arial" w:hAnsi="Arial" w:cs="Arial"/>
                <w:b/>
                <w:bCs/>
              </w:rPr>
              <w:br/>
              <w:t>(A-D)</w:t>
            </w:r>
          </w:p>
        </w:tc>
      </w:tr>
      <w:tr w:rsidR="00000000" w14:paraId="4F90BBE9" w14:textId="77777777">
        <w:tblPrEx>
          <w:tblCellMar>
            <w:top w:w="0" w:type="dxa"/>
            <w:bottom w:w="0" w:type="dxa"/>
          </w:tblCellMar>
        </w:tblPrEx>
        <w:tc>
          <w:tcPr>
            <w:tcW w:w="3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FF1135E" w14:textId="77777777" w:rsidR="00000000" w:rsidRDefault="00AA7B19">
            <w:pPr>
              <w:widowControl w:val="0"/>
              <w:autoSpaceDE w:val="0"/>
              <w:autoSpaceDN w:val="0"/>
              <w:adjustRightInd w:val="0"/>
              <w:spacing w:before="120" w:after="120" w:line="240" w:lineRule="auto"/>
              <w:rPr>
                <w:rFonts w:ascii="Arial" w:hAnsi="Arial" w:cs="Arial"/>
              </w:rPr>
            </w:pPr>
            <w:r>
              <w:rPr>
                <w:rFonts w:ascii="Arial" w:hAnsi="Arial" w:cs="Arial"/>
              </w:rPr>
              <w:t>A positive normalised value.</w:t>
            </w:r>
          </w:p>
        </w:tc>
        <w:tc>
          <w:tcPr>
            <w:tcW w:w="16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E80D5A4" w14:textId="77777777" w:rsidR="00000000" w:rsidRDefault="00AA7B19">
            <w:pPr>
              <w:widowControl w:val="0"/>
              <w:autoSpaceDE w:val="0"/>
              <w:autoSpaceDN w:val="0"/>
              <w:adjustRightInd w:val="0"/>
              <w:spacing w:before="120" w:after="120" w:line="240" w:lineRule="auto"/>
              <w:jc w:val="center"/>
              <w:rPr>
                <w:rFonts w:ascii="Arial" w:hAnsi="Arial" w:cs="Arial"/>
              </w:rPr>
            </w:pPr>
            <w:r>
              <w:rPr>
                <w:rFonts w:ascii="Arial" w:hAnsi="Arial" w:cs="Arial"/>
              </w:rPr>
              <w:t>A</w:t>
            </w:r>
          </w:p>
        </w:tc>
      </w:tr>
      <w:tr w:rsidR="00000000" w14:paraId="7CD479C1" w14:textId="77777777">
        <w:tblPrEx>
          <w:tblCellMar>
            <w:top w:w="0" w:type="dxa"/>
            <w:bottom w:w="0" w:type="dxa"/>
          </w:tblCellMar>
        </w:tblPrEx>
        <w:tc>
          <w:tcPr>
            <w:tcW w:w="3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E85B07C" w14:textId="77777777" w:rsidR="00000000" w:rsidRDefault="00AA7B19">
            <w:pPr>
              <w:widowControl w:val="0"/>
              <w:autoSpaceDE w:val="0"/>
              <w:autoSpaceDN w:val="0"/>
              <w:adjustRightInd w:val="0"/>
              <w:spacing w:before="120" w:after="120" w:line="240" w:lineRule="auto"/>
              <w:rPr>
                <w:rFonts w:ascii="Arial" w:hAnsi="Arial" w:cs="Arial"/>
              </w:rPr>
            </w:pPr>
            <w:r>
              <w:rPr>
                <w:rFonts w:ascii="Arial" w:hAnsi="Arial" w:cs="Arial"/>
              </w:rPr>
              <w:t>The most negative value that can be represented.</w:t>
            </w:r>
          </w:p>
        </w:tc>
        <w:tc>
          <w:tcPr>
            <w:tcW w:w="16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9D072E4" w14:textId="77777777" w:rsidR="00000000" w:rsidRDefault="00AA7B19">
            <w:pPr>
              <w:widowControl w:val="0"/>
              <w:autoSpaceDE w:val="0"/>
              <w:autoSpaceDN w:val="0"/>
              <w:adjustRightInd w:val="0"/>
              <w:spacing w:before="120" w:after="120" w:line="240" w:lineRule="auto"/>
              <w:jc w:val="center"/>
              <w:rPr>
                <w:rFonts w:ascii="Arial" w:hAnsi="Arial" w:cs="Arial"/>
              </w:rPr>
            </w:pPr>
            <w:r>
              <w:rPr>
                <w:rFonts w:ascii="Arial" w:hAnsi="Arial" w:cs="Arial"/>
              </w:rPr>
              <w:t>C</w:t>
            </w:r>
          </w:p>
        </w:tc>
      </w:tr>
      <w:tr w:rsidR="00000000" w14:paraId="5FDE1AC4" w14:textId="77777777">
        <w:tblPrEx>
          <w:tblCellMar>
            <w:top w:w="0" w:type="dxa"/>
            <w:bottom w:w="0" w:type="dxa"/>
          </w:tblCellMar>
        </w:tblPrEx>
        <w:tc>
          <w:tcPr>
            <w:tcW w:w="3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E4FD4A6" w14:textId="77777777" w:rsidR="00000000" w:rsidRDefault="00AA7B19">
            <w:pPr>
              <w:widowControl w:val="0"/>
              <w:autoSpaceDE w:val="0"/>
              <w:autoSpaceDN w:val="0"/>
              <w:adjustRightInd w:val="0"/>
              <w:spacing w:before="120" w:after="120" w:line="240" w:lineRule="auto"/>
              <w:rPr>
                <w:rFonts w:ascii="Arial" w:hAnsi="Arial" w:cs="Arial"/>
              </w:rPr>
            </w:pPr>
            <w:r>
              <w:rPr>
                <w:rFonts w:ascii="Arial" w:hAnsi="Arial" w:cs="Arial"/>
              </w:rPr>
              <w:t xml:space="preserve">A value that is not valid in the representation because </w:t>
            </w:r>
            <w:r>
              <w:rPr>
                <w:rFonts w:ascii="Arial" w:hAnsi="Arial" w:cs="Arial"/>
              </w:rPr>
              <w:lastRenderedPageBreak/>
              <w:t>it is not normalised.</w:t>
            </w:r>
          </w:p>
        </w:tc>
        <w:tc>
          <w:tcPr>
            <w:tcW w:w="16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79DE81A" w14:textId="77777777" w:rsidR="00000000" w:rsidRDefault="00AA7B19">
            <w:pPr>
              <w:widowControl w:val="0"/>
              <w:autoSpaceDE w:val="0"/>
              <w:autoSpaceDN w:val="0"/>
              <w:adjustRightInd w:val="0"/>
              <w:spacing w:before="120" w:after="120" w:line="240" w:lineRule="auto"/>
              <w:jc w:val="center"/>
              <w:rPr>
                <w:rFonts w:ascii="Arial" w:hAnsi="Arial" w:cs="Arial"/>
              </w:rPr>
            </w:pPr>
            <w:r>
              <w:rPr>
                <w:rFonts w:ascii="Arial" w:hAnsi="Arial" w:cs="Arial"/>
              </w:rPr>
              <w:lastRenderedPageBreak/>
              <w:t>B</w:t>
            </w:r>
          </w:p>
        </w:tc>
      </w:tr>
    </w:tbl>
    <w:p w14:paraId="66B5AB91" w14:textId="77777777" w:rsidR="00000000" w:rsidRDefault="00AA7B19">
      <w:pPr>
        <w:widowControl w:val="0"/>
        <w:autoSpaceDE w:val="0"/>
        <w:autoSpaceDN w:val="0"/>
        <w:adjustRightInd w:val="0"/>
        <w:spacing w:before="240" w:after="0" w:line="240" w:lineRule="auto"/>
        <w:ind w:left="1134" w:right="1134"/>
        <w:rPr>
          <w:rFonts w:ascii="Arial" w:hAnsi="Arial" w:cs="Arial"/>
        </w:rPr>
      </w:pPr>
      <w:r>
        <w:rPr>
          <w:rFonts w:ascii="Arial" w:hAnsi="Arial" w:cs="Arial"/>
        </w:rPr>
        <w:t>If a letter is used more than once then mark as correct in the position where it is correct (if any).</w:t>
      </w:r>
    </w:p>
    <w:p w14:paraId="6283B5C3" w14:textId="77777777" w:rsidR="00000000" w:rsidRDefault="00AA7B19">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3</w:t>
      </w:r>
    </w:p>
    <w:p w14:paraId="71E0DCBE" w14:textId="77777777" w:rsidR="00000000" w:rsidRDefault="00AA7B19">
      <w:pPr>
        <w:widowControl w:val="0"/>
        <w:autoSpaceDE w:val="0"/>
        <w:autoSpaceDN w:val="0"/>
        <w:adjustRightInd w:val="0"/>
        <w:spacing w:before="240" w:after="0" w:line="240" w:lineRule="auto"/>
        <w:ind w:left="1134" w:right="1134" w:hanging="567"/>
        <w:rPr>
          <w:rFonts w:ascii="Arial" w:hAnsi="Arial" w:cs="Arial"/>
          <w:b/>
          <w:bCs/>
        </w:rPr>
      </w:pPr>
      <w:r>
        <w:rPr>
          <w:rFonts w:ascii="Arial" w:hAnsi="Arial" w:cs="Arial"/>
        </w:rPr>
        <w:t>(b)     </w:t>
      </w:r>
      <w:r>
        <w:rPr>
          <w:rFonts w:ascii="Arial" w:hAnsi="Arial" w:cs="Arial"/>
          <w:b/>
          <w:bCs/>
        </w:rPr>
        <w:t>All marks AO2 (apply)</w:t>
      </w:r>
    </w:p>
    <w:p w14:paraId="5A815C3C" w14:textId="3CAABE60" w:rsidR="00000000" w:rsidRDefault="00AA7B19">
      <w:pPr>
        <w:widowControl w:val="0"/>
        <w:autoSpaceDE w:val="0"/>
        <w:autoSpaceDN w:val="0"/>
        <w:adjustRightInd w:val="0"/>
        <w:spacing w:before="240" w:after="0" w:line="240" w:lineRule="auto"/>
        <w:ind w:left="1134" w:right="1134"/>
        <w:rPr>
          <w:rFonts w:ascii="Arial" w:hAnsi="Arial" w:cs="Arial"/>
        </w:rPr>
      </w:pPr>
      <w:r>
        <w:rPr>
          <w:rFonts w:ascii="Arial" w:hAnsi="Arial" w:cs="Arial"/>
          <w:b/>
          <w:bCs/>
          <w:noProof/>
        </w:rPr>
        <w:drawing>
          <wp:inline distT="0" distB="0" distL="0" distR="0" wp14:anchorId="6B2AFE1F" wp14:editId="4E30AEB2">
            <wp:extent cx="3933825" cy="3048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33825" cy="304800"/>
                    </a:xfrm>
                    <a:prstGeom prst="rect">
                      <a:avLst/>
                    </a:prstGeom>
                    <a:noFill/>
                    <a:ln>
                      <a:noFill/>
                    </a:ln>
                  </pic:spPr>
                </pic:pic>
              </a:graphicData>
            </a:graphic>
          </wp:inline>
        </w:drawing>
      </w:r>
      <w:r>
        <w:rPr>
          <w:rFonts w:ascii="Arial" w:hAnsi="Arial" w:cs="Arial"/>
        </w:rPr>
        <w:t> </w:t>
      </w:r>
    </w:p>
    <w:p w14:paraId="2FBC4356" w14:textId="77777777" w:rsidR="00000000" w:rsidRDefault="00AA7B19">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608" w:type="dxa"/>
        <w:tblLayout w:type="fixed"/>
        <w:tblCellMar>
          <w:left w:w="75" w:type="dxa"/>
          <w:right w:w="75" w:type="dxa"/>
        </w:tblCellMar>
        <w:tblLook w:val="0000" w:firstRow="0" w:lastRow="0" w:firstColumn="0" w:lastColumn="0" w:noHBand="0" w:noVBand="0"/>
      </w:tblPr>
      <w:tblGrid>
        <w:gridCol w:w="1600"/>
        <w:gridCol w:w="5600"/>
      </w:tblGrid>
      <w:tr w:rsidR="00000000" w14:paraId="2FD9A4F9" w14:textId="77777777">
        <w:tblPrEx>
          <w:tblCellMar>
            <w:top w:w="0" w:type="dxa"/>
            <w:bottom w:w="0" w:type="dxa"/>
          </w:tblCellMar>
        </w:tblPrEx>
        <w:tc>
          <w:tcPr>
            <w:tcW w:w="1600" w:type="dxa"/>
            <w:tcBorders>
              <w:top w:val="nil"/>
              <w:left w:val="nil"/>
              <w:bottom w:val="nil"/>
              <w:right w:val="nil"/>
            </w:tcBorders>
            <w:tcMar>
              <w:left w:w="108" w:type="dxa"/>
              <w:right w:w="108" w:type="dxa"/>
            </w:tcMar>
            <w:vAlign w:val="center"/>
          </w:tcPr>
          <w:p w14:paraId="64701667" w14:textId="77777777" w:rsidR="00000000" w:rsidRDefault="00AA7B19">
            <w:pPr>
              <w:widowControl w:val="0"/>
              <w:autoSpaceDE w:val="0"/>
              <w:autoSpaceDN w:val="0"/>
              <w:adjustRightInd w:val="0"/>
              <w:spacing w:before="120" w:after="120" w:line="240" w:lineRule="auto"/>
              <w:jc w:val="center"/>
              <w:rPr>
                <w:rFonts w:ascii="Arial" w:hAnsi="Arial" w:cs="Arial"/>
              </w:rPr>
            </w:pPr>
            <w:r>
              <w:rPr>
                <w:rFonts w:ascii="Arial" w:hAnsi="Arial" w:cs="Arial"/>
              </w:rPr>
              <w:t>Mantissa</w:t>
            </w:r>
          </w:p>
        </w:tc>
        <w:tc>
          <w:tcPr>
            <w:tcW w:w="5600" w:type="dxa"/>
            <w:tcBorders>
              <w:top w:val="nil"/>
              <w:left w:val="nil"/>
              <w:bottom w:val="nil"/>
              <w:right w:val="nil"/>
            </w:tcBorders>
            <w:tcMar>
              <w:left w:w="108" w:type="dxa"/>
              <w:right w:w="108" w:type="dxa"/>
            </w:tcMar>
            <w:vAlign w:val="center"/>
          </w:tcPr>
          <w:p w14:paraId="3B18574B" w14:textId="77777777" w:rsidR="00000000" w:rsidRDefault="00AA7B19">
            <w:pPr>
              <w:widowControl w:val="0"/>
              <w:autoSpaceDE w:val="0"/>
              <w:autoSpaceDN w:val="0"/>
              <w:adjustRightInd w:val="0"/>
              <w:spacing w:before="120" w:after="120" w:line="240" w:lineRule="auto"/>
              <w:jc w:val="center"/>
              <w:rPr>
                <w:rFonts w:ascii="Arial" w:hAnsi="Arial" w:cs="Arial"/>
              </w:rPr>
            </w:pPr>
            <w:r>
              <w:rPr>
                <w:rFonts w:ascii="Arial" w:hAnsi="Arial" w:cs="Arial"/>
              </w:rPr>
              <w:t>Exponent</w:t>
            </w:r>
          </w:p>
        </w:tc>
      </w:tr>
    </w:tbl>
    <w:p w14:paraId="4B9ABE4C" w14:textId="77777777" w:rsidR="00000000" w:rsidRDefault="00AA7B19">
      <w:pPr>
        <w:widowControl w:val="0"/>
        <w:autoSpaceDE w:val="0"/>
        <w:autoSpaceDN w:val="0"/>
        <w:adjustRightInd w:val="0"/>
        <w:spacing w:before="240" w:after="0" w:line="240" w:lineRule="auto"/>
        <w:ind w:left="1134" w:right="1134"/>
        <w:rPr>
          <w:rFonts w:ascii="Arial" w:hAnsi="Arial" w:cs="Arial"/>
        </w:rPr>
      </w:pPr>
      <w:r>
        <w:rPr>
          <w:rFonts w:ascii="Arial" w:hAnsi="Arial" w:cs="Arial"/>
          <w:b/>
          <w:bCs/>
        </w:rPr>
        <w:t>1 method mark</w:t>
      </w:r>
      <w:r>
        <w:rPr>
          <w:rFonts w:ascii="Arial" w:hAnsi="Arial" w:cs="Arial"/>
        </w:rPr>
        <w:t xml:space="preserve"> for either:</w:t>
      </w:r>
    </w:p>
    <w:p w14:paraId="0A833B49" w14:textId="77777777" w:rsidR="00000000" w:rsidRDefault="00AA7B19">
      <w:pPr>
        <w:widowControl w:val="0"/>
        <w:autoSpaceDE w:val="0"/>
        <w:autoSpaceDN w:val="0"/>
        <w:adjustRightInd w:val="0"/>
        <w:spacing w:after="0" w:line="240" w:lineRule="auto"/>
        <w:ind w:left="1701" w:right="1134" w:hanging="567"/>
        <w:rPr>
          <w:rFonts w:ascii="Arial" w:hAnsi="Arial" w:cs="Arial"/>
        </w:rPr>
      </w:pPr>
      <w:r>
        <w:rPr>
          <w:rFonts w:ascii="Arial" w:hAnsi="Arial" w:cs="Arial"/>
        </w:rPr>
        <w:t>•</w:t>
      </w:r>
      <w:r>
        <w:rPr>
          <w:rFonts w:ascii="Arial" w:hAnsi="Arial" w:cs="Arial"/>
        </w:rPr>
        <w:t>        </w:t>
      </w:r>
      <w:r>
        <w:rPr>
          <w:rFonts w:ascii="Arial" w:hAnsi="Arial" w:cs="Arial"/>
        </w:rPr>
        <w:t>showing correct value of both mantissa and exponent in denary (Mantissa = 0.6875 / / 11 / 16, Exponent = 5)</w:t>
      </w:r>
    </w:p>
    <w:p w14:paraId="6786128B" w14:textId="77777777" w:rsidR="00000000" w:rsidRDefault="00AA7B19">
      <w:pPr>
        <w:widowControl w:val="0"/>
        <w:autoSpaceDE w:val="0"/>
        <w:autoSpaceDN w:val="0"/>
        <w:adjustRightInd w:val="0"/>
        <w:spacing w:after="0" w:line="240" w:lineRule="auto"/>
        <w:ind w:left="1701" w:right="1134" w:hanging="567"/>
        <w:rPr>
          <w:rFonts w:ascii="Arial" w:hAnsi="Arial" w:cs="Arial"/>
        </w:rPr>
      </w:pPr>
      <w:r>
        <w:rPr>
          <w:rFonts w:ascii="Arial" w:hAnsi="Arial" w:cs="Arial"/>
        </w:rPr>
        <w:t>•</w:t>
      </w:r>
      <w:r>
        <w:rPr>
          <w:rFonts w:ascii="Arial" w:hAnsi="Arial" w:cs="Arial"/>
        </w:rPr>
        <w:t>        showing binary point shifted 5 places to right in binary number</w:t>
      </w:r>
    </w:p>
    <w:p w14:paraId="1D825316" w14:textId="77777777" w:rsidR="00000000" w:rsidRDefault="00AA7B19">
      <w:pPr>
        <w:widowControl w:val="0"/>
        <w:autoSpaceDE w:val="0"/>
        <w:autoSpaceDN w:val="0"/>
        <w:adjustRightInd w:val="0"/>
        <w:spacing w:after="0" w:line="240" w:lineRule="auto"/>
        <w:ind w:left="1701" w:right="1134" w:hanging="567"/>
        <w:rPr>
          <w:rFonts w:ascii="Arial" w:hAnsi="Arial" w:cs="Arial"/>
          <w:sz w:val="20"/>
          <w:szCs w:val="20"/>
          <w:vertAlign w:val="superscript"/>
        </w:rPr>
      </w:pPr>
      <w:r>
        <w:rPr>
          <w:rFonts w:ascii="Arial" w:hAnsi="Arial" w:cs="Arial"/>
        </w:rPr>
        <w:t>•</w:t>
      </w:r>
      <w:r>
        <w:rPr>
          <w:rFonts w:ascii="Arial" w:hAnsi="Arial" w:cs="Arial"/>
        </w:rPr>
        <w:t xml:space="preserve">        indicating that final answer calculated using answer = mantissa x </w:t>
      </w:r>
      <w:r>
        <w:rPr>
          <w:rFonts w:ascii="Arial" w:hAnsi="Arial" w:cs="Arial"/>
        </w:rPr>
        <w:t>2</w:t>
      </w:r>
      <w:r>
        <w:rPr>
          <w:rFonts w:ascii="Arial" w:hAnsi="Arial" w:cs="Arial"/>
          <w:sz w:val="20"/>
          <w:szCs w:val="20"/>
          <w:vertAlign w:val="superscript"/>
        </w:rPr>
        <w:t>exponent</w:t>
      </w:r>
    </w:p>
    <w:p w14:paraId="2BBA3EBF" w14:textId="77777777" w:rsidR="00000000" w:rsidRDefault="00AA7B19">
      <w:pPr>
        <w:widowControl w:val="0"/>
        <w:autoSpaceDE w:val="0"/>
        <w:autoSpaceDN w:val="0"/>
        <w:adjustRightInd w:val="0"/>
        <w:spacing w:before="240" w:after="0" w:line="240" w:lineRule="auto"/>
        <w:ind w:left="1134" w:right="1134"/>
        <w:rPr>
          <w:rFonts w:ascii="Arial" w:hAnsi="Arial" w:cs="Arial"/>
        </w:rPr>
      </w:pPr>
      <w:r>
        <w:rPr>
          <w:rFonts w:ascii="Arial" w:hAnsi="Arial" w:cs="Arial"/>
          <w:b/>
          <w:bCs/>
        </w:rPr>
        <w:t>1 mark</w:t>
      </w:r>
      <w:r>
        <w:rPr>
          <w:rFonts w:ascii="Arial" w:hAnsi="Arial" w:cs="Arial"/>
        </w:rPr>
        <w:t xml:space="preserve"> for correct answer</w:t>
      </w:r>
    </w:p>
    <w:p w14:paraId="2305F15E" w14:textId="77777777" w:rsidR="00000000" w:rsidRDefault="00AA7B19">
      <w:pPr>
        <w:widowControl w:val="0"/>
        <w:autoSpaceDE w:val="0"/>
        <w:autoSpaceDN w:val="0"/>
        <w:adjustRightInd w:val="0"/>
        <w:spacing w:before="240" w:after="0" w:line="240" w:lineRule="auto"/>
        <w:ind w:left="1134" w:right="1134"/>
        <w:rPr>
          <w:rFonts w:ascii="Arial" w:hAnsi="Arial" w:cs="Arial"/>
        </w:rPr>
      </w:pPr>
      <w:r>
        <w:rPr>
          <w:rFonts w:ascii="Arial" w:hAnsi="Arial" w:cs="Arial"/>
        </w:rPr>
        <w:t>Answer = 22</w:t>
      </w:r>
    </w:p>
    <w:p w14:paraId="36095DAB" w14:textId="77777777" w:rsidR="00000000" w:rsidRDefault="00AA7B19">
      <w:pPr>
        <w:widowControl w:val="0"/>
        <w:autoSpaceDE w:val="0"/>
        <w:autoSpaceDN w:val="0"/>
        <w:adjustRightInd w:val="0"/>
        <w:spacing w:before="240" w:after="0" w:line="240" w:lineRule="auto"/>
        <w:ind w:left="1134" w:right="1134"/>
        <w:rPr>
          <w:rFonts w:ascii="Arial" w:hAnsi="Arial" w:cs="Arial"/>
          <w:b/>
          <w:bCs/>
        </w:rPr>
      </w:pPr>
      <w:r>
        <w:rPr>
          <w:rFonts w:ascii="Arial" w:hAnsi="Arial" w:cs="Arial"/>
          <w:b/>
          <w:bCs/>
        </w:rPr>
        <w:t>If answer is correct and some working has been shown, award two marks, even if working would not have gained credit on its own.</w:t>
      </w:r>
    </w:p>
    <w:p w14:paraId="205B3DA4" w14:textId="77777777" w:rsidR="00000000" w:rsidRDefault="00AA7B19">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2</w:t>
      </w:r>
    </w:p>
    <w:p w14:paraId="67589238" w14:textId="77777777" w:rsidR="00000000" w:rsidRDefault="00AA7B19">
      <w:pPr>
        <w:widowControl w:val="0"/>
        <w:autoSpaceDE w:val="0"/>
        <w:autoSpaceDN w:val="0"/>
        <w:adjustRightInd w:val="0"/>
        <w:spacing w:before="240" w:after="0" w:line="240" w:lineRule="auto"/>
        <w:ind w:left="1134" w:right="1134" w:hanging="567"/>
        <w:rPr>
          <w:rFonts w:ascii="Arial" w:hAnsi="Arial" w:cs="Arial"/>
          <w:b/>
          <w:bCs/>
        </w:rPr>
      </w:pPr>
      <w:r>
        <w:rPr>
          <w:rFonts w:ascii="Arial" w:hAnsi="Arial" w:cs="Arial"/>
        </w:rPr>
        <w:t>(c)     </w:t>
      </w:r>
      <w:r>
        <w:rPr>
          <w:rFonts w:ascii="Arial" w:hAnsi="Arial" w:cs="Arial"/>
          <w:b/>
          <w:bCs/>
        </w:rPr>
        <w:t>All marks AO2 (apply)</w:t>
      </w:r>
    </w:p>
    <w:p w14:paraId="4BEE5FC9" w14:textId="77777777" w:rsidR="00000000" w:rsidRDefault="00AA7B19">
      <w:pPr>
        <w:widowControl w:val="0"/>
        <w:autoSpaceDE w:val="0"/>
        <w:autoSpaceDN w:val="0"/>
        <w:adjustRightInd w:val="0"/>
        <w:spacing w:before="240" w:after="0" w:line="240" w:lineRule="auto"/>
        <w:ind w:left="1134" w:right="1134"/>
        <w:rPr>
          <w:rFonts w:ascii="Arial" w:hAnsi="Arial" w:cs="Arial"/>
        </w:rPr>
      </w:pPr>
      <w:r>
        <w:rPr>
          <w:rFonts w:ascii="Arial" w:hAnsi="Arial" w:cs="Arial"/>
          <w:b/>
          <w:bCs/>
        </w:rPr>
        <w:t>2 marks</w:t>
      </w:r>
      <w:r>
        <w:rPr>
          <w:rFonts w:ascii="Arial" w:hAnsi="Arial" w:cs="Arial"/>
        </w:rPr>
        <w:t xml:space="preserve"> for working:</w:t>
      </w:r>
    </w:p>
    <w:p w14:paraId="12DD7C03" w14:textId="77777777" w:rsidR="00000000" w:rsidRDefault="00AA7B19">
      <w:pPr>
        <w:widowControl w:val="0"/>
        <w:autoSpaceDE w:val="0"/>
        <w:autoSpaceDN w:val="0"/>
        <w:adjustRightInd w:val="0"/>
        <w:spacing w:before="240" w:after="0" w:line="240" w:lineRule="auto"/>
        <w:ind w:left="1134" w:right="1134"/>
        <w:rPr>
          <w:rFonts w:ascii="Arial" w:hAnsi="Arial" w:cs="Arial"/>
        </w:rPr>
      </w:pPr>
      <w:r>
        <w:rPr>
          <w:rFonts w:ascii="Arial" w:hAnsi="Arial" w:cs="Arial"/>
        </w:rPr>
        <w:t>Correct representation of 6</w:t>
      </w:r>
      <w:r>
        <w:rPr>
          <w:rFonts w:ascii="Arial" w:hAnsi="Arial" w:cs="Arial"/>
        </w:rPr>
        <w:t>.75 in fixed point binary:</w:t>
      </w:r>
    </w:p>
    <w:p w14:paraId="55EB3856" w14:textId="77777777" w:rsidR="00000000" w:rsidRDefault="00AA7B19">
      <w:pPr>
        <w:widowControl w:val="0"/>
        <w:autoSpaceDE w:val="0"/>
        <w:autoSpaceDN w:val="0"/>
        <w:adjustRightInd w:val="0"/>
        <w:spacing w:after="0" w:line="240" w:lineRule="auto"/>
        <w:ind w:left="1701" w:right="1134" w:hanging="567"/>
        <w:rPr>
          <w:rFonts w:ascii="Arial" w:hAnsi="Arial" w:cs="Arial"/>
        </w:rPr>
      </w:pPr>
      <w:r>
        <w:rPr>
          <w:rFonts w:ascii="Arial" w:hAnsi="Arial" w:cs="Arial"/>
        </w:rPr>
        <w:t xml:space="preserve">110.11; </w:t>
      </w:r>
      <w:r>
        <w:rPr>
          <w:rFonts w:ascii="Arial" w:hAnsi="Arial" w:cs="Arial"/>
          <w:b/>
          <w:bCs/>
        </w:rPr>
        <w:t>A</w:t>
      </w:r>
      <w:r>
        <w:rPr>
          <w:rFonts w:ascii="Arial" w:hAnsi="Arial" w:cs="Arial"/>
        </w:rPr>
        <w:t xml:space="preserve"> leading 0s.</w:t>
      </w:r>
    </w:p>
    <w:p w14:paraId="3BDD0C64" w14:textId="77777777" w:rsidR="00000000" w:rsidRDefault="00AA7B19">
      <w:pPr>
        <w:widowControl w:val="0"/>
        <w:autoSpaceDE w:val="0"/>
        <w:autoSpaceDN w:val="0"/>
        <w:adjustRightInd w:val="0"/>
        <w:spacing w:after="0" w:line="240" w:lineRule="auto"/>
        <w:ind w:left="1134" w:right="1134"/>
        <w:rPr>
          <w:rFonts w:ascii="Arial" w:hAnsi="Arial" w:cs="Arial"/>
        </w:rPr>
      </w:pPr>
      <w:r>
        <w:rPr>
          <w:rFonts w:ascii="Arial" w:hAnsi="Arial" w:cs="Arial"/>
        </w:rPr>
        <w:t xml:space="preserve">Correct representation of -6.75 in two's complement fixed point binary: 1001.01; </w:t>
      </w:r>
      <w:r>
        <w:rPr>
          <w:rFonts w:ascii="Arial" w:hAnsi="Arial" w:cs="Arial"/>
          <w:b/>
          <w:bCs/>
        </w:rPr>
        <w:t>A</w:t>
      </w:r>
      <w:r>
        <w:rPr>
          <w:rFonts w:ascii="Arial" w:hAnsi="Arial" w:cs="Arial"/>
        </w:rPr>
        <w:t xml:space="preserve"> leading 1s.</w:t>
      </w:r>
    </w:p>
    <w:p w14:paraId="2A31274E" w14:textId="77777777" w:rsidR="00000000" w:rsidRDefault="00AA7B19">
      <w:pPr>
        <w:widowControl w:val="0"/>
        <w:autoSpaceDE w:val="0"/>
        <w:autoSpaceDN w:val="0"/>
        <w:adjustRightInd w:val="0"/>
        <w:spacing w:after="0" w:line="240" w:lineRule="auto"/>
        <w:ind w:left="1134" w:right="1134"/>
        <w:rPr>
          <w:rFonts w:ascii="Arial" w:hAnsi="Arial" w:cs="Arial"/>
        </w:rPr>
      </w:pPr>
      <w:r>
        <w:rPr>
          <w:rFonts w:ascii="Arial" w:hAnsi="Arial" w:cs="Arial"/>
        </w:rPr>
        <w:t>Showing the correct value of the exponent in denary (3) or binary (11) / / showing the binary point being shifted 3 places;</w:t>
      </w:r>
    </w:p>
    <w:p w14:paraId="3ABDA00C" w14:textId="77777777" w:rsidR="00000000" w:rsidRDefault="00AA7B19">
      <w:pPr>
        <w:widowControl w:val="0"/>
        <w:autoSpaceDE w:val="0"/>
        <w:autoSpaceDN w:val="0"/>
        <w:adjustRightInd w:val="0"/>
        <w:spacing w:after="0" w:line="240" w:lineRule="auto"/>
        <w:ind w:left="1134" w:right="1134"/>
        <w:rPr>
          <w:rFonts w:ascii="Arial" w:hAnsi="Arial" w:cs="Arial"/>
          <w:b/>
          <w:bCs/>
        </w:rPr>
      </w:pPr>
      <w:r>
        <w:rPr>
          <w:rFonts w:ascii="Arial" w:hAnsi="Arial" w:cs="Arial"/>
          <w:b/>
          <w:bCs/>
        </w:rPr>
        <w:t>Max 2</w:t>
      </w:r>
    </w:p>
    <w:p w14:paraId="17B1B57E" w14:textId="77777777" w:rsidR="00000000" w:rsidRDefault="00AA7B19">
      <w:pPr>
        <w:widowControl w:val="0"/>
        <w:autoSpaceDE w:val="0"/>
        <w:autoSpaceDN w:val="0"/>
        <w:adjustRightInd w:val="0"/>
        <w:spacing w:before="240" w:after="0" w:line="240" w:lineRule="auto"/>
        <w:ind w:left="1134" w:right="1134"/>
        <w:rPr>
          <w:rFonts w:ascii="Arial" w:hAnsi="Arial" w:cs="Arial"/>
        </w:rPr>
      </w:pPr>
      <w:r>
        <w:rPr>
          <w:rFonts w:ascii="Arial" w:hAnsi="Arial" w:cs="Arial"/>
          <w:b/>
          <w:bCs/>
        </w:rPr>
        <w:t>1 mark</w:t>
      </w:r>
      <w:r>
        <w:rPr>
          <w:rFonts w:ascii="Arial" w:hAnsi="Arial" w:cs="Arial"/>
        </w:rPr>
        <w:t xml:space="preserve"> for correct mantissa and exponent together:</w:t>
      </w:r>
    </w:p>
    <w:p w14:paraId="178C610B" w14:textId="21F56B1C" w:rsidR="00000000" w:rsidRDefault="00AA7B19">
      <w:pPr>
        <w:widowControl w:val="0"/>
        <w:autoSpaceDE w:val="0"/>
        <w:autoSpaceDN w:val="0"/>
        <w:adjustRightInd w:val="0"/>
        <w:spacing w:before="240" w:after="0" w:line="240" w:lineRule="auto"/>
        <w:ind w:left="1134" w:right="1134"/>
        <w:rPr>
          <w:rFonts w:ascii="Arial" w:hAnsi="Arial" w:cs="Arial"/>
        </w:rPr>
      </w:pPr>
      <w:r>
        <w:rPr>
          <w:rFonts w:ascii="Arial" w:hAnsi="Arial" w:cs="Arial"/>
          <w:noProof/>
        </w:rPr>
        <w:drawing>
          <wp:inline distT="0" distB="0" distL="0" distR="0" wp14:anchorId="6B63E76A" wp14:editId="4CD1A6B6">
            <wp:extent cx="2276475" cy="3048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76475" cy="304800"/>
                    </a:xfrm>
                    <a:prstGeom prst="rect">
                      <a:avLst/>
                    </a:prstGeom>
                    <a:noFill/>
                    <a:ln>
                      <a:noFill/>
                    </a:ln>
                  </pic:spPr>
                </pic:pic>
              </a:graphicData>
            </a:graphic>
          </wp:inline>
        </w:drawing>
      </w:r>
      <w:r>
        <w:rPr>
          <w:rFonts w:ascii="Arial" w:hAnsi="Arial" w:cs="Arial"/>
        </w:rPr>
        <w:t> </w:t>
      </w:r>
    </w:p>
    <w:p w14:paraId="7F73944C" w14:textId="77777777" w:rsidR="00000000" w:rsidRDefault="00AA7B19">
      <w:pPr>
        <w:widowControl w:val="0"/>
        <w:autoSpaceDE w:val="0"/>
        <w:autoSpaceDN w:val="0"/>
        <w:adjustRightInd w:val="0"/>
        <w:spacing w:after="0" w:line="240" w:lineRule="auto"/>
        <w:ind w:left="2268" w:right="1134" w:hanging="567"/>
        <w:rPr>
          <w:rFonts w:ascii="Arial" w:hAnsi="Arial" w:cs="Arial"/>
        </w:rPr>
      </w:pPr>
      <w:r>
        <w:rPr>
          <w:rFonts w:ascii="Arial" w:hAnsi="Arial" w:cs="Arial"/>
        </w:rPr>
        <w:t>              Mantissa</w:t>
      </w:r>
    </w:p>
    <w:p w14:paraId="100D1562" w14:textId="05AA3F63" w:rsidR="00000000" w:rsidRDefault="00AA7B19">
      <w:pPr>
        <w:widowControl w:val="0"/>
        <w:autoSpaceDE w:val="0"/>
        <w:autoSpaceDN w:val="0"/>
        <w:adjustRightInd w:val="0"/>
        <w:spacing w:before="240" w:after="0" w:line="240" w:lineRule="auto"/>
        <w:ind w:left="1701" w:right="1134" w:hanging="567"/>
        <w:rPr>
          <w:rFonts w:ascii="Arial" w:hAnsi="Arial" w:cs="Arial"/>
        </w:rPr>
      </w:pPr>
      <w:r>
        <w:rPr>
          <w:rFonts w:ascii="Arial" w:hAnsi="Arial" w:cs="Arial"/>
          <w:noProof/>
        </w:rPr>
        <w:drawing>
          <wp:inline distT="0" distB="0" distL="0" distR="0" wp14:anchorId="72B1CCF5" wp14:editId="32230CAE">
            <wp:extent cx="1152525" cy="31432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52525" cy="314325"/>
                    </a:xfrm>
                    <a:prstGeom prst="rect">
                      <a:avLst/>
                    </a:prstGeom>
                    <a:noFill/>
                    <a:ln>
                      <a:noFill/>
                    </a:ln>
                  </pic:spPr>
                </pic:pic>
              </a:graphicData>
            </a:graphic>
          </wp:inline>
        </w:drawing>
      </w:r>
      <w:r>
        <w:rPr>
          <w:rFonts w:ascii="Arial" w:hAnsi="Arial" w:cs="Arial"/>
        </w:rPr>
        <w:t> </w:t>
      </w:r>
    </w:p>
    <w:p w14:paraId="60FA081F" w14:textId="77777777" w:rsidR="00000000" w:rsidRDefault="00AA7B19">
      <w:pPr>
        <w:widowControl w:val="0"/>
        <w:autoSpaceDE w:val="0"/>
        <w:autoSpaceDN w:val="0"/>
        <w:adjustRightInd w:val="0"/>
        <w:spacing w:after="0" w:line="240" w:lineRule="auto"/>
        <w:ind w:left="1701" w:right="1134" w:hanging="567"/>
        <w:rPr>
          <w:rFonts w:ascii="Arial" w:hAnsi="Arial" w:cs="Arial"/>
        </w:rPr>
      </w:pPr>
      <w:r>
        <w:rPr>
          <w:rFonts w:ascii="Arial" w:hAnsi="Arial" w:cs="Arial"/>
        </w:rPr>
        <w:t>        Exponent</w:t>
      </w:r>
    </w:p>
    <w:p w14:paraId="73167DF3" w14:textId="77777777" w:rsidR="00000000" w:rsidRDefault="00AA7B19">
      <w:pPr>
        <w:widowControl w:val="0"/>
        <w:autoSpaceDE w:val="0"/>
        <w:autoSpaceDN w:val="0"/>
        <w:adjustRightInd w:val="0"/>
        <w:spacing w:before="240" w:after="0" w:line="240" w:lineRule="auto"/>
        <w:ind w:left="1134" w:right="1134"/>
        <w:rPr>
          <w:rFonts w:ascii="Arial" w:hAnsi="Arial" w:cs="Arial"/>
          <w:b/>
          <w:bCs/>
        </w:rPr>
      </w:pPr>
      <w:r>
        <w:rPr>
          <w:rFonts w:ascii="Arial" w:hAnsi="Arial" w:cs="Arial"/>
          <w:b/>
          <w:bCs/>
        </w:rPr>
        <w:t>If answer is correct and some working has been shown, award three marks, even if working would not have gained credit on its own.</w:t>
      </w:r>
    </w:p>
    <w:p w14:paraId="40EADAAC" w14:textId="77777777" w:rsidR="00000000" w:rsidRDefault="00AA7B19">
      <w:pPr>
        <w:widowControl w:val="0"/>
        <w:autoSpaceDE w:val="0"/>
        <w:autoSpaceDN w:val="0"/>
        <w:adjustRightInd w:val="0"/>
        <w:spacing w:before="240" w:after="0" w:line="240" w:lineRule="auto"/>
        <w:ind w:left="1134" w:right="1134"/>
        <w:rPr>
          <w:rFonts w:ascii="Arial" w:hAnsi="Arial" w:cs="Arial"/>
          <w:b/>
          <w:bCs/>
        </w:rPr>
      </w:pPr>
      <w:r>
        <w:rPr>
          <w:rFonts w:ascii="Arial" w:hAnsi="Arial" w:cs="Arial"/>
          <w:b/>
          <w:bCs/>
        </w:rPr>
        <w:t>Working marks can be awarded for work seen in the final answer eg correct exponent.</w:t>
      </w:r>
    </w:p>
    <w:p w14:paraId="0CD3DB05" w14:textId="77777777" w:rsidR="00000000" w:rsidRDefault="00AA7B19">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3</w:t>
      </w:r>
    </w:p>
    <w:p w14:paraId="3685FCD3" w14:textId="77777777" w:rsidR="00000000" w:rsidRDefault="00AA7B19">
      <w:pPr>
        <w:widowControl w:val="0"/>
        <w:autoSpaceDE w:val="0"/>
        <w:autoSpaceDN w:val="0"/>
        <w:adjustRightInd w:val="0"/>
        <w:spacing w:before="240" w:after="0" w:line="240" w:lineRule="auto"/>
        <w:ind w:left="1134" w:right="1134" w:hanging="567"/>
        <w:rPr>
          <w:rFonts w:ascii="Arial" w:hAnsi="Arial" w:cs="Arial"/>
          <w:b/>
          <w:bCs/>
        </w:rPr>
      </w:pPr>
      <w:r>
        <w:rPr>
          <w:rFonts w:ascii="Arial" w:hAnsi="Arial" w:cs="Arial"/>
        </w:rPr>
        <w:t>(d)     </w:t>
      </w:r>
      <w:r>
        <w:rPr>
          <w:rFonts w:ascii="Arial" w:hAnsi="Arial" w:cs="Arial"/>
          <w:b/>
          <w:bCs/>
        </w:rPr>
        <w:t>All marks AO1 (understanding)</w:t>
      </w:r>
    </w:p>
    <w:p w14:paraId="4D40F25C" w14:textId="77777777" w:rsidR="00000000" w:rsidRDefault="00AA7B19">
      <w:pPr>
        <w:widowControl w:val="0"/>
        <w:autoSpaceDE w:val="0"/>
        <w:autoSpaceDN w:val="0"/>
        <w:adjustRightInd w:val="0"/>
        <w:spacing w:before="240" w:after="0" w:line="240" w:lineRule="auto"/>
        <w:ind w:left="1134" w:right="1134"/>
        <w:rPr>
          <w:rFonts w:ascii="Arial" w:hAnsi="Arial" w:cs="Arial"/>
        </w:rPr>
      </w:pPr>
      <w:r>
        <w:rPr>
          <w:rFonts w:ascii="Arial" w:hAnsi="Arial" w:cs="Arial"/>
          <w:b/>
          <w:bCs/>
        </w:rPr>
        <w:lastRenderedPageBreak/>
        <w:t>1 mark:</w:t>
      </w:r>
      <w:r>
        <w:rPr>
          <w:rFonts w:ascii="Arial" w:hAnsi="Arial" w:cs="Arial"/>
        </w:rPr>
        <w:t xml:space="preserve"> Reduced precision;</w:t>
      </w:r>
    </w:p>
    <w:p w14:paraId="4F9E86BE" w14:textId="77777777" w:rsidR="00000000" w:rsidRDefault="00AA7B19">
      <w:pPr>
        <w:widowControl w:val="0"/>
        <w:autoSpaceDE w:val="0"/>
        <w:autoSpaceDN w:val="0"/>
        <w:adjustRightInd w:val="0"/>
        <w:spacing w:after="0" w:line="240" w:lineRule="auto"/>
        <w:ind w:left="1701" w:right="1134" w:hanging="567"/>
        <w:rPr>
          <w:rFonts w:ascii="Arial" w:hAnsi="Arial" w:cs="Arial"/>
        </w:rPr>
      </w:pPr>
      <w:r>
        <w:rPr>
          <w:rFonts w:ascii="Arial" w:hAnsi="Arial" w:cs="Arial"/>
          <w:b/>
          <w:bCs/>
        </w:rPr>
        <w:t>1 mark:</w:t>
      </w:r>
      <w:r>
        <w:rPr>
          <w:rFonts w:ascii="Arial" w:hAnsi="Arial" w:cs="Arial"/>
        </w:rPr>
        <w:t xml:space="preserve"> Increased range; </w:t>
      </w:r>
      <w:r>
        <w:rPr>
          <w:rFonts w:ascii="Arial" w:hAnsi="Arial" w:cs="Arial"/>
          <w:b/>
          <w:bCs/>
        </w:rPr>
        <w:t>A</w:t>
      </w:r>
      <w:r>
        <w:rPr>
          <w:rFonts w:ascii="Arial" w:hAnsi="Arial" w:cs="Arial"/>
        </w:rPr>
        <w:t xml:space="preserve"> can represent larger / smaller numbers</w:t>
      </w:r>
    </w:p>
    <w:p w14:paraId="0FA40044" w14:textId="77777777" w:rsidR="00000000" w:rsidRDefault="00AA7B19">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2</w:t>
      </w:r>
    </w:p>
    <w:p w14:paraId="21AAF0FE" w14:textId="77777777" w:rsidR="00000000" w:rsidRDefault="00AA7B1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[10]</w:t>
      </w:r>
    </w:p>
    <w:p w14:paraId="35EC1445" w14:textId="77777777" w:rsidR="00000000" w:rsidRDefault="00AA7B19">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Q23.</w:t>
      </w:r>
    </w:p>
    <w:p w14:paraId="3CD2664C" w14:textId="77777777" w:rsidR="00000000" w:rsidRDefault="00AA7B19">
      <w:pPr>
        <w:widowControl w:val="0"/>
        <w:autoSpaceDE w:val="0"/>
        <w:autoSpaceDN w:val="0"/>
        <w:adjustRightInd w:val="0"/>
        <w:spacing w:after="0" w:line="240" w:lineRule="auto"/>
        <w:ind w:left="567" w:right="567"/>
        <w:rPr>
          <w:rFonts w:ascii="Arial" w:hAnsi="Arial" w:cs="Arial"/>
        </w:rPr>
      </w:pPr>
      <w:r>
        <w:rPr>
          <w:rFonts w:ascii="Arial" w:hAnsi="Arial" w:cs="Arial"/>
        </w:rPr>
        <w:t> </w:t>
      </w:r>
    </w:p>
    <w:p w14:paraId="6EAB332B" w14:textId="77777777" w:rsidR="00000000" w:rsidRDefault="00AA7B19">
      <w:pPr>
        <w:widowControl w:val="0"/>
        <w:autoSpaceDE w:val="0"/>
        <w:autoSpaceDN w:val="0"/>
        <w:adjustRightInd w:val="0"/>
        <w:spacing w:after="0" w:line="240" w:lineRule="auto"/>
        <w:ind w:left="1134" w:right="1134" w:hanging="567"/>
        <w:rPr>
          <w:rFonts w:ascii="Arial" w:hAnsi="Arial" w:cs="Arial"/>
        </w:rPr>
      </w:pPr>
      <w:r>
        <w:rPr>
          <w:rFonts w:ascii="Arial" w:hAnsi="Arial" w:cs="Arial"/>
        </w:rPr>
        <w:t xml:space="preserve">(a)     (Using an algorithm) to convert a message into a </w:t>
      </w:r>
      <w:r>
        <w:rPr>
          <w:rFonts w:ascii="Arial" w:hAnsi="Arial" w:cs="Arial"/>
        </w:rPr>
        <w:t>form that is not understandable (without the key to decrypt it);</w:t>
      </w:r>
    </w:p>
    <w:p w14:paraId="38D6F65A" w14:textId="77777777" w:rsidR="00000000" w:rsidRDefault="00AA7B19">
      <w:pPr>
        <w:widowControl w:val="0"/>
        <w:autoSpaceDE w:val="0"/>
        <w:autoSpaceDN w:val="0"/>
        <w:adjustRightInd w:val="0"/>
        <w:spacing w:after="0" w:line="240" w:lineRule="auto"/>
        <w:ind w:left="1134" w:right="1134"/>
        <w:rPr>
          <w:rFonts w:ascii="Arial" w:hAnsi="Arial" w:cs="Arial"/>
          <w:b/>
          <w:bCs/>
        </w:rPr>
      </w:pPr>
      <w:r>
        <w:rPr>
          <w:rFonts w:ascii="Arial" w:hAnsi="Arial" w:cs="Arial"/>
        </w:rPr>
        <w:t>(Using an algorithm) to convert a message into a form that is only understandable by the intended parties // can only be read with the correct key;</w:t>
      </w:r>
      <w:r>
        <w:rPr>
          <w:rFonts w:ascii="Arial" w:hAnsi="Arial" w:cs="Arial"/>
        </w:rPr>
        <w:br/>
        <w:t>(Using an algorithm) to convert a message i</w:t>
      </w:r>
      <w:r>
        <w:rPr>
          <w:rFonts w:ascii="Arial" w:hAnsi="Arial" w:cs="Arial"/>
        </w:rPr>
        <w:t>nto cipher text;</w:t>
      </w:r>
      <w:r>
        <w:rPr>
          <w:rFonts w:ascii="Arial" w:hAnsi="Arial" w:cs="Arial"/>
        </w:rPr>
        <w:br/>
      </w:r>
      <w:r>
        <w:rPr>
          <w:rFonts w:ascii="Arial" w:hAnsi="Arial" w:cs="Arial"/>
          <w:b/>
          <w:bCs/>
        </w:rPr>
        <w:t>NE</w:t>
      </w:r>
      <w:r>
        <w:rPr>
          <w:rFonts w:ascii="Arial" w:hAnsi="Arial" w:cs="Arial"/>
        </w:rPr>
        <w:t xml:space="preserve"> Scrambling unless further explanation is provided</w:t>
      </w:r>
      <w:r>
        <w:rPr>
          <w:rFonts w:ascii="Arial" w:hAnsi="Arial" w:cs="Arial"/>
        </w:rPr>
        <w:br/>
      </w:r>
      <w:r>
        <w:rPr>
          <w:rFonts w:ascii="Arial" w:hAnsi="Arial" w:cs="Arial"/>
          <w:b/>
          <w:bCs/>
        </w:rPr>
        <w:t>NE</w:t>
      </w:r>
      <w:r>
        <w:rPr>
          <w:rFonts w:ascii="Arial" w:hAnsi="Arial" w:cs="Arial"/>
        </w:rPr>
        <w:t xml:space="preserve"> Coding</w:t>
      </w:r>
      <w:r>
        <w:rPr>
          <w:rFonts w:ascii="Arial" w:hAnsi="Arial" w:cs="Arial"/>
        </w:rPr>
        <w:br/>
      </w:r>
      <w:r>
        <w:rPr>
          <w:rFonts w:ascii="Arial" w:hAnsi="Arial" w:cs="Arial"/>
          <w:b/>
          <w:bCs/>
        </w:rPr>
        <w:t>A</w:t>
      </w:r>
      <w:r>
        <w:rPr>
          <w:rFonts w:ascii="Arial" w:hAnsi="Arial" w:cs="Arial"/>
        </w:rPr>
        <w:t xml:space="preserve"> </w:t>
      </w:r>
      <w:r>
        <w:rPr>
          <w:rFonts w:ascii="Arial" w:hAnsi="Arial" w:cs="Arial"/>
        </w:rPr>
        <w:t>“</w:t>
      </w:r>
      <w:r>
        <w:rPr>
          <w:rFonts w:ascii="Arial" w:hAnsi="Arial" w:cs="Arial"/>
        </w:rPr>
        <w:t>Unreadable</w:t>
      </w:r>
      <w:r>
        <w:rPr>
          <w:rFonts w:ascii="Arial" w:hAnsi="Arial" w:cs="Arial"/>
        </w:rPr>
        <w:t>”</w:t>
      </w:r>
      <w:r>
        <w:rPr>
          <w:rFonts w:ascii="Arial" w:hAnsi="Arial" w:cs="Arial"/>
        </w:rPr>
        <w:t xml:space="preserve"> for </w:t>
      </w:r>
      <w:r>
        <w:rPr>
          <w:rFonts w:ascii="Arial" w:hAnsi="Arial" w:cs="Arial"/>
        </w:rPr>
        <w:t>“</w:t>
      </w:r>
      <w:r>
        <w:rPr>
          <w:rFonts w:ascii="Arial" w:hAnsi="Arial" w:cs="Arial"/>
        </w:rPr>
        <w:t>understandable</w:t>
      </w:r>
      <w:r>
        <w:rPr>
          <w:rFonts w:ascii="Arial" w:hAnsi="Arial" w:cs="Arial"/>
        </w:rPr>
        <w:t>”</w:t>
      </w:r>
      <w:r>
        <w:rPr>
          <w:rFonts w:ascii="Arial" w:hAnsi="Arial" w:cs="Arial"/>
        </w:rPr>
        <w:br/>
      </w:r>
      <w:r>
        <w:rPr>
          <w:rFonts w:ascii="Arial" w:hAnsi="Arial" w:cs="Arial"/>
          <w:b/>
          <w:bCs/>
        </w:rPr>
        <w:t>A</w:t>
      </w:r>
      <w:r>
        <w:rPr>
          <w:rFonts w:ascii="Arial" w:hAnsi="Arial" w:cs="Arial"/>
        </w:rPr>
        <w:t xml:space="preserve"> </w:t>
      </w:r>
      <w:r>
        <w:rPr>
          <w:rFonts w:ascii="Arial" w:hAnsi="Arial" w:cs="Arial"/>
        </w:rPr>
        <w:t>“</w:t>
      </w:r>
      <w:r>
        <w:rPr>
          <w:rFonts w:ascii="Arial" w:hAnsi="Arial" w:cs="Arial"/>
        </w:rPr>
        <w:t>Data</w:t>
      </w:r>
      <w:r>
        <w:rPr>
          <w:rFonts w:ascii="Arial" w:hAnsi="Arial" w:cs="Arial"/>
        </w:rPr>
        <w:t>”</w:t>
      </w:r>
      <w:r>
        <w:rPr>
          <w:rFonts w:ascii="Arial" w:hAnsi="Arial" w:cs="Arial"/>
        </w:rPr>
        <w:t xml:space="preserve"> for </w:t>
      </w:r>
      <w:r>
        <w:rPr>
          <w:rFonts w:ascii="Arial" w:hAnsi="Arial" w:cs="Arial"/>
        </w:rPr>
        <w:t>“</w:t>
      </w:r>
      <w:r>
        <w:rPr>
          <w:rFonts w:ascii="Arial" w:hAnsi="Arial" w:cs="Arial"/>
        </w:rPr>
        <w:t>a message</w:t>
      </w:r>
      <w:r>
        <w:rPr>
          <w:rFonts w:ascii="Arial" w:hAnsi="Arial" w:cs="Arial"/>
        </w:rPr>
        <w:t>”</w:t>
      </w:r>
      <w:r>
        <w:rPr>
          <w:rFonts w:ascii="Arial" w:hAnsi="Arial" w:cs="Arial"/>
        </w:rPr>
        <w:br/>
      </w:r>
      <w:r>
        <w:rPr>
          <w:rFonts w:ascii="Arial" w:hAnsi="Arial" w:cs="Arial"/>
          <w:b/>
          <w:bCs/>
        </w:rPr>
        <w:t>R</w:t>
      </w:r>
      <w:r>
        <w:rPr>
          <w:rFonts w:ascii="Arial" w:hAnsi="Arial" w:cs="Arial"/>
        </w:rPr>
        <w:t xml:space="preserve"> Responses that do not make clear that encryption is a process</w:t>
      </w:r>
      <w:r>
        <w:rPr>
          <w:rFonts w:ascii="Arial" w:hAnsi="Arial" w:cs="Arial"/>
        </w:rPr>
        <w:br/>
      </w:r>
      <w:r>
        <w:rPr>
          <w:rFonts w:ascii="Arial" w:hAnsi="Arial" w:cs="Arial"/>
          <w:b/>
          <w:bCs/>
        </w:rPr>
        <w:t>MAX 1</w:t>
      </w:r>
    </w:p>
    <w:p w14:paraId="29B5ACBE" w14:textId="77777777" w:rsidR="00000000" w:rsidRDefault="00AA7B19">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14:paraId="39B0CAE4" w14:textId="77777777" w:rsidR="00000000" w:rsidRDefault="00AA7B19">
      <w:pPr>
        <w:widowControl w:val="0"/>
        <w:autoSpaceDE w:val="0"/>
        <w:autoSpaceDN w:val="0"/>
        <w:adjustRightInd w:val="0"/>
        <w:spacing w:before="240" w:after="0" w:line="240" w:lineRule="auto"/>
        <w:ind w:left="1134" w:right="1134" w:hanging="567"/>
        <w:rPr>
          <w:rFonts w:ascii="Arial" w:hAnsi="Arial" w:cs="Arial"/>
        </w:rPr>
      </w:pPr>
      <w:r>
        <w:rPr>
          <w:rFonts w:ascii="Arial" w:hAnsi="Arial" w:cs="Arial"/>
        </w:rPr>
        <w:t>(b)     </w:t>
      </w:r>
      <w:r>
        <w:rPr>
          <w:rFonts w:ascii="Arial" w:hAnsi="Arial" w:cs="Arial"/>
          <w:b/>
          <w:bCs/>
        </w:rPr>
        <w:t>1 mark</w:t>
      </w:r>
      <w:r>
        <w:rPr>
          <w:rFonts w:ascii="Arial" w:hAnsi="Arial" w:cs="Arial"/>
        </w:rPr>
        <w:t xml:space="preserve"> for two or three keys correctly named.</w:t>
      </w:r>
      <w:r>
        <w:rPr>
          <w:rFonts w:ascii="Arial" w:hAnsi="Arial" w:cs="Arial"/>
        </w:rPr>
        <w:br/>
      </w:r>
      <w:r>
        <w:rPr>
          <w:rFonts w:ascii="Arial" w:hAnsi="Arial" w:cs="Arial"/>
          <w:b/>
          <w:bCs/>
        </w:rPr>
        <w:t>2 marks</w:t>
      </w:r>
      <w:r>
        <w:rPr>
          <w:rFonts w:ascii="Arial" w:hAnsi="Arial" w:cs="Arial"/>
        </w:rPr>
        <w:t xml:space="preserve"> for all four keys correctly named.</w:t>
      </w:r>
    </w:p>
    <w:p w14:paraId="4E646CD0" w14:textId="77777777" w:rsidR="00000000" w:rsidRDefault="00AA7B19">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108" w:type="dxa"/>
        <w:tblLayout w:type="fixed"/>
        <w:tblCellMar>
          <w:left w:w="75" w:type="dxa"/>
          <w:right w:w="75" w:type="dxa"/>
        </w:tblCellMar>
        <w:tblLook w:val="0000" w:firstRow="0" w:lastRow="0" w:firstColumn="0" w:lastColumn="0" w:noHBand="0" w:noVBand="0"/>
      </w:tblPr>
      <w:tblGrid>
        <w:gridCol w:w="1044"/>
        <w:gridCol w:w="2000"/>
      </w:tblGrid>
      <w:tr w:rsidR="00000000" w14:paraId="7FBB85A3" w14:textId="77777777">
        <w:tblPrEx>
          <w:tblCellMar>
            <w:top w:w="0" w:type="dxa"/>
            <w:bottom w:w="0" w:type="dxa"/>
          </w:tblCellMar>
        </w:tblPrEx>
        <w:tc>
          <w:tcPr>
            <w:tcW w:w="1044"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DAF352F" w14:textId="77777777" w:rsidR="00000000" w:rsidRDefault="00AA7B19">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Label</w:t>
            </w:r>
          </w:p>
        </w:tc>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598532B" w14:textId="77777777" w:rsidR="00000000" w:rsidRDefault="00AA7B19">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Key Name</w:t>
            </w:r>
          </w:p>
        </w:tc>
      </w:tr>
      <w:tr w:rsidR="00000000" w14:paraId="71DA9B8D" w14:textId="77777777">
        <w:tblPrEx>
          <w:tblCellMar>
            <w:top w:w="0" w:type="dxa"/>
            <w:bottom w:w="0" w:type="dxa"/>
          </w:tblCellMar>
        </w:tblPrEx>
        <w:tc>
          <w:tcPr>
            <w:tcW w:w="1044"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802C96E" w14:textId="43BC24EC" w:rsidR="00000000" w:rsidRDefault="00AA7B19">
            <w:pPr>
              <w:widowControl w:val="0"/>
              <w:autoSpaceDE w:val="0"/>
              <w:autoSpaceDN w:val="0"/>
              <w:adjustRightInd w:val="0"/>
              <w:spacing w:before="120" w:after="120" w:line="240" w:lineRule="auto"/>
              <w:jc w:val="center"/>
              <w:rPr>
                <w:rFonts w:ascii="Arial" w:hAnsi="Arial" w:cs="Arial"/>
                <w:b/>
                <w:bCs/>
              </w:rPr>
            </w:pPr>
            <w:r>
              <w:rPr>
                <w:rFonts w:ascii="Arial" w:hAnsi="Arial" w:cs="Arial"/>
                <w:b/>
                <w:bCs/>
                <w:noProof/>
              </w:rPr>
              <w:drawing>
                <wp:inline distT="0" distB="0" distL="0" distR="0" wp14:anchorId="2A10D229" wp14:editId="562E27DD">
                  <wp:extent cx="142875" cy="1143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tc>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DF66DAE" w14:textId="77777777" w:rsidR="00000000" w:rsidRDefault="00AA7B19">
            <w:pPr>
              <w:widowControl w:val="0"/>
              <w:autoSpaceDE w:val="0"/>
              <w:autoSpaceDN w:val="0"/>
              <w:adjustRightInd w:val="0"/>
              <w:spacing w:before="120" w:after="120" w:line="240" w:lineRule="auto"/>
              <w:rPr>
                <w:rFonts w:ascii="Arial" w:hAnsi="Arial" w:cs="Arial"/>
              </w:rPr>
            </w:pPr>
            <w:r>
              <w:rPr>
                <w:rFonts w:ascii="Arial" w:hAnsi="Arial" w:cs="Arial"/>
              </w:rPr>
              <w:t>A's Private Key</w:t>
            </w:r>
          </w:p>
        </w:tc>
      </w:tr>
      <w:tr w:rsidR="00000000" w14:paraId="70009FB3" w14:textId="77777777">
        <w:tblPrEx>
          <w:tblCellMar>
            <w:top w:w="0" w:type="dxa"/>
            <w:bottom w:w="0" w:type="dxa"/>
          </w:tblCellMar>
        </w:tblPrEx>
        <w:tc>
          <w:tcPr>
            <w:tcW w:w="1044"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A8E6D6D" w14:textId="06D0B5AF" w:rsidR="00000000" w:rsidRDefault="00AA7B19">
            <w:pPr>
              <w:widowControl w:val="0"/>
              <w:autoSpaceDE w:val="0"/>
              <w:autoSpaceDN w:val="0"/>
              <w:adjustRightInd w:val="0"/>
              <w:spacing w:before="120" w:after="120" w:line="240" w:lineRule="auto"/>
              <w:jc w:val="center"/>
              <w:rPr>
                <w:rFonts w:ascii="Arial" w:hAnsi="Arial" w:cs="Arial"/>
              </w:rPr>
            </w:pPr>
            <w:r>
              <w:rPr>
                <w:rFonts w:ascii="Arial" w:hAnsi="Arial" w:cs="Arial"/>
                <w:noProof/>
              </w:rPr>
              <w:drawing>
                <wp:inline distT="0" distB="0" distL="0" distR="0" wp14:anchorId="625B2BCF" wp14:editId="45FFF116">
                  <wp:extent cx="142875" cy="1143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tc>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508DC84" w14:textId="77777777" w:rsidR="00000000" w:rsidRDefault="00AA7B19">
            <w:pPr>
              <w:widowControl w:val="0"/>
              <w:autoSpaceDE w:val="0"/>
              <w:autoSpaceDN w:val="0"/>
              <w:adjustRightInd w:val="0"/>
              <w:spacing w:before="120" w:after="120" w:line="240" w:lineRule="auto"/>
              <w:rPr>
                <w:rFonts w:ascii="Arial" w:hAnsi="Arial" w:cs="Arial"/>
              </w:rPr>
            </w:pPr>
            <w:r>
              <w:rPr>
                <w:rFonts w:ascii="Arial" w:hAnsi="Arial" w:cs="Arial"/>
              </w:rPr>
              <w:t>B's Public Key</w:t>
            </w:r>
          </w:p>
        </w:tc>
      </w:tr>
      <w:tr w:rsidR="00000000" w14:paraId="48162CAE" w14:textId="77777777">
        <w:tblPrEx>
          <w:tblCellMar>
            <w:top w:w="0" w:type="dxa"/>
            <w:bottom w:w="0" w:type="dxa"/>
          </w:tblCellMar>
        </w:tblPrEx>
        <w:tc>
          <w:tcPr>
            <w:tcW w:w="1044"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2FB77A8" w14:textId="525559CF" w:rsidR="00000000" w:rsidRDefault="00AA7B19">
            <w:pPr>
              <w:widowControl w:val="0"/>
              <w:autoSpaceDE w:val="0"/>
              <w:autoSpaceDN w:val="0"/>
              <w:adjustRightInd w:val="0"/>
              <w:spacing w:before="120" w:after="120" w:line="240" w:lineRule="auto"/>
              <w:jc w:val="center"/>
              <w:rPr>
                <w:rFonts w:ascii="Arial" w:hAnsi="Arial" w:cs="Arial"/>
              </w:rPr>
            </w:pPr>
            <w:r>
              <w:rPr>
                <w:rFonts w:ascii="Arial" w:hAnsi="Arial" w:cs="Arial"/>
                <w:noProof/>
              </w:rPr>
              <w:drawing>
                <wp:inline distT="0" distB="0" distL="0" distR="0" wp14:anchorId="5EAC97E3" wp14:editId="137032B1">
                  <wp:extent cx="142875" cy="1143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tc>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42A5BF2" w14:textId="77777777" w:rsidR="00000000" w:rsidRDefault="00AA7B19">
            <w:pPr>
              <w:widowControl w:val="0"/>
              <w:autoSpaceDE w:val="0"/>
              <w:autoSpaceDN w:val="0"/>
              <w:adjustRightInd w:val="0"/>
              <w:spacing w:before="120" w:after="120" w:line="240" w:lineRule="auto"/>
              <w:rPr>
                <w:rFonts w:ascii="Arial" w:hAnsi="Arial" w:cs="Arial"/>
              </w:rPr>
            </w:pPr>
            <w:r>
              <w:rPr>
                <w:rFonts w:ascii="Arial" w:hAnsi="Arial" w:cs="Arial"/>
              </w:rPr>
              <w:t>B's Private Key</w:t>
            </w:r>
          </w:p>
        </w:tc>
      </w:tr>
      <w:tr w:rsidR="00000000" w14:paraId="7D59932A" w14:textId="77777777">
        <w:tblPrEx>
          <w:tblCellMar>
            <w:top w:w="0" w:type="dxa"/>
            <w:bottom w:w="0" w:type="dxa"/>
          </w:tblCellMar>
        </w:tblPrEx>
        <w:tc>
          <w:tcPr>
            <w:tcW w:w="1044"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5BCD9EB" w14:textId="6F84D3F7" w:rsidR="00000000" w:rsidRDefault="00AA7B19">
            <w:pPr>
              <w:widowControl w:val="0"/>
              <w:autoSpaceDE w:val="0"/>
              <w:autoSpaceDN w:val="0"/>
              <w:adjustRightInd w:val="0"/>
              <w:spacing w:before="120" w:after="120" w:line="240" w:lineRule="auto"/>
              <w:jc w:val="center"/>
              <w:rPr>
                <w:rFonts w:ascii="Arial" w:hAnsi="Arial" w:cs="Arial"/>
              </w:rPr>
            </w:pPr>
            <w:r>
              <w:rPr>
                <w:rFonts w:ascii="Arial" w:hAnsi="Arial" w:cs="Arial"/>
                <w:noProof/>
              </w:rPr>
              <w:drawing>
                <wp:inline distT="0" distB="0" distL="0" distR="0" wp14:anchorId="1E4BCAB1" wp14:editId="534DECDE">
                  <wp:extent cx="142875" cy="1143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tc>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900C386" w14:textId="77777777" w:rsidR="00000000" w:rsidRDefault="00AA7B19">
            <w:pPr>
              <w:widowControl w:val="0"/>
              <w:autoSpaceDE w:val="0"/>
              <w:autoSpaceDN w:val="0"/>
              <w:adjustRightInd w:val="0"/>
              <w:spacing w:before="120" w:after="120" w:line="240" w:lineRule="auto"/>
              <w:rPr>
                <w:rFonts w:ascii="Arial" w:hAnsi="Arial" w:cs="Arial"/>
              </w:rPr>
            </w:pPr>
            <w:r>
              <w:rPr>
                <w:rFonts w:ascii="Arial" w:hAnsi="Arial" w:cs="Arial"/>
              </w:rPr>
              <w:t>A's Public Key</w:t>
            </w:r>
          </w:p>
        </w:tc>
      </w:tr>
    </w:tbl>
    <w:p w14:paraId="706FA7E5" w14:textId="77777777" w:rsidR="00000000" w:rsidRDefault="00AA7B19">
      <w:pPr>
        <w:widowControl w:val="0"/>
        <w:autoSpaceDE w:val="0"/>
        <w:autoSpaceDN w:val="0"/>
        <w:adjustRightInd w:val="0"/>
        <w:spacing w:before="240" w:after="0" w:line="240" w:lineRule="auto"/>
        <w:ind w:left="1134" w:right="1134"/>
        <w:rPr>
          <w:rFonts w:ascii="Arial" w:hAnsi="Arial" w:cs="Arial"/>
        </w:rPr>
      </w:pPr>
      <w:r>
        <w:rPr>
          <w:rFonts w:ascii="Arial" w:hAnsi="Arial" w:cs="Arial"/>
          <w:b/>
          <w:bCs/>
        </w:rPr>
        <w:t>A</w:t>
      </w:r>
      <w:r>
        <w:rPr>
          <w:rFonts w:ascii="Arial" w:hAnsi="Arial" w:cs="Arial"/>
        </w:rPr>
        <w:t xml:space="preserve"> </w:t>
      </w:r>
      <w:r>
        <w:rPr>
          <w:rFonts w:ascii="Arial" w:hAnsi="Arial" w:cs="Arial"/>
        </w:rPr>
        <w:t>“</w:t>
      </w:r>
      <w:r>
        <w:rPr>
          <w:rFonts w:ascii="Arial" w:hAnsi="Arial" w:cs="Arial"/>
        </w:rPr>
        <w:t>Sender</w:t>
      </w:r>
      <w:r>
        <w:rPr>
          <w:rFonts w:ascii="Arial" w:hAnsi="Arial" w:cs="Arial"/>
        </w:rPr>
        <w:t>”</w:t>
      </w:r>
      <w:r>
        <w:rPr>
          <w:rFonts w:ascii="Arial" w:hAnsi="Arial" w:cs="Arial"/>
        </w:rPr>
        <w:t xml:space="preserve"> for </w:t>
      </w:r>
      <w:r>
        <w:rPr>
          <w:rFonts w:ascii="Arial" w:hAnsi="Arial" w:cs="Arial"/>
        </w:rPr>
        <w:t>“</w:t>
      </w:r>
      <w:r>
        <w:rPr>
          <w:rFonts w:ascii="Arial" w:hAnsi="Arial" w:cs="Arial"/>
        </w:rPr>
        <w:t>A</w:t>
      </w:r>
      <w:r>
        <w:rPr>
          <w:rFonts w:ascii="Arial" w:hAnsi="Arial" w:cs="Arial"/>
        </w:rPr>
        <w:t>”</w:t>
      </w:r>
      <w:r>
        <w:rPr>
          <w:rFonts w:ascii="Arial" w:hAnsi="Arial" w:cs="Arial"/>
        </w:rPr>
        <w:t xml:space="preserve"> and </w:t>
      </w:r>
      <w:r>
        <w:rPr>
          <w:rFonts w:ascii="Arial" w:hAnsi="Arial" w:cs="Arial"/>
        </w:rPr>
        <w:t>“</w:t>
      </w:r>
      <w:r>
        <w:rPr>
          <w:rFonts w:ascii="Arial" w:hAnsi="Arial" w:cs="Arial"/>
        </w:rPr>
        <w:t>Recipient</w:t>
      </w:r>
      <w:r>
        <w:rPr>
          <w:rFonts w:ascii="Arial" w:hAnsi="Arial" w:cs="Arial"/>
        </w:rPr>
        <w:t>”</w:t>
      </w:r>
      <w:r>
        <w:rPr>
          <w:rFonts w:ascii="Arial" w:hAnsi="Arial" w:cs="Arial"/>
        </w:rPr>
        <w:t xml:space="preserve"> for </w:t>
      </w:r>
      <w:r>
        <w:rPr>
          <w:rFonts w:ascii="Arial" w:hAnsi="Arial" w:cs="Arial"/>
        </w:rPr>
        <w:t>“</w:t>
      </w:r>
      <w:r>
        <w:rPr>
          <w:rFonts w:ascii="Arial" w:hAnsi="Arial" w:cs="Arial"/>
        </w:rPr>
        <w:t>B</w:t>
      </w:r>
      <w:r>
        <w:rPr>
          <w:rFonts w:ascii="Arial" w:hAnsi="Arial" w:cs="Arial"/>
        </w:rPr>
        <w:t>”</w:t>
      </w:r>
      <w:r>
        <w:rPr>
          <w:rFonts w:ascii="Arial" w:hAnsi="Arial" w:cs="Arial"/>
        </w:rPr>
        <w:t xml:space="preserve"> (or similar role descriptions)</w:t>
      </w:r>
      <w:r>
        <w:rPr>
          <w:rFonts w:ascii="Arial" w:hAnsi="Arial" w:cs="Arial"/>
        </w:rPr>
        <w:br/>
        <w:t>Allow use of same key na</w:t>
      </w:r>
      <w:r>
        <w:rPr>
          <w:rFonts w:ascii="Arial" w:hAnsi="Arial" w:cs="Arial"/>
        </w:rPr>
        <w:t>me more than once and mark correct in the position it is correct (if any).</w:t>
      </w:r>
    </w:p>
    <w:p w14:paraId="0688DCED" w14:textId="77777777" w:rsidR="00000000" w:rsidRDefault="00AA7B19">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2</w:t>
      </w:r>
    </w:p>
    <w:p w14:paraId="4B9036C1" w14:textId="77777777" w:rsidR="00000000" w:rsidRDefault="00AA7B19">
      <w:pPr>
        <w:widowControl w:val="0"/>
        <w:autoSpaceDE w:val="0"/>
        <w:autoSpaceDN w:val="0"/>
        <w:adjustRightInd w:val="0"/>
        <w:spacing w:before="240" w:after="0" w:line="240" w:lineRule="auto"/>
        <w:ind w:left="1134" w:right="1134" w:hanging="567"/>
        <w:rPr>
          <w:rFonts w:ascii="Arial" w:hAnsi="Arial" w:cs="Arial"/>
        </w:rPr>
      </w:pPr>
      <w:r>
        <w:rPr>
          <w:rFonts w:ascii="Arial" w:hAnsi="Arial" w:cs="Arial"/>
        </w:rPr>
        <w:t>(c)     Two (message) digests are compared // received and recalculated digests compared;</w:t>
      </w:r>
      <w:r>
        <w:rPr>
          <w:rFonts w:ascii="Arial" w:hAnsi="Arial" w:cs="Arial"/>
        </w:rPr>
        <w:br/>
      </w:r>
      <w:r>
        <w:rPr>
          <w:rFonts w:ascii="Arial" w:hAnsi="Arial" w:cs="Arial"/>
          <w:b/>
          <w:bCs/>
        </w:rPr>
        <w:t>A</w:t>
      </w:r>
      <w:r>
        <w:rPr>
          <w:rFonts w:ascii="Arial" w:hAnsi="Arial" w:cs="Arial"/>
        </w:rPr>
        <w:t xml:space="preserve"> </w:t>
      </w:r>
      <w:r>
        <w:rPr>
          <w:rFonts w:ascii="Arial" w:hAnsi="Arial" w:cs="Arial"/>
        </w:rPr>
        <w:t>“</w:t>
      </w:r>
      <w:r>
        <w:rPr>
          <w:rFonts w:ascii="Arial" w:hAnsi="Arial" w:cs="Arial"/>
        </w:rPr>
        <w:t>They</w:t>
      </w:r>
      <w:r>
        <w:rPr>
          <w:rFonts w:ascii="Arial" w:hAnsi="Arial" w:cs="Arial"/>
        </w:rPr>
        <w:t>”</w:t>
      </w:r>
      <w:r>
        <w:rPr>
          <w:rFonts w:ascii="Arial" w:hAnsi="Arial" w:cs="Arial"/>
        </w:rPr>
        <w:t xml:space="preserve"> for the two message digests</w:t>
      </w:r>
      <w:r>
        <w:rPr>
          <w:rFonts w:ascii="Arial" w:hAnsi="Arial" w:cs="Arial"/>
        </w:rPr>
        <w:br/>
      </w:r>
      <w:r>
        <w:rPr>
          <w:rFonts w:ascii="Arial" w:hAnsi="Arial" w:cs="Arial"/>
          <w:b/>
          <w:bCs/>
        </w:rPr>
        <w:t>A</w:t>
      </w:r>
      <w:r>
        <w:rPr>
          <w:rFonts w:ascii="Arial" w:hAnsi="Arial" w:cs="Arial"/>
        </w:rPr>
        <w:t xml:space="preserve"> </w:t>
      </w:r>
      <w:r>
        <w:rPr>
          <w:rFonts w:ascii="Arial" w:hAnsi="Arial" w:cs="Arial"/>
        </w:rPr>
        <w:t>“</w:t>
      </w:r>
      <w:r>
        <w:rPr>
          <w:rFonts w:ascii="Arial" w:hAnsi="Arial" w:cs="Arial"/>
        </w:rPr>
        <w:t>Hash</w:t>
      </w:r>
      <w:r>
        <w:rPr>
          <w:rFonts w:ascii="Arial" w:hAnsi="Arial" w:cs="Arial"/>
        </w:rPr>
        <w:t>”</w:t>
      </w:r>
      <w:r>
        <w:rPr>
          <w:rFonts w:ascii="Arial" w:hAnsi="Arial" w:cs="Arial"/>
        </w:rPr>
        <w:t xml:space="preserve"> for </w:t>
      </w:r>
      <w:r>
        <w:rPr>
          <w:rFonts w:ascii="Arial" w:hAnsi="Arial" w:cs="Arial"/>
        </w:rPr>
        <w:t>“</w:t>
      </w:r>
      <w:r>
        <w:rPr>
          <w:rFonts w:ascii="Arial" w:hAnsi="Arial" w:cs="Arial"/>
        </w:rPr>
        <w:t>digest</w:t>
      </w:r>
      <w:r>
        <w:rPr>
          <w:rFonts w:ascii="Arial" w:hAnsi="Arial" w:cs="Arial"/>
        </w:rPr>
        <w:t>”</w:t>
      </w:r>
      <w:r>
        <w:rPr>
          <w:rFonts w:ascii="Arial" w:hAnsi="Arial" w:cs="Arial"/>
        </w:rPr>
        <w:br/>
      </w:r>
      <w:r>
        <w:rPr>
          <w:rFonts w:ascii="Arial" w:hAnsi="Arial" w:cs="Arial"/>
          <w:b/>
          <w:bCs/>
        </w:rPr>
        <w:t>R</w:t>
      </w:r>
      <w:r>
        <w:rPr>
          <w:rFonts w:ascii="Arial" w:hAnsi="Arial" w:cs="Arial"/>
        </w:rPr>
        <w:t xml:space="preserve"> Two messages are compared</w:t>
      </w:r>
    </w:p>
    <w:p w14:paraId="76916EF7" w14:textId="77777777" w:rsidR="00000000" w:rsidRDefault="00AA7B19">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14:paraId="445AE64D" w14:textId="77777777" w:rsidR="00000000" w:rsidRDefault="00AA7B19">
      <w:pPr>
        <w:widowControl w:val="0"/>
        <w:autoSpaceDE w:val="0"/>
        <w:autoSpaceDN w:val="0"/>
        <w:adjustRightInd w:val="0"/>
        <w:spacing w:before="240" w:after="0" w:line="240" w:lineRule="auto"/>
        <w:ind w:left="1134" w:right="1134" w:hanging="567"/>
        <w:rPr>
          <w:rFonts w:ascii="Arial" w:hAnsi="Arial" w:cs="Arial"/>
        </w:rPr>
      </w:pPr>
      <w:r>
        <w:rPr>
          <w:rFonts w:ascii="Arial" w:hAnsi="Arial" w:cs="Arial"/>
        </w:rPr>
        <w:t>(d)     To authenticate / confirm identity of sender // to confirm that message was sent by A;</w:t>
      </w:r>
      <w:r>
        <w:rPr>
          <w:rFonts w:ascii="Arial" w:hAnsi="Arial" w:cs="Arial"/>
        </w:rPr>
        <w:br/>
      </w:r>
      <w:r>
        <w:rPr>
          <w:rFonts w:ascii="Arial" w:hAnsi="Arial" w:cs="Arial"/>
          <w:b/>
          <w:bCs/>
        </w:rPr>
        <w:t>A</w:t>
      </w:r>
      <w:r>
        <w:rPr>
          <w:rFonts w:ascii="Arial" w:hAnsi="Arial" w:cs="Arial"/>
        </w:rPr>
        <w:t xml:space="preserve"> Ensures person is who they say they are</w:t>
      </w:r>
      <w:r>
        <w:rPr>
          <w:rFonts w:ascii="Arial" w:hAnsi="Arial" w:cs="Arial"/>
        </w:rPr>
        <w:br/>
      </w:r>
      <w:r>
        <w:rPr>
          <w:rFonts w:ascii="Arial" w:hAnsi="Arial" w:cs="Arial"/>
          <w:b/>
          <w:bCs/>
        </w:rPr>
        <w:t>NE</w:t>
      </w:r>
      <w:r>
        <w:rPr>
          <w:rFonts w:ascii="Arial" w:hAnsi="Arial" w:cs="Arial"/>
        </w:rPr>
        <w:t xml:space="preserve"> Identify the sender (must be clear that the signature confirms this identity), know who the sender is</w:t>
      </w:r>
    </w:p>
    <w:p w14:paraId="6E41F974" w14:textId="77777777" w:rsidR="00000000" w:rsidRDefault="00AA7B19">
      <w:pPr>
        <w:widowControl w:val="0"/>
        <w:autoSpaceDE w:val="0"/>
        <w:autoSpaceDN w:val="0"/>
        <w:adjustRightInd w:val="0"/>
        <w:spacing w:before="240" w:after="0" w:line="240" w:lineRule="auto"/>
        <w:ind w:left="1134" w:right="1134"/>
        <w:rPr>
          <w:rFonts w:ascii="Arial" w:hAnsi="Arial" w:cs="Arial"/>
        </w:rPr>
      </w:pPr>
      <w:r>
        <w:rPr>
          <w:rFonts w:ascii="Arial" w:hAnsi="Arial" w:cs="Arial"/>
        </w:rPr>
        <w:t xml:space="preserve">To detect if </w:t>
      </w:r>
      <w:r>
        <w:rPr>
          <w:rFonts w:ascii="Arial" w:hAnsi="Arial" w:cs="Arial"/>
        </w:rPr>
        <w:t>message has been tampered with / changed;</w:t>
      </w:r>
      <w:r>
        <w:rPr>
          <w:rFonts w:ascii="Arial" w:hAnsi="Arial" w:cs="Arial"/>
        </w:rPr>
        <w:br/>
      </w:r>
      <w:r>
        <w:rPr>
          <w:rFonts w:ascii="Arial" w:hAnsi="Arial" w:cs="Arial"/>
          <w:b/>
          <w:bCs/>
        </w:rPr>
        <w:t>NE</w:t>
      </w:r>
      <w:r>
        <w:rPr>
          <w:rFonts w:ascii="Arial" w:hAnsi="Arial" w:cs="Arial"/>
        </w:rPr>
        <w:t xml:space="preserve"> Prevent the message being tampered with</w:t>
      </w:r>
    </w:p>
    <w:p w14:paraId="740BBD0A" w14:textId="77777777" w:rsidR="00000000" w:rsidRDefault="00AA7B19">
      <w:pPr>
        <w:widowControl w:val="0"/>
        <w:autoSpaceDE w:val="0"/>
        <w:autoSpaceDN w:val="0"/>
        <w:adjustRightInd w:val="0"/>
        <w:spacing w:before="240" w:after="0" w:line="240" w:lineRule="auto"/>
        <w:ind w:left="1134" w:right="1134"/>
        <w:rPr>
          <w:rFonts w:ascii="Arial" w:hAnsi="Arial" w:cs="Arial"/>
          <w:b/>
          <w:bCs/>
        </w:rPr>
      </w:pPr>
      <w:r>
        <w:rPr>
          <w:rFonts w:ascii="Arial" w:hAnsi="Arial" w:cs="Arial"/>
          <w:b/>
          <w:bCs/>
        </w:rPr>
        <w:t xml:space="preserve">Award marks in part (d) for valid responses to part (d) that are made in </w:t>
      </w:r>
      <w:r>
        <w:rPr>
          <w:rFonts w:ascii="Arial" w:hAnsi="Arial" w:cs="Arial"/>
          <w:b/>
          <w:bCs/>
        </w:rPr>
        <w:lastRenderedPageBreak/>
        <w:t>part (c).</w:t>
      </w:r>
    </w:p>
    <w:p w14:paraId="01602A0A" w14:textId="77777777" w:rsidR="00000000" w:rsidRDefault="00AA7B19">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2</w:t>
      </w:r>
    </w:p>
    <w:p w14:paraId="6139696B" w14:textId="77777777" w:rsidR="00000000" w:rsidRDefault="00AA7B1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[6]</w:t>
      </w:r>
    </w:p>
    <w:p w14:paraId="728E1904" w14:textId="77777777" w:rsidR="00000000" w:rsidRDefault="00AA7B19">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Q24.</w:t>
      </w:r>
    </w:p>
    <w:p w14:paraId="5062B061" w14:textId="77777777" w:rsidR="00000000" w:rsidRDefault="00AA7B19">
      <w:pPr>
        <w:widowControl w:val="0"/>
        <w:autoSpaceDE w:val="0"/>
        <w:autoSpaceDN w:val="0"/>
        <w:adjustRightInd w:val="0"/>
        <w:spacing w:after="0" w:line="240" w:lineRule="auto"/>
        <w:ind w:left="567" w:right="567"/>
        <w:rPr>
          <w:rFonts w:ascii="Arial" w:hAnsi="Arial" w:cs="Arial"/>
        </w:rPr>
      </w:pPr>
      <w:r>
        <w:rPr>
          <w:rFonts w:ascii="Arial" w:hAnsi="Arial" w:cs="Arial"/>
        </w:rPr>
        <w:t> </w:t>
      </w:r>
    </w:p>
    <w:p w14:paraId="751551E0" w14:textId="77777777" w:rsidR="00000000" w:rsidRDefault="00AA7B19">
      <w:pPr>
        <w:widowControl w:val="0"/>
        <w:autoSpaceDE w:val="0"/>
        <w:autoSpaceDN w:val="0"/>
        <w:adjustRightInd w:val="0"/>
        <w:spacing w:after="0" w:line="240" w:lineRule="auto"/>
        <w:ind w:left="1134" w:right="1134" w:hanging="567"/>
        <w:rPr>
          <w:rFonts w:ascii="Arial" w:hAnsi="Arial" w:cs="Arial"/>
        </w:rPr>
      </w:pPr>
      <w:r>
        <w:rPr>
          <w:rFonts w:ascii="Arial" w:hAnsi="Arial" w:cs="Arial"/>
        </w:rPr>
        <w:t>(a)     182;</w:t>
      </w:r>
    </w:p>
    <w:p w14:paraId="4DF2FA02" w14:textId="77777777" w:rsidR="00000000" w:rsidRDefault="00AA7B19">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14:paraId="7D6DED79" w14:textId="77777777" w:rsidR="00000000" w:rsidRDefault="00AA7B19">
      <w:pPr>
        <w:widowControl w:val="0"/>
        <w:autoSpaceDE w:val="0"/>
        <w:autoSpaceDN w:val="0"/>
        <w:adjustRightInd w:val="0"/>
        <w:spacing w:before="240" w:after="0" w:line="240" w:lineRule="auto"/>
        <w:ind w:left="1134" w:right="1134" w:hanging="567"/>
        <w:rPr>
          <w:rFonts w:ascii="Arial" w:hAnsi="Arial" w:cs="Arial"/>
        </w:rPr>
      </w:pPr>
      <w:r>
        <w:rPr>
          <w:rFonts w:ascii="Arial" w:hAnsi="Arial" w:cs="Arial"/>
        </w:rPr>
        <w:t>(b)     -;74;</w:t>
      </w:r>
    </w:p>
    <w:p w14:paraId="7D3C377C" w14:textId="77777777" w:rsidR="00000000" w:rsidRDefault="00AA7B19">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2</w:t>
      </w:r>
    </w:p>
    <w:p w14:paraId="0A298C0F" w14:textId="77777777" w:rsidR="00000000" w:rsidRDefault="00AA7B19">
      <w:pPr>
        <w:widowControl w:val="0"/>
        <w:autoSpaceDE w:val="0"/>
        <w:autoSpaceDN w:val="0"/>
        <w:adjustRightInd w:val="0"/>
        <w:spacing w:before="240" w:after="0" w:line="240" w:lineRule="auto"/>
        <w:ind w:left="1134" w:right="1134" w:hanging="567"/>
        <w:rPr>
          <w:rFonts w:ascii="Arial" w:hAnsi="Arial" w:cs="Arial"/>
        </w:rPr>
      </w:pPr>
      <w:r>
        <w:rPr>
          <w:rFonts w:ascii="Arial" w:hAnsi="Arial" w:cs="Arial"/>
        </w:rPr>
        <w:t>(c)     -128; to (+)127;</w:t>
      </w:r>
    </w:p>
    <w:p w14:paraId="76EEC03C" w14:textId="77777777" w:rsidR="00000000" w:rsidRDefault="00AA7B19">
      <w:pPr>
        <w:widowControl w:val="0"/>
        <w:autoSpaceDE w:val="0"/>
        <w:autoSpaceDN w:val="0"/>
        <w:adjustRightInd w:val="0"/>
        <w:spacing w:after="0" w:line="240" w:lineRule="auto"/>
        <w:ind w:left="1134" w:right="567"/>
        <w:rPr>
          <w:rFonts w:ascii="Arial" w:hAnsi="Arial" w:cs="Arial"/>
        </w:rPr>
      </w:pPr>
      <w:r>
        <w:rPr>
          <w:rFonts w:ascii="Arial" w:hAnsi="Arial" w:cs="Arial"/>
          <w:b/>
          <w:bCs/>
        </w:rPr>
        <w:t>Mark as follows:</w:t>
      </w:r>
      <w:r>
        <w:rPr>
          <w:rFonts w:ascii="Arial" w:hAnsi="Arial" w:cs="Arial"/>
          <w:b/>
          <w:bCs/>
        </w:rPr>
        <w:br/>
      </w:r>
      <w:r>
        <w:rPr>
          <w:rFonts w:ascii="Arial" w:hAnsi="Arial" w:cs="Arial"/>
        </w:rPr>
        <w:t>Lowest value identified correctly;</w:t>
      </w:r>
      <w:r>
        <w:rPr>
          <w:rFonts w:ascii="Arial" w:hAnsi="Arial" w:cs="Arial"/>
        </w:rPr>
        <w:br/>
        <w:t>Highest value identified correctly;</w:t>
      </w:r>
    </w:p>
    <w:p w14:paraId="4051C51E" w14:textId="77777777" w:rsidR="00000000" w:rsidRDefault="00AA7B19">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2</w:t>
      </w:r>
    </w:p>
    <w:p w14:paraId="1C03EB8A" w14:textId="77777777" w:rsidR="00000000" w:rsidRDefault="00AA7B19">
      <w:pPr>
        <w:widowControl w:val="0"/>
        <w:autoSpaceDE w:val="0"/>
        <w:autoSpaceDN w:val="0"/>
        <w:adjustRightInd w:val="0"/>
        <w:spacing w:before="240" w:after="0" w:line="240" w:lineRule="auto"/>
        <w:ind w:left="1134" w:right="1134" w:hanging="567"/>
        <w:rPr>
          <w:rFonts w:ascii="Arial" w:hAnsi="Arial" w:cs="Arial"/>
        </w:rPr>
      </w:pPr>
      <w:r>
        <w:rPr>
          <w:rFonts w:ascii="Arial" w:hAnsi="Arial" w:cs="Arial"/>
        </w:rPr>
        <w:t>(d)     5 11 / 16 / /</w:t>
      </w:r>
    </w:p>
    <w:p w14:paraId="5D6FC63A" w14:textId="77777777" w:rsidR="00000000" w:rsidRDefault="00AA7B19">
      <w:pPr>
        <w:widowControl w:val="0"/>
        <w:autoSpaceDE w:val="0"/>
        <w:autoSpaceDN w:val="0"/>
        <w:adjustRightInd w:val="0"/>
        <w:spacing w:after="0" w:line="240" w:lineRule="auto"/>
        <w:ind w:left="1701" w:right="567" w:hanging="567"/>
        <w:rPr>
          <w:rFonts w:ascii="Arial" w:hAnsi="Arial" w:cs="Arial"/>
        </w:rPr>
      </w:pPr>
      <w:r>
        <w:rPr>
          <w:rFonts w:ascii="Arial" w:hAnsi="Arial" w:cs="Arial"/>
        </w:rPr>
        <w:t>5.6875;;</w:t>
      </w:r>
    </w:p>
    <w:p w14:paraId="241488A5" w14:textId="77777777" w:rsidR="00000000" w:rsidRDefault="00AA7B19">
      <w:pPr>
        <w:widowControl w:val="0"/>
        <w:autoSpaceDE w:val="0"/>
        <w:autoSpaceDN w:val="0"/>
        <w:adjustRightInd w:val="0"/>
        <w:spacing w:after="0" w:line="240" w:lineRule="auto"/>
        <w:ind w:left="1134" w:right="1134"/>
        <w:rPr>
          <w:rFonts w:ascii="Arial" w:hAnsi="Arial" w:cs="Arial"/>
        </w:rPr>
      </w:pPr>
      <w:r>
        <w:rPr>
          <w:rFonts w:ascii="Arial" w:hAnsi="Arial" w:cs="Arial"/>
          <w:b/>
          <w:bCs/>
        </w:rPr>
        <w:t>A</w:t>
      </w:r>
      <w:r>
        <w:rPr>
          <w:rFonts w:ascii="Arial" w:hAnsi="Arial" w:cs="Arial"/>
        </w:rPr>
        <w:t xml:space="preserve"> 91 ÷ 16;;</w:t>
      </w:r>
    </w:p>
    <w:p w14:paraId="42CAF928" w14:textId="77777777" w:rsidR="00000000" w:rsidRDefault="00AA7B19">
      <w:pPr>
        <w:widowControl w:val="0"/>
        <w:autoSpaceDE w:val="0"/>
        <w:autoSpaceDN w:val="0"/>
        <w:adjustRightInd w:val="0"/>
        <w:spacing w:before="240" w:after="0" w:line="240" w:lineRule="auto"/>
        <w:ind w:left="1134" w:right="1134"/>
        <w:rPr>
          <w:rFonts w:ascii="Arial" w:hAnsi="Arial" w:cs="Arial"/>
          <w:b/>
          <w:bCs/>
        </w:rPr>
      </w:pPr>
      <w:r>
        <w:rPr>
          <w:rFonts w:ascii="Arial" w:hAnsi="Arial" w:cs="Arial"/>
          <w:b/>
          <w:bCs/>
        </w:rPr>
        <w:t>Mark as follows:</w:t>
      </w:r>
    </w:p>
    <w:p w14:paraId="7FC55DDA" w14:textId="77777777" w:rsidR="00000000" w:rsidRDefault="00AA7B19">
      <w:pPr>
        <w:widowControl w:val="0"/>
        <w:autoSpaceDE w:val="0"/>
        <w:autoSpaceDN w:val="0"/>
        <w:adjustRightInd w:val="0"/>
        <w:spacing w:after="0" w:line="240" w:lineRule="auto"/>
        <w:ind w:left="1134" w:right="567"/>
        <w:rPr>
          <w:rFonts w:ascii="Arial" w:hAnsi="Arial" w:cs="Arial"/>
        </w:rPr>
      </w:pPr>
      <w:r>
        <w:rPr>
          <w:rFonts w:ascii="Arial" w:hAnsi="Arial" w:cs="Arial"/>
        </w:rPr>
        <w:t>Correct whole number part (5);</w:t>
      </w:r>
      <w:r>
        <w:rPr>
          <w:rFonts w:ascii="Arial" w:hAnsi="Arial" w:cs="Arial"/>
        </w:rPr>
        <w:br/>
      </w:r>
      <w:r>
        <w:rPr>
          <w:rFonts w:ascii="Arial" w:hAnsi="Arial" w:cs="Arial"/>
        </w:rPr>
        <w:t>Correct fractional / decimal part (11 / 16 or 0.6875);</w:t>
      </w:r>
    </w:p>
    <w:p w14:paraId="51AE6ABB" w14:textId="77777777" w:rsidR="00000000" w:rsidRDefault="00AA7B19">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2</w:t>
      </w:r>
    </w:p>
    <w:p w14:paraId="2B416F90" w14:textId="77777777" w:rsidR="00000000" w:rsidRDefault="00AA7B19">
      <w:pPr>
        <w:widowControl w:val="0"/>
        <w:autoSpaceDE w:val="0"/>
        <w:autoSpaceDN w:val="0"/>
        <w:adjustRightInd w:val="0"/>
        <w:spacing w:before="240" w:after="0" w:line="240" w:lineRule="auto"/>
        <w:ind w:left="1134" w:right="1134" w:hanging="567"/>
        <w:rPr>
          <w:rFonts w:ascii="Arial" w:hAnsi="Arial" w:cs="Arial"/>
        </w:rPr>
      </w:pPr>
      <w:r>
        <w:rPr>
          <w:rFonts w:ascii="Arial" w:hAnsi="Arial" w:cs="Arial"/>
        </w:rPr>
        <w:t>(e)     B;6;</w:t>
      </w:r>
    </w:p>
    <w:p w14:paraId="0861A2CF" w14:textId="77777777" w:rsidR="00000000" w:rsidRDefault="00AA7B19">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2</w:t>
      </w:r>
    </w:p>
    <w:p w14:paraId="24AF9B38" w14:textId="77777777" w:rsidR="00000000" w:rsidRDefault="00AA7B19">
      <w:pPr>
        <w:widowControl w:val="0"/>
        <w:autoSpaceDE w:val="0"/>
        <w:autoSpaceDN w:val="0"/>
        <w:adjustRightInd w:val="0"/>
        <w:spacing w:before="240" w:after="0" w:line="240" w:lineRule="auto"/>
        <w:ind w:left="1134" w:right="1134" w:hanging="567"/>
        <w:rPr>
          <w:rFonts w:ascii="Arial" w:hAnsi="Arial" w:cs="Arial"/>
        </w:rPr>
      </w:pPr>
      <w:r>
        <w:rPr>
          <w:rFonts w:ascii="Arial" w:hAnsi="Arial" w:cs="Arial"/>
        </w:rPr>
        <w:t>(f)      Easier for people to read / understand;</w:t>
      </w:r>
      <w:r>
        <w:rPr>
          <w:rFonts w:ascii="Arial" w:hAnsi="Arial" w:cs="Arial"/>
        </w:rPr>
        <w:br/>
      </w:r>
      <w:r>
        <w:rPr>
          <w:rFonts w:ascii="Arial" w:hAnsi="Arial" w:cs="Arial"/>
          <w:b/>
          <w:bCs/>
        </w:rPr>
        <w:t>R</w:t>
      </w:r>
      <w:r>
        <w:rPr>
          <w:rFonts w:ascii="Arial" w:hAnsi="Arial" w:cs="Arial"/>
        </w:rPr>
        <w:t xml:space="preserve"> If implication is it easier for a computer to read / understand</w:t>
      </w:r>
      <w:r>
        <w:rPr>
          <w:rFonts w:ascii="Arial" w:hAnsi="Arial" w:cs="Arial"/>
        </w:rPr>
        <w:br/>
        <w:t>Can be displayed using fewer digits;</w:t>
      </w:r>
      <w:r>
        <w:rPr>
          <w:rFonts w:ascii="Arial" w:hAnsi="Arial" w:cs="Arial"/>
        </w:rPr>
        <w:br/>
        <w:t>More compact when printed / disp</w:t>
      </w:r>
      <w:r>
        <w:rPr>
          <w:rFonts w:ascii="Arial" w:hAnsi="Arial" w:cs="Arial"/>
        </w:rPr>
        <w:t>layed;</w:t>
      </w:r>
      <w:r>
        <w:rPr>
          <w:rFonts w:ascii="Arial" w:hAnsi="Arial" w:cs="Arial"/>
        </w:rPr>
        <w:br/>
      </w:r>
      <w:r>
        <w:rPr>
          <w:rFonts w:ascii="Arial" w:hAnsi="Arial" w:cs="Arial"/>
          <w:b/>
          <w:bCs/>
        </w:rPr>
        <w:t>NE</w:t>
      </w:r>
      <w:r>
        <w:rPr>
          <w:rFonts w:ascii="Arial" w:hAnsi="Arial" w:cs="Arial"/>
        </w:rPr>
        <w:t xml:space="preserve"> Takes up less space</w:t>
      </w:r>
      <w:r>
        <w:rPr>
          <w:rFonts w:ascii="Arial" w:hAnsi="Arial" w:cs="Arial"/>
        </w:rPr>
        <w:br/>
      </w:r>
      <w:r>
        <w:rPr>
          <w:rFonts w:ascii="Arial" w:hAnsi="Arial" w:cs="Arial"/>
          <w:b/>
          <w:bCs/>
        </w:rPr>
        <w:t>NE</w:t>
      </w:r>
      <w:r>
        <w:rPr>
          <w:rFonts w:ascii="Arial" w:hAnsi="Arial" w:cs="Arial"/>
        </w:rPr>
        <w:t xml:space="preserve"> More compact</w:t>
      </w:r>
    </w:p>
    <w:p w14:paraId="7FE279C6" w14:textId="77777777" w:rsidR="00000000" w:rsidRDefault="00AA7B19">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MAX 1</w:t>
      </w:r>
    </w:p>
    <w:p w14:paraId="2E66973E" w14:textId="77777777" w:rsidR="00000000" w:rsidRDefault="00AA7B19">
      <w:pPr>
        <w:widowControl w:val="0"/>
        <w:autoSpaceDE w:val="0"/>
        <w:autoSpaceDN w:val="0"/>
        <w:adjustRightInd w:val="0"/>
        <w:spacing w:before="240" w:after="0" w:line="240" w:lineRule="auto"/>
        <w:ind w:left="1134" w:right="1134" w:hanging="567"/>
        <w:rPr>
          <w:rFonts w:ascii="Arial" w:hAnsi="Arial" w:cs="Arial"/>
        </w:rPr>
      </w:pPr>
      <w:r>
        <w:rPr>
          <w:rFonts w:ascii="Arial" w:hAnsi="Arial" w:cs="Arial"/>
        </w:rPr>
        <w:t>(g)     Shift all the bits one place to the left; and add a zero / /</w:t>
      </w:r>
      <w:r>
        <w:rPr>
          <w:rFonts w:ascii="Arial" w:hAnsi="Arial" w:cs="Arial"/>
        </w:rPr>
        <w:br/>
        <w:t>Add an extra 0; to the RHS of the bit pattern; / /</w:t>
      </w:r>
    </w:p>
    <w:p w14:paraId="30C4F82C" w14:textId="77777777" w:rsidR="00000000" w:rsidRDefault="00AA7B19">
      <w:pPr>
        <w:widowControl w:val="0"/>
        <w:autoSpaceDE w:val="0"/>
        <w:autoSpaceDN w:val="0"/>
        <w:adjustRightInd w:val="0"/>
        <w:spacing w:after="0" w:line="240" w:lineRule="auto"/>
        <w:ind w:left="1134" w:right="1134"/>
        <w:rPr>
          <w:rFonts w:ascii="Arial" w:hAnsi="Arial" w:cs="Arial"/>
        </w:rPr>
      </w:pPr>
      <w:r>
        <w:rPr>
          <w:rFonts w:ascii="Arial" w:hAnsi="Arial" w:cs="Arial"/>
          <w:b/>
          <w:bCs/>
        </w:rPr>
        <w:t>A</w:t>
      </w:r>
      <w:r>
        <w:rPr>
          <w:rFonts w:ascii="Arial" w:hAnsi="Arial" w:cs="Arial"/>
        </w:rPr>
        <w:t xml:space="preserve"> Arithmetic left shift applied once / by one place;;</w:t>
      </w:r>
    </w:p>
    <w:p w14:paraId="0F7170E0" w14:textId="77777777" w:rsidR="00000000" w:rsidRDefault="00AA7B19">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2</w:t>
      </w:r>
    </w:p>
    <w:p w14:paraId="0E040065" w14:textId="77777777" w:rsidR="00000000" w:rsidRDefault="00AA7B1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[12]</w:t>
      </w:r>
    </w:p>
    <w:p w14:paraId="4A8FCCF3" w14:textId="77777777" w:rsidR="00000000" w:rsidRDefault="00AA7B19">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Q25.</w:t>
      </w:r>
    </w:p>
    <w:p w14:paraId="09B67134" w14:textId="77777777" w:rsidR="00000000" w:rsidRDefault="00AA7B19">
      <w:pPr>
        <w:widowControl w:val="0"/>
        <w:autoSpaceDE w:val="0"/>
        <w:autoSpaceDN w:val="0"/>
        <w:adjustRightInd w:val="0"/>
        <w:spacing w:after="0" w:line="240" w:lineRule="auto"/>
        <w:ind w:left="567" w:right="567"/>
        <w:rPr>
          <w:rFonts w:ascii="Arial" w:hAnsi="Arial" w:cs="Arial"/>
        </w:rPr>
      </w:pPr>
      <w:r>
        <w:rPr>
          <w:rFonts w:ascii="Arial" w:hAnsi="Arial" w:cs="Arial"/>
        </w:rPr>
        <w:t> </w:t>
      </w:r>
    </w:p>
    <w:p w14:paraId="37219316" w14:textId="77777777" w:rsidR="00000000" w:rsidRDefault="00AA7B19">
      <w:pPr>
        <w:widowControl w:val="0"/>
        <w:autoSpaceDE w:val="0"/>
        <w:autoSpaceDN w:val="0"/>
        <w:adjustRightInd w:val="0"/>
        <w:spacing w:after="0" w:line="240" w:lineRule="auto"/>
        <w:ind w:left="1134" w:right="1134" w:hanging="567"/>
        <w:rPr>
          <w:rFonts w:ascii="Arial" w:hAnsi="Arial" w:cs="Arial"/>
        </w:rPr>
      </w:pPr>
      <w:r>
        <w:rPr>
          <w:rFonts w:ascii="Arial" w:hAnsi="Arial" w:cs="Arial"/>
        </w:rPr>
        <w:t>(a)     Keyboard / / keypad / / concept keyboard / / numberpad;</w:t>
      </w:r>
    </w:p>
    <w:p w14:paraId="1E147981" w14:textId="77777777" w:rsidR="00000000" w:rsidRDefault="00AA7B19">
      <w:pPr>
        <w:widowControl w:val="0"/>
        <w:autoSpaceDE w:val="0"/>
        <w:autoSpaceDN w:val="0"/>
        <w:adjustRightInd w:val="0"/>
        <w:spacing w:after="0" w:line="240" w:lineRule="auto"/>
        <w:ind w:left="1134" w:right="1134"/>
        <w:rPr>
          <w:rFonts w:ascii="Arial" w:hAnsi="Arial" w:cs="Arial"/>
        </w:rPr>
      </w:pPr>
      <w:r>
        <w:rPr>
          <w:rFonts w:ascii="Arial" w:hAnsi="Arial" w:cs="Arial"/>
        </w:rPr>
        <w:t>Touch-screen;</w:t>
      </w:r>
    </w:p>
    <w:p w14:paraId="1285FA6B" w14:textId="77777777" w:rsidR="00000000" w:rsidRDefault="00AA7B19">
      <w:pPr>
        <w:widowControl w:val="0"/>
        <w:autoSpaceDE w:val="0"/>
        <w:autoSpaceDN w:val="0"/>
        <w:adjustRightInd w:val="0"/>
        <w:spacing w:after="0" w:line="240" w:lineRule="auto"/>
        <w:ind w:left="1134" w:right="1134"/>
        <w:rPr>
          <w:rFonts w:ascii="Arial" w:hAnsi="Arial" w:cs="Arial"/>
        </w:rPr>
      </w:pPr>
      <w:r>
        <w:rPr>
          <w:rFonts w:ascii="Arial" w:hAnsi="Arial" w:cs="Arial"/>
          <w:b/>
          <w:bCs/>
        </w:rPr>
        <w:t>R</w:t>
      </w:r>
      <w:r>
        <w:rPr>
          <w:rFonts w:ascii="Arial" w:hAnsi="Arial" w:cs="Arial"/>
        </w:rPr>
        <w:t xml:space="preserve"> mouse</w:t>
      </w:r>
    </w:p>
    <w:p w14:paraId="38E4A952" w14:textId="77777777" w:rsidR="00000000" w:rsidRDefault="00AA7B19">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2</w:t>
      </w:r>
    </w:p>
    <w:p w14:paraId="37408F73" w14:textId="77777777" w:rsidR="00000000" w:rsidRDefault="00AA7B19">
      <w:pPr>
        <w:widowControl w:val="0"/>
        <w:autoSpaceDE w:val="0"/>
        <w:autoSpaceDN w:val="0"/>
        <w:adjustRightInd w:val="0"/>
        <w:spacing w:before="240" w:after="0" w:line="240" w:lineRule="auto"/>
        <w:ind w:left="1134" w:right="1134" w:hanging="567"/>
        <w:rPr>
          <w:rFonts w:ascii="Arial" w:hAnsi="Arial" w:cs="Arial"/>
        </w:rPr>
      </w:pPr>
      <w:r>
        <w:rPr>
          <w:rFonts w:ascii="Arial" w:hAnsi="Arial" w:cs="Arial"/>
        </w:rPr>
        <w:t>(b)     </w:t>
      </w:r>
      <w:r>
        <w:rPr>
          <w:rFonts w:ascii="Arial" w:hAnsi="Arial" w:cs="Arial"/>
        </w:rPr>
        <w:t xml:space="preserve">A light source / laser is shone at bar code / / a bar code is illuminated; </w:t>
      </w:r>
      <w:r>
        <w:rPr>
          <w:rFonts w:ascii="Arial" w:hAnsi="Arial" w:cs="Arial"/>
          <w:b/>
          <w:bCs/>
        </w:rPr>
        <w:t>NE</w:t>
      </w:r>
      <w:r>
        <w:rPr>
          <w:rFonts w:ascii="Arial" w:hAnsi="Arial" w:cs="Arial"/>
        </w:rPr>
        <w:t xml:space="preserve"> beam / photons</w:t>
      </w:r>
    </w:p>
    <w:p w14:paraId="42CBEE64" w14:textId="77777777" w:rsidR="00000000" w:rsidRDefault="00AA7B19">
      <w:pPr>
        <w:widowControl w:val="0"/>
        <w:autoSpaceDE w:val="0"/>
        <w:autoSpaceDN w:val="0"/>
        <w:adjustRightInd w:val="0"/>
        <w:spacing w:before="240" w:after="0" w:line="240" w:lineRule="auto"/>
        <w:ind w:left="1134" w:right="1134"/>
        <w:rPr>
          <w:rFonts w:ascii="Arial" w:hAnsi="Arial" w:cs="Arial"/>
        </w:rPr>
      </w:pPr>
      <w:r>
        <w:rPr>
          <w:rFonts w:ascii="Arial" w:hAnsi="Arial" w:cs="Arial"/>
        </w:rPr>
        <w:t>(moving) mirror / prism moves light beam across bar code / / user moves reader across bar code / / user moves the bar code across the reader;</w:t>
      </w:r>
    </w:p>
    <w:p w14:paraId="24855456" w14:textId="77777777" w:rsidR="00000000" w:rsidRDefault="00AA7B19">
      <w:pPr>
        <w:widowControl w:val="0"/>
        <w:autoSpaceDE w:val="0"/>
        <w:autoSpaceDN w:val="0"/>
        <w:adjustRightInd w:val="0"/>
        <w:spacing w:after="0" w:line="240" w:lineRule="auto"/>
        <w:ind w:left="1701" w:right="1134" w:hanging="567"/>
        <w:rPr>
          <w:rFonts w:ascii="Arial" w:hAnsi="Arial" w:cs="Arial"/>
        </w:rPr>
      </w:pPr>
      <w:r>
        <w:rPr>
          <w:rFonts w:ascii="Arial" w:hAnsi="Arial" w:cs="Arial"/>
          <w:b/>
          <w:bCs/>
        </w:rPr>
        <w:lastRenderedPageBreak/>
        <w:t>NE</w:t>
      </w:r>
      <w:r>
        <w:rPr>
          <w:rFonts w:ascii="Arial" w:hAnsi="Arial" w:cs="Arial"/>
        </w:rPr>
        <w:t xml:space="preserve"> beam</w:t>
      </w:r>
    </w:p>
    <w:p w14:paraId="2A013133" w14:textId="77777777" w:rsidR="00000000" w:rsidRDefault="00AA7B19">
      <w:pPr>
        <w:widowControl w:val="0"/>
        <w:autoSpaceDE w:val="0"/>
        <w:autoSpaceDN w:val="0"/>
        <w:adjustRightInd w:val="0"/>
        <w:spacing w:before="240" w:after="0" w:line="240" w:lineRule="auto"/>
        <w:ind w:left="1134" w:right="1134"/>
        <w:rPr>
          <w:rFonts w:ascii="Arial" w:hAnsi="Arial" w:cs="Arial"/>
        </w:rPr>
      </w:pPr>
      <w:r>
        <w:rPr>
          <w:rFonts w:ascii="Arial" w:hAnsi="Arial" w:cs="Arial"/>
        </w:rPr>
        <w:t>Light reflect</w:t>
      </w:r>
      <w:r>
        <w:rPr>
          <w:rFonts w:ascii="Arial" w:hAnsi="Arial" w:cs="Arial"/>
        </w:rPr>
        <w:t>ed back;</w:t>
      </w:r>
    </w:p>
    <w:p w14:paraId="0AC92FB9" w14:textId="77777777" w:rsidR="00000000" w:rsidRDefault="00AA7B19">
      <w:pPr>
        <w:widowControl w:val="0"/>
        <w:autoSpaceDE w:val="0"/>
        <w:autoSpaceDN w:val="0"/>
        <w:adjustRightInd w:val="0"/>
        <w:spacing w:before="240" w:after="0" w:line="240" w:lineRule="auto"/>
        <w:ind w:left="1134" w:right="1134"/>
        <w:rPr>
          <w:rFonts w:ascii="Arial" w:hAnsi="Arial" w:cs="Arial"/>
        </w:rPr>
      </w:pPr>
      <w:r>
        <w:rPr>
          <w:rFonts w:ascii="Arial" w:hAnsi="Arial" w:cs="Arial"/>
        </w:rPr>
        <w:t>Black / white bands reflect different amounts of light / / black reflects less light / / white reflects more light;</w:t>
      </w:r>
    </w:p>
    <w:p w14:paraId="6338768A" w14:textId="77777777" w:rsidR="00000000" w:rsidRDefault="00AA7B19">
      <w:pPr>
        <w:widowControl w:val="0"/>
        <w:autoSpaceDE w:val="0"/>
        <w:autoSpaceDN w:val="0"/>
        <w:adjustRightInd w:val="0"/>
        <w:spacing w:before="240" w:after="0" w:line="240" w:lineRule="auto"/>
        <w:ind w:left="1134" w:right="1134"/>
        <w:rPr>
          <w:rFonts w:ascii="Arial" w:hAnsi="Arial" w:cs="Arial"/>
        </w:rPr>
      </w:pPr>
      <w:r>
        <w:rPr>
          <w:rFonts w:ascii="Arial" w:hAnsi="Arial" w:cs="Arial"/>
        </w:rPr>
        <w:t>Light sensor / photodiode / CCD (measures amount of reflected light);</w:t>
      </w:r>
    </w:p>
    <w:p w14:paraId="08287E07" w14:textId="77777777" w:rsidR="00000000" w:rsidRDefault="00AA7B19">
      <w:pPr>
        <w:widowControl w:val="0"/>
        <w:autoSpaceDE w:val="0"/>
        <w:autoSpaceDN w:val="0"/>
        <w:adjustRightInd w:val="0"/>
        <w:spacing w:before="240" w:after="0" w:line="240" w:lineRule="auto"/>
        <w:ind w:left="1134" w:right="1134"/>
        <w:rPr>
          <w:rFonts w:ascii="Arial" w:hAnsi="Arial" w:cs="Arial"/>
        </w:rPr>
      </w:pPr>
      <w:r>
        <w:rPr>
          <w:rFonts w:ascii="Arial" w:hAnsi="Arial" w:cs="Arial"/>
        </w:rPr>
        <w:t>Light reflected converted into an electrical signal;</w:t>
      </w:r>
    </w:p>
    <w:p w14:paraId="1477899E" w14:textId="77777777" w:rsidR="00000000" w:rsidRDefault="00AA7B19">
      <w:pPr>
        <w:widowControl w:val="0"/>
        <w:autoSpaceDE w:val="0"/>
        <w:autoSpaceDN w:val="0"/>
        <w:adjustRightInd w:val="0"/>
        <w:spacing w:after="0" w:line="240" w:lineRule="auto"/>
        <w:ind w:left="1701" w:right="1134" w:hanging="567"/>
        <w:rPr>
          <w:rFonts w:ascii="Arial" w:hAnsi="Arial" w:cs="Arial"/>
        </w:rPr>
      </w:pPr>
      <w:r>
        <w:rPr>
          <w:rFonts w:ascii="Arial" w:hAnsi="Arial" w:cs="Arial"/>
          <w:b/>
          <w:bCs/>
        </w:rPr>
        <w:t>A</w:t>
      </w:r>
      <w:r>
        <w:rPr>
          <w:rFonts w:ascii="Arial" w:hAnsi="Arial" w:cs="Arial"/>
        </w:rPr>
        <w:t xml:space="preserve"> conver</w:t>
      </w:r>
      <w:r>
        <w:rPr>
          <w:rFonts w:ascii="Arial" w:hAnsi="Arial" w:cs="Arial"/>
        </w:rPr>
        <w:t>t reflection to (binary) numbers / characters / ASCII</w:t>
      </w:r>
    </w:p>
    <w:p w14:paraId="48E73948" w14:textId="77777777" w:rsidR="00000000" w:rsidRDefault="00AA7B19">
      <w:pPr>
        <w:widowControl w:val="0"/>
        <w:autoSpaceDE w:val="0"/>
        <w:autoSpaceDN w:val="0"/>
        <w:adjustRightInd w:val="0"/>
        <w:spacing w:before="240" w:after="0" w:line="240" w:lineRule="auto"/>
        <w:ind w:left="1134" w:right="1134"/>
        <w:rPr>
          <w:rFonts w:ascii="Arial" w:hAnsi="Arial" w:cs="Arial"/>
          <w:b/>
          <w:bCs/>
        </w:rPr>
      </w:pPr>
      <w:r>
        <w:rPr>
          <w:rFonts w:ascii="Arial" w:hAnsi="Arial" w:cs="Arial"/>
          <w:b/>
          <w:bCs/>
        </w:rPr>
        <w:t>Check Digit:</w:t>
      </w:r>
    </w:p>
    <w:p w14:paraId="698D528D" w14:textId="77777777" w:rsidR="00000000" w:rsidRDefault="00AA7B19">
      <w:pPr>
        <w:widowControl w:val="0"/>
        <w:autoSpaceDE w:val="0"/>
        <w:autoSpaceDN w:val="0"/>
        <w:adjustRightInd w:val="0"/>
        <w:spacing w:after="0" w:line="240" w:lineRule="auto"/>
        <w:ind w:left="1134" w:right="1134"/>
        <w:rPr>
          <w:rFonts w:ascii="Arial" w:hAnsi="Arial" w:cs="Arial"/>
        </w:rPr>
      </w:pPr>
      <w:r>
        <w:rPr>
          <w:rFonts w:ascii="Arial" w:hAnsi="Arial" w:cs="Arial"/>
        </w:rPr>
        <w:t>The (12) data digits are passed through a function to calculate a check digit;</w:t>
      </w:r>
    </w:p>
    <w:p w14:paraId="6DA4CB6E" w14:textId="77777777" w:rsidR="00000000" w:rsidRDefault="00AA7B19">
      <w:pPr>
        <w:widowControl w:val="0"/>
        <w:autoSpaceDE w:val="0"/>
        <w:autoSpaceDN w:val="0"/>
        <w:adjustRightInd w:val="0"/>
        <w:spacing w:before="240" w:after="0" w:line="240" w:lineRule="auto"/>
        <w:ind w:left="1134" w:right="1134"/>
        <w:rPr>
          <w:rFonts w:ascii="Arial" w:hAnsi="Arial" w:cs="Arial"/>
        </w:rPr>
      </w:pPr>
      <w:r>
        <w:rPr>
          <w:rFonts w:ascii="Arial" w:hAnsi="Arial" w:cs="Arial"/>
        </w:rPr>
        <w:t>The result is compared against the check digit read in / / check digit compared to rest of bar code;</w:t>
      </w:r>
    </w:p>
    <w:p w14:paraId="661D1D7D" w14:textId="77777777" w:rsidR="00000000" w:rsidRDefault="00AA7B19">
      <w:pPr>
        <w:widowControl w:val="0"/>
        <w:autoSpaceDE w:val="0"/>
        <w:autoSpaceDN w:val="0"/>
        <w:adjustRightInd w:val="0"/>
        <w:spacing w:before="240" w:after="0" w:line="240" w:lineRule="auto"/>
        <w:ind w:left="1134" w:right="1134"/>
        <w:rPr>
          <w:rFonts w:ascii="Arial" w:hAnsi="Arial" w:cs="Arial"/>
        </w:rPr>
      </w:pPr>
      <w:r>
        <w:rPr>
          <w:rFonts w:ascii="Arial" w:hAnsi="Arial" w:cs="Arial"/>
        </w:rPr>
        <w:t>If they d</w:t>
      </w:r>
      <w:r>
        <w:rPr>
          <w:rFonts w:ascii="Arial" w:hAnsi="Arial" w:cs="Arial"/>
        </w:rPr>
        <w:t>o not match an error is indicated;</w:t>
      </w:r>
    </w:p>
    <w:p w14:paraId="06013F39" w14:textId="77777777" w:rsidR="00000000" w:rsidRDefault="00AA7B19">
      <w:pPr>
        <w:widowControl w:val="0"/>
        <w:autoSpaceDE w:val="0"/>
        <w:autoSpaceDN w:val="0"/>
        <w:adjustRightInd w:val="0"/>
        <w:spacing w:before="240" w:after="0" w:line="240" w:lineRule="auto"/>
        <w:ind w:left="1134" w:right="1134"/>
        <w:rPr>
          <w:rFonts w:ascii="Arial" w:hAnsi="Arial" w:cs="Arial"/>
        </w:rPr>
      </w:pPr>
      <w:r>
        <w:rPr>
          <w:rFonts w:ascii="Arial" w:hAnsi="Arial" w:cs="Arial"/>
        </w:rPr>
        <w:t>If they match the bar code is accepted and processed;</w:t>
      </w:r>
    </w:p>
    <w:p w14:paraId="78E31604" w14:textId="77777777" w:rsidR="00000000" w:rsidRDefault="00AA7B19">
      <w:pPr>
        <w:widowControl w:val="0"/>
        <w:autoSpaceDE w:val="0"/>
        <w:autoSpaceDN w:val="0"/>
        <w:adjustRightInd w:val="0"/>
        <w:spacing w:before="240" w:after="0" w:line="240" w:lineRule="auto"/>
        <w:ind w:left="1134" w:right="1134"/>
        <w:rPr>
          <w:rFonts w:ascii="Arial" w:hAnsi="Arial" w:cs="Arial"/>
          <w:b/>
          <w:bCs/>
        </w:rPr>
      </w:pPr>
      <w:r>
        <w:rPr>
          <w:rFonts w:ascii="Arial" w:hAnsi="Arial" w:cs="Arial"/>
          <w:b/>
          <w:bCs/>
        </w:rPr>
        <w:t>Mark Bands and Description</w:t>
      </w:r>
    </w:p>
    <w:p w14:paraId="3AD08D04" w14:textId="77777777" w:rsidR="00000000" w:rsidRDefault="00AA7B19">
      <w:pPr>
        <w:widowControl w:val="0"/>
        <w:autoSpaceDE w:val="0"/>
        <w:autoSpaceDN w:val="0"/>
        <w:adjustRightInd w:val="0"/>
        <w:spacing w:before="240" w:after="0" w:line="240" w:lineRule="auto"/>
        <w:ind w:left="1134" w:right="1134"/>
        <w:rPr>
          <w:rFonts w:ascii="Arial" w:hAnsi="Arial" w:cs="Arial"/>
        </w:rPr>
      </w:pPr>
      <w:r>
        <w:rPr>
          <w:rFonts w:ascii="Arial" w:hAnsi="Arial" w:cs="Arial"/>
          <w:i/>
          <w:iCs/>
        </w:rPr>
        <w:t>To achieve a mark in this band, candidates must meet the subject criterion (SUB) and all 5 of the quality of language criteria (QWCx)</w:t>
      </w:r>
      <w:r>
        <w:rPr>
          <w:rFonts w:ascii="Arial" w:hAnsi="Arial" w:cs="Arial"/>
        </w:rPr>
        <w:t>.</w:t>
      </w:r>
    </w:p>
    <w:p w14:paraId="6DBEAC24" w14:textId="77777777" w:rsidR="00000000" w:rsidRDefault="00AA7B19">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115" w:type="dxa"/>
        <w:tblLayout w:type="fixed"/>
        <w:tblCellMar>
          <w:left w:w="15" w:type="dxa"/>
          <w:right w:w="15" w:type="dxa"/>
        </w:tblCellMar>
        <w:tblLook w:val="0000" w:firstRow="0" w:lastRow="0" w:firstColumn="0" w:lastColumn="0" w:noHBand="0" w:noVBand="0"/>
      </w:tblPr>
      <w:tblGrid>
        <w:gridCol w:w="1050"/>
        <w:gridCol w:w="7500"/>
      </w:tblGrid>
      <w:tr w:rsidR="00000000" w14:paraId="70B990A8" w14:textId="77777777">
        <w:tblPrEx>
          <w:tblCellMar>
            <w:top w:w="0" w:type="dxa"/>
            <w:bottom w:w="0" w:type="dxa"/>
          </w:tblCellMar>
        </w:tblPrEx>
        <w:tc>
          <w:tcPr>
            <w:tcW w:w="1050" w:type="dxa"/>
            <w:tcBorders>
              <w:top w:val="nil"/>
              <w:left w:val="nil"/>
              <w:bottom w:val="nil"/>
              <w:right w:val="nil"/>
            </w:tcBorders>
          </w:tcPr>
          <w:p w14:paraId="46DECB2D" w14:textId="77777777" w:rsidR="00000000" w:rsidRDefault="00AA7B19">
            <w:pPr>
              <w:widowControl w:val="0"/>
              <w:autoSpaceDE w:val="0"/>
              <w:autoSpaceDN w:val="0"/>
              <w:adjustRightInd w:val="0"/>
              <w:spacing w:after="0" w:line="240" w:lineRule="auto"/>
              <w:rPr>
                <w:rFonts w:ascii="Arial" w:hAnsi="Arial" w:cs="Arial"/>
                <w:i/>
                <w:iCs/>
              </w:rPr>
            </w:pPr>
            <w:r>
              <w:rPr>
                <w:rFonts w:ascii="Arial" w:hAnsi="Arial" w:cs="Arial"/>
                <w:i/>
                <w:iCs/>
              </w:rPr>
              <w:t>SUB</w:t>
            </w:r>
          </w:p>
        </w:tc>
        <w:tc>
          <w:tcPr>
            <w:tcW w:w="7500" w:type="dxa"/>
            <w:tcBorders>
              <w:top w:val="nil"/>
              <w:left w:val="nil"/>
              <w:bottom w:val="nil"/>
              <w:right w:val="nil"/>
            </w:tcBorders>
          </w:tcPr>
          <w:p w14:paraId="6C255EFA" w14:textId="77777777" w:rsidR="00000000" w:rsidRDefault="00AA7B19">
            <w:pPr>
              <w:widowControl w:val="0"/>
              <w:autoSpaceDE w:val="0"/>
              <w:autoSpaceDN w:val="0"/>
              <w:adjustRightInd w:val="0"/>
              <w:spacing w:after="0" w:line="240" w:lineRule="auto"/>
              <w:rPr>
                <w:rFonts w:ascii="Arial" w:hAnsi="Arial" w:cs="Arial"/>
              </w:rPr>
            </w:pPr>
            <w:r>
              <w:rPr>
                <w:rFonts w:ascii="Arial" w:hAnsi="Arial" w:cs="Arial"/>
              </w:rPr>
              <w:t>Candidate has made at least five subject-related points.</w:t>
            </w:r>
            <w:r>
              <w:rPr>
                <w:rFonts w:ascii="Arial" w:hAnsi="Arial" w:cs="Arial"/>
              </w:rPr>
              <w:br/>
              <w:t xml:space="preserve">Candidate has made valid points about both scanning </w:t>
            </w:r>
            <w:r>
              <w:rPr>
                <w:rFonts w:ascii="Arial" w:hAnsi="Arial" w:cs="Arial"/>
                <w:b/>
                <w:bCs/>
              </w:rPr>
              <w:t>and the check digit</w:t>
            </w:r>
            <w:r>
              <w:rPr>
                <w:rFonts w:ascii="Arial" w:hAnsi="Arial" w:cs="Arial"/>
              </w:rPr>
              <w:t xml:space="preserve"> in their answer.</w:t>
            </w:r>
          </w:p>
        </w:tc>
      </w:tr>
      <w:tr w:rsidR="00000000" w14:paraId="7CCBFEE9" w14:textId="77777777">
        <w:tblPrEx>
          <w:tblCellMar>
            <w:top w:w="0" w:type="dxa"/>
            <w:bottom w:w="0" w:type="dxa"/>
          </w:tblCellMar>
        </w:tblPrEx>
        <w:tc>
          <w:tcPr>
            <w:tcW w:w="1050" w:type="dxa"/>
            <w:tcBorders>
              <w:top w:val="nil"/>
              <w:left w:val="nil"/>
              <w:bottom w:val="nil"/>
              <w:right w:val="nil"/>
            </w:tcBorders>
          </w:tcPr>
          <w:p w14:paraId="19EF7658" w14:textId="77777777" w:rsidR="00000000" w:rsidRDefault="00AA7B19">
            <w:pPr>
              <w:widowControl w:val="0"/>
              <w:autoSpaceDE w:val="0"/>
              <w:autoSpaceDN w:val="0"/>
              <w:adjustRightInd w:val="0"/>
              <w:spacing w:after="0" w:line="240" w:lineRule="auto"/>
              <w:rPr>
                <w:rFonts w:ascii="Arial" w:hAnsi="Arial" w:cs="Arial"/>
                <w:i/>
                <w:iCs/>
              </w:rPr>
            </w:pPr>
            <w:r>
              <w:rPr>
                <w:rFonts w:ascii="Arial" w:hAnsi="Arial" w:cs="Arial"/>
                <w:i/>
                <w:iCs/>
              </w:rPr>
              <w:t>QWC1</w:t>
            </w:r>
          </w:p>
        </w:tc>
        <w:tc>
          <w:tcPr>
            <w:tcW w:w="7500" w:type="dxa"/>
            <w:tcBorders>
              <w:top w:val="nil"/>
              <w:left w:val="nil"/>
              <w:bottom w:val="nil"/>
              <w:right w:val="nil"/>
            </w:tcBorders>
          </w:tcPr>
          <w:p w14:paraId="129BC472" w14:textId="77777777" w:rsidR="00000000" w:rsidRDefault="00AA7B19">
            <w:pPr>
              <w:widowControl w:val="0"/>
              <w:autoSpaceDE w:val="0"/>
              <w:autoSpaceDN w:val="0"/>
              <w:adjustRightInd w:val="0"/>
              <w:spacing w:after="0" w:line="240" w:lineRule="auto"/>
              <w:rPr>
                <w:rFonts w:ascii="Arial" w:hAnsi="Arial" w:cs="Arial"/>
              </w:rPr>
            </w:pPr>
            <w:r>
              <w:rPr>
                <w:rFonts w:ascii="Arial" w:hAnsi="Arial" w:cs="Arial"/>
              </w:rPr>
              <w:t>Text is legible.</w:t>
            </w:r>
          </w:p>
        </w:tc>
      </w:tr>
      <w:tr w:rsidR="00000000" w14:paraId="1CB6A167" w14:textId="77777777">
        <w:tblPrEx>
          <w:tblCellMar>
            <w:top w:w="0" w:type="dxa"/>
            <w:bottom w:w="0" w:type="dxa"/>
          </w:tblCellMar>
        </w:tblPrEx>
        <w:tc>
          <w:tcPr>
            <w:tcW w:w="1050" w:type="dxa"/>
            <w:tcBorders>
              <w:top w:val="nil"/>
              <w:left w:val="nil"/>
              <w:bottom w:val="nil"/>
              <w:right w:val="nil"/>
            </w:tcBorders>
          </w:tcPr>
          <w:p w14:paraId="38FF2502" w14:textId="77777777" w:rsidR="00000000" w:rsidRDefault="00AA7B19">
            <w:pPr>
              <w:widowControl w:val="0"/>
              <w:autoSpaceDE w:val="0"/>
              <w:autoSpaceDN w:val="0"/>
              <w:adjustRightInd w:val="0"/>
              <w:spacing w:after="0" w:line="240" w:lineRule="auto"/>
              <w:rPr>
                <w:rFonts w:ascii="Arial" w:hAnsi="Arial" w:cs="Arial"/>
                <w:i/>
                <w:iCs/>
              </w:rPr>
            </w:pPr>
            <w:r>
              <w:rPr>
                <w:rFonts w:ascii="Arial" w:hAnsi="Arial" w:cs="Arial"/>
                <w:i/>
                <w:iCs/>
              </w:rPr>
              <w:t>QWC2</w:t>
            </w:r>
          </w:p>
        </w:tc>
        <w:tc>
          <w:tcPr>
            <w:tcW w:w="7500" w:type="dxa"/>
            <w:tcBorders>
              <w:top w:val="nil"/>
              <w:left w:val="nil"/>
              <w:bottom w:val="nil"/>
              <w:right w:val="nil"/>
            </w:tcBorders>
          </w:tcPr>
          <w:p w14:paraId="2F3B9B03" w14:textId="77777777" w:rsidR="00000000" w:rsidRDefault="00AA7B19">
            <w:pPr>
              <w:widowControl w:val="0"/>
              <w:autoSpaceDE w:val="0"/>
              <w:autoSpaceDN w:val="0"/>
              <w:adjustRightInd w:val="0"/>
              <w:spacing w:after="0" w:line="240" w:lineRule="auto"/>
              <w:rPr>
                <w:rFonts w:ascii="Arial" w:hAnsi="Arial" w:cs="Arial"/>
              </w:rPr>
            </w:pPr>
            <w:r>
              <w:rPr>
                <w:rFonts w:ascii="Arial" w:hAnsi="Arial" w:cs="Arial"/>
              </w:rPr>
              <w:t>There are few, if any, errors of spelling, punctuation and grammar. Meaning i</w:t>
            </w:r>
            <w:r>
              <w:rPr>
                <w:rFonts w:ascii="Arial" w:hAnsi="Arial" w:cs="Arial"/>
              </w:rPr>
              <w:t>s clear.</w:t>
            </w:r>
          </w:p>
        </w:tc>
      </w:tr>
      <w:tr w:rsidR="00000000" w14:paraId="2D7D160D" w14:textId="77777777">
        <w:tblPrEx>
          <w:tblCellMar>
            <w:top w:w="0" w:type="dxa"/>
            <w:bottom w:w="0" w:type="dxa"/>
          </w:tblCellMar>
        </w:tblPrEx>
        <w:tc>
          <w:tcPr>
            <w:tcW w:w="1050" w:type="dxa"/>
            <w:tcBorders>
              <w:top w:val="nil"/>
              <w:left w:val="nil"/>
              <w:bottom w:val="nil"/>
              <w:right w:val="nil"/>
            </w:tcBorders>
          </w:tcPr>
          <w:p w14:paraId="255AA1B2" w14:textId="77777777" w:rsidR="00000000" w:rsidRDefault="00AA7B19">
            <w:pPr>
              <w:widowControl w:val="0"/>
              <w:autoSpaceDE w:val="0"/>
              <w:autoSpaceDN w:val="0"/>
              <w:adjustRightInd w:val="0"/>
              <w:spacing w:after="0" w:line="240" w:lineRule="auto"/>
              <w:rPr>
                <w:rFonts w:ascii="Arial" w:hAnsi="Arial" w:cs="Arial"/>
                <w:i/>
                <w:iCs/>
              </w:rPr>
            </w:pPr>
            <w:r>
              <w:rPr>
                <w:rFonts w:ascii="Arial" w:hAnsi="Arial" w:cs="Arial"/>
                <w:i/>
                <w:iCs/>
              </w:rPr>
              <w:t>QWC3</w:t>
            </w:r>
          </w:p>
        </w:tc>
        <w:tc>
          <w:tcPr>
            <w:tcW w:w="7500" w:type="dxa"/>
            <w:tcBorders>
              <w:top w:val="nil"/>
              <w:left w:val="nil"/>
              <w:bottom w:val="nil"/>
              <w:right w:val="nil"/>
            </w:tcBorders>
          </w:tcPr>
          <w:p w14:paraId="20F9E2C3" w14:textId="77777777" w:rsidR="00000000" w:rsidRDefault="00AA7B19">
            <w:pPr>
              <w:widowControl w:val="0"/>
              <w:autoSpaceDE w:val="0"/>
              <w:autoSpaceDN w:val="0"/>
              <w:adjustRightInd w:val="0"/>
              <w:spacing w:after="0" w:line="240" w:lineRule="auto"/>
              <w:rPr>
                <w:rFonts w:ascii="Arial" w:hAnsi="Arial" w:cs="Arial"/>
              </w:rPr>
            </w:pPr>
            <w:r>
              <w:rPr>
                <w:rFonts w:ascii="Arial" w:hAnsi="Arial" w:cs="Arial"/>
              </w:rPr>
              <w:t>The candidate has selected and used a form and style of writing appropriate to the purpose and has expressed ideas clearly and fluently.</w:t>
            </w:r>
          </w:p>
        </w:tc>
      </w:tr>
      <w:tr w:rsidR="00000000" w14:paraId="1BEA6DC4" w14:textId="77777777">
        <w:tblPrEx>
          <w:tblCellMar>
            <w:top w:w="0" w:type="dxa"/>
            <w:bottom w:w="0" w:type="dxa"/>
          </w:tblCellMar>
        </w:tblPrEx>
        <w:tc>
          <w:tcPr>
            <w:tcW w:w="1050" w:type="dxa"/>
            <w:tcBorders>
              <w:top w:val="nil"/>
              <w:left w:val="nil"/>
              <w:bottom w:val="nil"/>
              <w:right w:val="nil"/>
            </w:tcBorders>
          </w:tcPr>
          <w:p w14:paraId="32C3C7F1" w14:textId="77777777" w:rsidR="00000000" w:rsidRDefault="00AA7B19">
            <w:pPr>
              <w:widowControl w:val="0"/>
              <w:autoSpaceDE w:val="0"/>
              <w:autoSpaceDN w:val="0"/>
              <w:adjustRightInd w:val="0"/>
              <w:spacing w:after="0" w:line="240" w:lineRule="auto"/>
              <w:rPr>
                <w:rFonts w:ascii="Arial" w:hAnsi="Arial" w:cs="Arial"/>
                <w:i/>
                <w:iCs/>
              </w:rPr>
            </w:pPr>
            <w:r>
              <w:rPr>
                <w:rFonts w:ascii="Arial" w:hAnsi="Arial" w:cs="Arial"/>
                <w:i/>
                <w:iCs/>
              </w:rPr>
              <w:t>QWC4</w:t>
            </w:r>
          </w:p>
        </w:tc>
        <w:tc>
          <w:tcPr>
            <w:tcW w:w="7500" w:type="dxa"/>
            <w:tcBorders>
              <w:top w:val="nil"/>
              <w:left w:val="nil"/>
              <w:bottom w:val="nil"/>
              <w:right w:val="nil"/>
            </w:tcBorders>
          </w:tcPr>
          <w:p w14:paraId="1BDA2C83" w14:textId="77777777" w:rsidR="00000000" w:rsidRDefault="00AA7B19">
            <w:pPr>
              <w:widowControl w:val="0"/>
              <w:autoSpaceDE w:val="0"/>
              <w:autoSpaceDN w:val="0"/>
              <w:adjustRightInd w:val="0"/>
              <w:spacing w:after="0" w:line="240" w:lineRule="auto"/>
              <w:rPr>
                <w:rFonts w:ascii="Arial" w:hAnsi="Arial" w:cs="Arial"/>
              </w:rPr>
            </w:pPr>
            <w:r>
              <w:rPr>
                <w:rFonts w:ascii="Arial" w:hAnsi="Arial" w:cs="Arial"/>
              </w:rPr>
              <w:t>Sentences (and paragraphs) follow on from one another clearly and coherently.</w:t>
            </w:r>
          </w:p>
        </w:tc>
      </w:tr>
      <w:tr w:rsidR="00000000" w14:paraId="7D451697" w14:textId="77777777">
        <w:tblPrEx>
          <w:tblCellMar>
            <w:top w:w="0" w:type="dxa"/>
            <w:bottom w:w="0" w:type="dxa"/>
          </w:tblCellMar>
        </w:tblPrEx>
        <w:tc>
          <w:tcPr>
            <w:tcW w:w="1050" w:type="dxa"/>
            <w:tcBorders>
              <w:top w:val="nil"/>
              <w:left w:val="nil"/>
              <w:bottom w:val="nil"/>
              <w:right w:val="nil"/>
            </w:tcBorders>
          </w:tcPr>
          <w:p w14:paraId="0B81B952" w14:textId="77777777" w:rsidR="00000000" w:rsidRDefault="00AA7B19">
            <w:pPr>
              <w:widowControl w:val="0"/>
              <w:autoSpaceDE w:val="0"/>
              <w:autoSpaceDN w:val="0"/>
              <w:adjustRightInd w:val="0"/>
              <w:spacing w:after="0" w:line="240" w:lineRule="auto"/>
              <w:rPr>
                <w:rFonts w:ascii="Arial" w:hAnsi="Arial" w:cs="Arial"/>
                <w:i/>
                <w:iCs/>
              </w:rPr>
            </w:pPr>
            <w:r>
              <w:rPr>
                <w:rFonts w:ascii="Arial" w:hAnsi="Arial" w:cs="Arial"/>
                <w:i/>
                <w:iCs/>
              </w:rPr>
              <w:t>QWC5</w:t>
            </w:r>
          </w:p>
        </w:tc>
        <w:tc>
          <w:tcPr>
            <w:tcW w:w="7500" w:type="dxa"/>
            <w:tcBorders>
              <w:top w:val="nil"/>
              <w:left w:val="nil"/>
              <w:bottom w:val="nil"/>
              <w:right w:val="nil"/>
            </w:tcBorders>
          </w:tcPr>
          <w:p w14:paraId="0AAF2C59" w14:textId="77777777" w:rsidR="00000000" w:rsidRDefault="00AA7B19">
            <w:pPr>
              <w:widowControl w:val="0"/>
              <w:autoSpaceDE w:val="0"/>
              <w:autoSpaceDN w:val="0"/>
              <w:adjustRightInd w:val="0"/>
              <w:spacing w:after="0" w:line="240" w:lineRule="auto"/>
              <w:rPr>
                <w:rFonts w:ascii="Arial" w:hAnsi="Arial" w:cs="Arial"/>
              </w:rPr>
            </w:pPr>
            <w:r>
              <w:rPr>
                <w:rFonts w:ascii="Arial" w:hAnsi="Arial" w:cs="Arial"/>
              </w:rPr>
              <w:t>Appropriate sp</w:t>
            </w:r>
            <w:r>
              <w:rPr>
                <w:rFonts w:ascii="Arial" w:hAnsi="Arial" w:cs="Arial"/>
              </w:rPr>
              <w:t>ecialist vocabulary has been used.</w:t>
            </w:r>
          </w:p>
        </w:tc>
      </w:tr>
    </w:tbl>
    <w:p w14:paraId="5E808AE7" w14:textId="77777777" w:rsidR="00000000" w:rsidRDefault="00AA7B19">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5-6</w:t>
      </w:r>
    </w:p>
    <w:p w14:paraId="045D9710" w14:textId="77777777" w:rsidR="00000000" w:rsidRDefault="00AA7B19">
      <w:pPr>
        <w:widowControl w:val="0"/>
        <w:autoSpaceDE w:val="0"/>
        <w:autoSpaceDN w:val="0"/>
        <w:adjustRightInd w:val="0"/>
        <w:spacing w:before="240" w:after="0" w:line="240" w:lineRule="auto"/>
        <w:ind w:left="1134" w:right="1134"/>
        <w:rPr>
          <w:rFonts w:ascii="Arial" w:hAnsi="Arial" w:cs="Arial"/>
        </w:rPr>
      </w:pPr>
      <w:r>
        <w:rPr>
          <w:rFonts w:ascii="Arial" w:hAnsi="Arial" w:cs="Arial"/>
          <w:i/>
          <w:iCs/>
        </w:rPr>
        <w:t>To achieve a mark in this band, candidates must meet the subject criterion (SUB) and 4 of the 5 quality of language criteria (QWCx)</w:t>
      </w:r>
      <w:r>
        <w:rPr>
          <w:rFonts w:ascii="Arial" w:hAnsi="Arial" w:cs="Arial"/>
        </w:rPr>
        <w:t>.</w:t>
      </w:r>
    </w:p>
    <w:p w14:paraId="1578FDCF" w14:textId="77777777" w:rsidR="00000000" w:rsidRDefault="00AA7B19">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115" w:type="dxa"/>
        <w:tblLayout w:type="fixed"/>
        <w:tblCellMar>
          <w:left w:w="15" w:type="dxa"/>
          <w:right w:w="15" w:type="dxa"/>
        </w:tblCellMar>
        <w:tblLook w:val="0000" w:firstRow="0" w:lastRow="0" w:firstColumn="0" w:lastColumn="0" w:noHBand="0" w:noVBand="0"/>
      </w:tblPr>
      <w:tblGrid>
        <w:gridCol w:w="1050"/>
        <w:gridCol w:w="7500"/>
      </w:tblGrid>
      <w:tr w:rsidR="00000000" w14:paraId="343D9ACC" w14:textId="77777777">
        <w:tblPrEx>
          <w:tblCellMar>
            <w:top w:w="0" w:type="dxa"/>
            <w:bottom w:w="0" w:type="dxa"/>
          </w:tblCellMar>
        </w:tblPrEx>
        <w:tc>
          <w:tcPr>
            <w:tcW w:w="1050" w:type="dxa"/>
            <w:tcBorders>
              <w:top w:val="nil"/>
              <w:left w:val="nil"/>
              <w:bottom w:val="nil"/>
              <w:right w:val="nil"/>
            </w:tcBorders>
          </w:tcPr>
          <w:p w14:paraId="5DAD9C21" w14:textId="77777777" w:rsidR="00000000" w:rsidRDefault="00AA7B19">
            <w:pPr>
              <w:widowControl w:val="0"/>
              <w:autoSpaceDE w:val="0"/>
              <w:autoSpaceDN w:val="0"/>
              <w:adjustRightInd w:val="0"/>
              <w:spacing w:after="0" w:line="240" w:lineRule="auto"/>
              <w:rPr>
                <w:rFonts w:ascii="Arial" w:hAnsi="Arial" w:cs="Arial"/>
                <w:i/>
                <w:iCs/>
              </w:rPr>
            </w:pPr>
            <w:r>
              <w:rPr>
                <w:rFonts w:ascii="Arial" w:hAnsi="Arial" w:cs="Arial"/>
                <w:i/>
                <w:iCs/>
              </w:rPr>
              <w:t>SUB</w:t>
            </w:r>
          </w:p>
        </w:tc>
        <w:tc>
          <w:tcPr>
            <w:tcW w:w="7500" w:type="dxa"/>
            <w:tcBorders>
              <w:top w:val="nil"/>
              <w:left w:val="nil"/>
              <w:bottom w:val="nil"/>
              <w:right w:val="nil"/>
            </w:tcBorders>
          </w:tcPr>
          <w:p w14:paraId="684B8516" w14:textId="77777777" w:rsidR="00000000" w:rsidRDefault="00AA7B19">
            <w:pPr>
              <w:widowControl w:val="0"/>
              <w:autoSpaceDE w:val="0"/>
              <w:autoSpaceDN w:val="0"/>
              <w:adjustRightInd w:val="0"/>
              <w:spacing w:after="0" w:line="240" w:lineRule="auto"/>
              <w:rPr>
                <w:rFonts w:ascii="Arial" w:hAnsi="Arial" w:cs="Arial"/>
              </w:rPr>
            </w:pPr>
            <w:r>
              <w:rPr>
                <w:rFonts w:ascii="Arial" w:hAnsi="Arial" w:cs="Arial"/>
              </w:rPr>
              <w:t>Candidate has made at least three subject-related points.</w:t>
            </w:r>
          </w:p>
        </w:tc>
      </w:tr>
      <w:tr w:rsidR="00000000" w14:paraId="7CDC5716" w14:textId="77777777">
        <w:tblPrEx>
          <w:tblCellMar>
            <w:top w:w="0" w:type="dxa"/>
            <w:bottom w:w="0" w:type="dxa"/>
          </w:tblCellMar>
        </w:tblPrEx>
        <w:tc>
          <w:tcPr>
            <w:tcW w:w="1050" w:type="dxa"/>
            <w:tcBorders>
              <w:top w:val="nil"/>
              <w:left w:val="nil"/>
              <w:bottom w:val="nil"/>
              <w:right w:val="nil"/>
            </w:tcBorders>
          </w:tcPr>
          <w:p w14:paraId="3A685CFA" w14:textId="77777777" w:rsidR="00000000" w:rsidRDefault="00AA7B19">
            <w:pPr>
              <w:widowControl w:val="0"/>
              <w:autoSpaceDE w:val="0"/>
              <w:autoSpaceDN w:val="0"/>
              <w:adjustRightInd w:val="0"/>
              <w:spacing w:after="0" w:line="240" w:lineRule="auto"/>
              <w:rPr>
                <w:rFonts w:ascii="Arial" w:hAnsi="Arial" w:cs="Arial"/>
                <w:i/>
                <w:iCs/>
              </w:rPr>
            </w:pPr>
            <w:r>
              <w:rPr>
                <w:rFonts w:ascii="Arial" w:hAnsi="Arial" w:cs="Arial"/>
                <w:i/>
                <w:iCs/>
              </w:rPr>
              <w:t>QWC1</w:t>
            </w:r>
          </w:p>
        </w:tc>
        <w:tc>
          <w:tcPr>
            <w:tcW w:w="7500" w:type="dxa"/>
            <w:tcBorders>
              <w:top w:val="nil"/>
              <w:left w:val="nil"/>
              <w:bottom w:val="nil"/>
              <w:right w:val="nil"/>
            </w:tcBorders>
          </w:tcPr>
          <w:p w14:paraId="50C3A6A1" w14:textId="77777777" w:rsidR="00000000" w:rsidRDefault="00AA7B19">
            <w:pPr>
              <w:widowControl w:val="0"/>
              <w:autoSpaceDE w:val="0"/>
              <w:autoSpaceDN w:val="0"/>
              <w:adjustRightInd w:val="0"/>
              <w:spacing w:after="0" w:line="240" w:lineRule="auto"/>
              <w:rPr>
                <w:rFonts w:ascii="Arial" w:hAnsi="Arial" w:cs="Arial"/>
              </w:rPr>
            </w:pPr>
            <w:r>
              <w:rPr>
                <w:rFonts w:ascii="Arial" w:hAnsi="Arial" w:cs="Arial"/>
              </w:rPr>
              <w:t>Text is legible.</w:t>
            </w:r>
          </w:p>
        </w:tc>
      </w:tr>
      <w:tr w:rsidR="00000000" w14:paraId="75F4DD0E" w14:textId="77777777">
        <w:tblPrEx>
          <w:tblCellMar>
            <w:top w:w="0" w:type="dxa"/>
            <w:bottom w:w="0" w:type="dxa"/>
          </w:tblCellMar>
        </w:tblPrEx>
        <w:tc>
          <w:tcPr>
            <w:tcW w:w="1050" w:type="dxa"/>
            <w:tcBorders>
              <w:top w:val="nil"/>
              <w:left w:val="nil"/>
              <w:bottom w:val="nil"/>
              <w:right w:val="nil"/>
            </w:tcBorders>
          </w:tcPr>
          <w:p w14:paraId="2C05D6B6" w14:textId="77777777" w:rsidR="00000000" w:rsidRDefault="00AA7B19">
            <w:pPr>
              <w:widowControl w:val="0"/>
              <w:autoSpaceDE w:val="0"/>
              <w:autoSpaceDN w:val="0"/>
              <w:adjustRightInd w:val="0"/>
              <w:spacing w:after="0" w:line="240" w:lineRule="auto"/>
              <w:rPr>
                <w:rFonts w:ascii="Arial" w:hAnsi="Arial" w:cs="Arial"/>
                <w:i/>
                <w:iCs/>
              </w:rPr>
            </w:pPr>
            <w:r>
              <w:rPr>
                <w:rFonts w:ascii="Arial" w:hAnsi="Arial" w:cs="Arial"/>
                <w:i/>
                <w:iCs/>
              </w:rPr>
              <w:t>QWC2</w:t>
            </w:r>
          </w:p>
        </w:tc>
        <w:tc>
          <w:tcPr>
            <w:tcW w:w="7500" w:type="dxa"/>
            <w:tcBorders>
              <w:top w:val="nil"/>
              <w:left w:val="nil"/>
              <w:bottom w:val="nil"/>
              <w:right w:val="nil"/>
            </w:tcBorders>
          </w:tcPr>
          <w:p w14:paraId="770AD75C" w14:textId="77777777" w:rsidR="00000000" w:rsidRDefault="00AA7B19">
            <w:pPr>
              <w:widowControl w:val="0"/>
              <w:autoSpaceDE w:val="0"/>
              <w:autoSpaceDN w:val="0"/>
              <w:adjustRightInd w:val="0"/>
              <w:spacing w:after="0" w:line="240" w:lineRule="auto"/>
              <w:rPr>
                <w:rFonts w:ascii="Arial" w:hAnsi="Arial" w:cs="Arial"/>
              </w:rPr>
            </w:pPr>
            <w:r>
              <w:rPr>
                <w:rFonts w:ascii="Arial" w:hAnsi="Arial" w:cs="Arial"/>
              </w:rPr>
              <w:t>There may be occasional errors</w:t>
            </w:r>
            <w:r>
              <w:rPr>
                <w:rFonts w:ascii="Arial" w:hAnsi="Arial" w:cs="Arial"/>
              </w:rPr>
              <w:t xml:space="preserve"> of spelling, punctuation and grammar. Meaning is clear.</w:t>
            </w:r>
          </w:p>
        </w:tc>
      </w:tr>
      <w:tr w:rsidR="00000000" w14:paraId="75E6C1E5" w14:textId="77777777">
        <w:tblPrEx>
          <w:tblCellMar>
            <w:top w:w="0" w:type="dxa"/>
            <w:bottom w:w="0" w:type="dxa"/>
          </w:tblCellMar>
        </w:tblPrEx>
        <w:tc>
          <w:tcPr>
            <w:tcW w:w="1050" w:type="dxa"/>
            <w:tcBorders>
              <w:top w:val="nil"/>
              <w:left w:val="nil"/>
              <w:bottom w:val="nil"/>
              <w:right w:val="nil"/>
            </w:tcBorders>
          </w:tcPr>
          <w:p w14:paraId="4DD14D02" w14:textId="77777777" w:rsidR="00000000" w:rsidRDefault="00AA7B19">
            <w:pPr>
              <w:widowControl w:val="0"/>
              <w:autoSpaceDE w:val="0"/>
              <w:autoSpaceDN w:val="0"/>
              <w:adjustRightInd w:val="0"/>
              <w:spacing w:after="0" w:line="240" w:lineRule="auto"/>
              <w:rPr>
                <w:rFonts w:ascii="Arial" w:hAnsi="Arial" w:cs="Arial"/>
                <w:i/>
                <w:iCs/>
              </w:rPr>
            </w:pPr>
            <w:r>
              <w:rPr>
                <w:rFonts w:ascii="Arial" w:hAnsi="Arial" w:cs="Arial"/>
                <w:i/>
                <w:iCs/>
              </w:rPr>
              <w:t>QWC3</w:t>
            </w:r>
          </w:p>
        </w:tc>
        <w:tc>
          <w:tcPr>
            <w:tcW w:w="7500" w:type="dxa"/>
            <w:tcBorders>
              <w:top w:val="nil"/>
              <w:left w:val="nil"/>
              <w:bottom w:val="nil"/>
              <w:right w:val="nil"/>
            </w:tcBorders>
          </w:tcPr>
          <w:p w14:paraId="7184275B" w14:textId="77777777" w:rsidR="00000000" w:rsidRDefault="00AA7B19">
            <w:pPr>
              <w:widowControl w:val="0"/>
              <w:autoSpaceDE w:val="0"/>
              <w:autoSpaceDN w:val="0"/>
              <w:adjustRightInd w:val="0"/>
              <w:spacing w:after="0" w:line="240" w:lineRule="auto"/>
              <w:rPr>
                <w:rFonts w:ascii="Arial" w:hAnsi="Arial" w:cs="Arial"/>
              </w:rPr>
            </w:pPr>
            <w:r>
              <w:rPr>
                <w:rFonts w:ascii="Arial" w:hAnsi="Arial" w:cs="Arial"/>
              </w:rPr>
              <w:t>The candidate has, in the main, used a form and style of writing appropriate to the purpose, with occasional lapses. The candidate has expressed ideas clearly and reasonably fluently.</w:t>
            </w:r>
          </w:p>
        </w:tc>
      </w:tr>
      <w:tr w:rsidR="00000000" w14:paraId="566C9D1A" w14:textId="77777777">
        <w:tblPrEx>
          <w:tblCellMar>
            <w:top w:w="0" w:type="dxa"/>
            <w:bottom w:w="0" w:type="dxa"/>
          </w:tblCellMar>
        </w:tblPrEx>
        <w:tc>
          <w:tcPr>
            <w:tcW w:w="1050" w:type="dxa"/>
            <w:tcBorders>
              <w:top w:val="nil"/>
              <w:left w:val="nil"/>
              <w:bottom w:val="nil"/>
              <w:right w:val="nil"/>
            </w:tcBorders>
          </w:tcPr>
          <w:p w14:paraId="30A96780" w14:textId="77777777" w:rsidR="00000000" w:rsidRDefault="00AA7B19">
            <w:pPr>
              <w:widowControl w:val="0"/>
              <w:autoSpaceDE w:val="0"/>
              <w:autoSpaceDN w:val="0"/>
              <w:adjustRightInd w:val="0"/>
              <w:spacing w:after="0" w:line="240" w:lineRule="auto"/>
              <w:rPr>
                <w:rFonts w:ascii="Arial" w:hAnsi="Arial" w:cs="Arial"/>
                <w:i/>
                <w:iCs/>
              </w:rPr>
            </w:pPr>
            <w:r>
              <w:rPr>
                <w:rFonts w:ascii="Arial" w:hAnsi="Arial" w:cs="Arial"/>
                <w:i/>
                <w:iCs/>
              </w:rPr>
              <w:t>QWC4</w:t>
            </w:r>
          </w:p>
        </w:tc>
        <w:tc>
          <w:tcPr>
            <w:tcW w:w="7500" w:type="dxa"/>
            <w:tcBorders>
              <w:top w:val="nil"/>
              <w:left w:val="nil"/>
              <w:bottom w:val="nil"/>
              <w:right w:val="nil"/>
            </w:tcBorders>
          </w:tcPr>
          <w:p w14:paraId="6DF47655" w14:textId="77777777" w:rsidR="00000000" w:rsidRDefault="00AA7B19">
            <w:pPr>
              <w:widowControl w:val="0"/>
              <w:autoSpaceDE w:val="0"/>
              <w:autoSpaceDN w:val="0"/>
              <w:adjustRightInd w:val="0"/>
              <w:spacing w:after="0" w:line="240" w:lineRule="auto"/>
              <w:rPr>
                <w:rFonts w:ascii="Arial" w:hAnsi="Arial" w:cs="Arial"/>
              </w:rPr>
            </w:pPr>
            <w:r>
              <w:rPr>
                <w:rFonts w:ascii="Arial" w:hAnsi="Arial" w:cs="Arial"/>
              </w:rPr>
              <w:t>The</w:t>
            </w:r>
            <w:r>
              <w:rPr>
                <w:rFonts w:ascii="Arial" w:hAnsi="Arial" w:cs="Arial"/>
              </w:rPr>
              <w:t xml:space="preserve"> candidate has used well-linked sentences (and paragraphs).</w:t>
            </w:r>
          </w:p>
        </w:tc>
      </w:tr>
      <w:tr w:rsidR="00000000" w14:paraId="635CF444" w14:textId="77777777">
        <w:tblPrEx>
          <w:tblCellMar>
            <w:top w:w="0" w:type="dxa"/>
            <w:bottom w:w="0" w:type="dxa"/>
          </w:tblCellMar>
        </w:tblPrEx>
        <w:tc>
          <w:tcPr>
            <w:tcW w:w="1050" w:type="dxa"/>
            <w:tcBorders>
              <w:top w:val="nil"/>
              <w:left w:val="nil"/>
              <w:bottom w:val="nil"/>
              <w:right w:val="nil"/>
            </w:tcBorders>
          </w:tcPr>
          <w:p w14:paraId="1FD3E2F6" w14:textId="77777777" w:rsidR="00000000" w:rsidRDefault="00AA7B19">
            <w:pPr>
              <w:widowControl w:val="0"/>
              <w:autoSpaceDE w:val="0"/>
              <w:autoSpaceDN w:val="0"/>
              <w:adjustRightInd w:val="0"/>
              <w:spacing w:after="0" w:line="240" w:lineRule="auto"/>
              <w:rPr>
                <w:rFonts w:ascii="Arial" w:hAnsi="Arial" w:cs="Arial"/>
                <w:i/>
                <w:iCs/>
              </w:rPr>
            </w:pPr>
            <w:r>
              <w:rPr>
                <w:rFonts w:ascii="Arial" w:hAnsi="Arial" w:cs="Arial"/>
                <w:i/>
                <w:iCs/>
              </w:rPr>
              <w:t>QWC5</w:t>
            </w:r>
          </w:p>
        </w:tc>
        <w:tc>
          <w:tcPr>
            <w:tcW w:w="7500" w:type="dxa"/>
            <w:tcBorders>
              <w:top w:val="nil"/>
              <w:left w:val="nil"/>
              <w:bottom w:val="nil"/>
              <w:right w:val="nil"/>
            </w:tcBorders>
          </w:tcPr>
          <w:p w14:paraId="1EB6BC27" w14:textId="77777777" w:rsidR="00000000" w:rsidRDefault="00AA7B19">
            <w:pPr>
              <w:widowControl w:val="0"/>
              <w:autoSpaceDE w:val="0"/>
              <w:autoSpaceDN w:val="0"/>
              <w:adjustRightInd w:val="0"/>
              <w:spacing w:after="0" w:line="240" w:lineRule="auto"/>
              <w:rPr>
                <w:rFonts w:ascii="Arial" w:hAnsi="Arial" w:cs="Arial"/>
              </w:rPr>
            </w:pPr>
            <w:r>
              <w:rPr>
                <w:rFonts w:ascii="Arial" w:hAnsi="Arial" w:cs="Arial"/>
              </w:rPr>
              <w:t>Appropriate specialist vocabulary has been used.</w:t>
            </w:r>
          </w:p>
        </w:tc>
      </w:tr>
    </w:tbl>
    <w:p w14:paraId="0013B537" w14:textId="77777777" w:rsidR="00000000" w:rsidRDefault="00AA7B19">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3-4</w:t>
      </w:r>
    </w:p>
    <w:p w14:paraId="0F1BB0A9" w14:textId="77777777" w:rsidR="00000000" w:rsidRDefault="00AA7B19">
      <w:pPr>
        <w:widowControl w:val="0"/>
        <w:autoSpaceDE w:val="0"/>
        <w:autoSpaceDN w:val="0"/>
        <w:adjustRightInd w:val="0"/>
        <w:spacing w:before="240" w:after="0" w:line="240" w:lineRule="auto"/>
        <w:ind w:left="1134" w:right="1134"/>
        <w:rPr>
          <w:rFonts w:ascii="Arial" w:hAnsi="Arial" w:cs="Arial"/>
        </w:rPr>
      </w:pPr>
      <w:r>
        <w:rPr>
          <w:rFonts w:ascii="Arial" w:hAnsi="Arial" w:cs="Arial"/>
          <w:i/>
          <w:iCs/>
        </w:rPr>
        <w:t>To achieve a mark in this band, candidates must meet the subject criterion (SUB) and 4 of the 5 quality of language criteria (QWCx)</w:t>
      </w:r>
      <w:r>
        <w:rPr>
          <w:rFonts w:ascii="Arial" w:hAnsi="Arial" w:cs="Arial"/>
        </w:rPr>
        <w:t>.</w:t>
      </w:r>
    </w:p>
    <w:p w14:paraId="34550748" w14:textId="77777777" w:rsidR="00000000" w:rsidRDefault="00AA7B19">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2249" w:type="dxa"/>
        <w:tblLayout w:type="fixed"/>
        <w:tblCellMar>
          <w:left w:w="15" w:type="dxa"/>
          <w:right w:w="15" w:type="dxa"/>
        </w:tblCellMar>
        <w:tblLook w:val="0000" w:firstRow="0" w:lastRow="0" w:firstColumn="0" w:lastColumn="0" w:noHBand="0" w:noVBand="0"/>
      </w:tblPr>
      <w:tblGrid>
        <w:gridCol w:w="1050"/>
        <w:gridCol w:w="7500"/>
      </w:tblGrid>
      <w:tr w:rsidR="00000000" w14:paraId="7E6A0CF7" w14:textId="77777777">
        <w:tblPrEx>
          <w:tblCellMar>
            <w:top w:w="0" w:type="dxa"/>
            <w:bottom w:w="0" w:type="dxa"/>
          </w:tblCellMar>
        </w:tblPrEx>
        <w:tc>
          <w:tcPr>
            <w:tcW w:w="1050" w:type="dxa"/>
            <w:tcBorders>
              <w:top w:val="nil"/>
              <w:left w:val="nil"/>
              <w:bottom w:val="nil"/>
              <w:right w:val="nil"/>
            </w:tcBorders>
          </w:tcPr>
          <w:p w14:paraId="3D052C04" w14:textId="77777777" w:rsidR="00000000" w:rsidRDefault="00AA7B19">
            <w:pPr>
              <w:widowControl w:val="0"/>
              <w:autoSpaceDE w:val="0"/>
              <w:autoSpaceDN w:val="0"/>
              <w:adjustRightInd w:val="0"/>
              <w:spacing w:after="0" w:line="240" w:lineRule="auto"/>
              <w:rPr>
                <w:rFonts w:ascii="Arial" w:hAnsi="Arial" w:cs="Arial"/>
                <w:i/>
                <w:iCs/>
              </w:rPr>
            </w:pPr>
            <w:r>
              <w:rPr>
                <w:rFonts w:ascii="Arial" w:hAnsi="Arial" w:cs="Arial"/>
                <w:i/>
                <w:iCs/>
              </w:rPr>
              <w:t>SUB</w:t>
            </w:r>
          </w:p>
        </w:tc>
        <w:tc>
          <w:tcPr>
            <w:tcW w:w="7500" w:type="dxa"/>
            <w:tcBorders>
              <w:top w:val="nil"/>
              <w:left w:val="nil"/>
              <w:bottom w:val="nil"/>
              <w:right w:val="nil"/>
            </w:tcBorders>
          </w:tcPr>
          <w:p w14:paraId="0A767B6F" w14:textId="77777777" w:rsidR="00000000" w:rsidRDefault="00AA7B19">
            <w:pPr>
              <w:widowControl w:val="0"/>
              <w:autoSpaceDE w:val="0"/>
              <w:autoSpaceDN w:val="0"/>
              <w:adjustRightInd w:val="0"/>
              <w:spacing w:after="0" w:line="240" w:lineRule="auto"/>
              <w:rPr>
                <w:rFonts w:ascii="Arial" w:hAnsi="Arial" w:cs="Arial"/>
              </w:rPr>
            </w:pPr>
            <w:r>
              <w:rPr>
                <w:rFonts w:ascii="Arial" w:hAnsi="Arial" w:cs="Arial"/>
              </w:rPr>
              <w:t>Candidate has made at least one subject-related point.</w:t>
            </w:r>
          </w:p>
        </w:tc>
      </w:tr>
      <w:tr w:rsidR="00000000" w14:paraId="1A778194" w14:textId="77777777">
        <w:tblPrEx>
          <w:tblCellMar>
            <w:top w:w="0" w:type="dxa"/>
            <w:bottom w:w="0" w:type="dxa"/>
          </w:tblCellMar>
        </w:tblPrEx>
        <w:tc>
          <w:tcPr>
            <w:tcW w:w="1050" w:type="dxa"/>
            <w:tcBorders>
              <w:top w:val="nil"/>
              <w:left w:val="nil"/>
              <w:bottom w:val="nil"/>
              <w:right w:val="nil"/>
            </w:tcBorders>
          </w:tcPr>
          <w:p w14:paraId="4580500C" w14:textId="77777777" w:rsidR="00000000" w:rsidRDefault="00AA7B19">
            <w:pPr>
              <w:widowControl w:val="0"/>
              <w:autoSpaceDE w:val="0"/>
              <w:autoSpaceDN w:val="0"/>
              <w:adjustRightInd w:val="0"/>
              <w:spacing w:after="0" w:line="240" w:lineRule="auto"/>
              <w:rPr>
                <w:rFonts w:ascii="Arial" w:hAnsi="Arial" w:cs="Arial"/>
                <w:i/>
                <w:iCs/>
              </w:rPr>
            </w:pPr>
            <w:r>
              <w:rPr>
                <w:rFonts w:ascii="Arial" w:hAnsi="Arial" w:cs="Arial"/>
                <w:i/>
                <w:iCs/>
              </w:rPr>
              <w:lastRenderedPageBreak/>
              <w:t>QWC1</w:t>
            </w:r>
          </w:p>
        </w:tc>
        <w:tc>
          <w:tcPr>
            <w:tcW w:w="7500" w:type="dxa"/>
            <w:tcBorders>
              <w:top w:val="nil"/>
              <w:left w:val="nil"/>
              <w:bottom w:val="nil"/>
              <w:right w:val="nil"/>
            </w:tcBorders>
          </w:tcPr>
          <w:p w14:paraId="668BC0FC" w14:textId="77777777" w:rsidR="00000000" w:rsidRDefault="00AA7B19">
            <w:pPr>
              <w:widowControl w:val="0"/>
              <w:autoSpaceDE w:val="0"/>
              <w:autoSpaceDN w:val="0"/>
              <w:adjustRightInd w:val="0"/>
              <w:spacing w:after="0" w:line="240" w:lineRule="auto"/>
              <w:rPr>
                <w:rFonts w:ascii="Arial" w:hAnsi="Arial" w:cs="Arial"/>
              </w:rPr>
            </w:pPr>
            <w:r>
              <w:rPr>
                <w:rFonts w:ascii="Arial" w:hAnsi="Arial" w:cs="Arial"/>
              </w:rPr>
              <w:t>Most of the text is legible.</w:t>
            </w:r>
          </w:p>
        </w:tc>
      </w:tr>
      <w:tr w:rsidR="00000000" w14:paraId="710BB878" w14:textId="77777777">
        <w:tblPrEx>
          <w:tblCellMar>
            <w:top w:w="0" w:type="dxa"/>
            <w:bottom w:w="0" w:type="dxa"/>
          </w:tblCellMar>
        </w:tblPrEx>
        <w:tc>
          <w:tcPr>
            <w:tcW w:w="1050" w:type="dxa"/>
            <w:tcBorders>
              <w:top w:val="nil"/>
              <w:left w:val="nil"/>
              <w:bottom w:val="nil"/>
              <w:right w:val="nil"/>
            </w:tcBorders>
          </w:tcPr>
          <w:p w14:paraId="75B2D22B" w14:textId="77777777" w:rsidR="00000000" w:rsidRDefault="00AA7B19">
            <w:pPr>
              <w:widowControl w:val="0"/>
              <w:autoSpaceDE w:val="0"/>
              <w:autoSpaceDN w:val="0"/>
              <w:adjustRightInd w:val="0"/>
              <w:spacing w:after="0" w:line="240" w:lineRule="auto"/>
              <w:rPr>
                <w:rFonts w:ascii="Arial" w:hAnsi="Arial" w:cs="Arial"/>
                <w:i/>
                <w:iCs/>
              </w:rPr>
            </w:pPr>
            <w:r>
              <w:rPr>
                <w:rFonts w:ascii="Arial" w:hAnsi="Arial" w:cs="Arial"/>
                <w:i/>
                <w:iCs/>
              </w:rPr>
              <w:t>QWC2</w:t>
            </w:r>
          </w:p>
        </w:tc>
        <w:tc>
          <w:tcPr>
            <w:tcW w:w="7500" w:type="dxa"/>
            <w:tcBorders>
              <w:top w:val="nil"/>
              <w:left w:val="nil"/>
              <w:bottom w:val="nil"/>
              <w:right w:val="nil"/>
            </w:tcBorders>
          </w:tcPr>
          <w:p w14:paraId="6835BFCB" w14:textId="77777777" w:rsidR="00000000" w:rsidRDefault="00AA7B19">
            <w:pPr>
              <w:widowControl w:val="0"/>
              <w:autoSpaceDE w:val="0"/>
              <w:autoSpaceDN w:val="0"/>
              <w:adjustRightInd w:val="0"/>
              <w:spacing w:after="0" w:line="240" w:lineRule="auto"/>
              <w:rPr>
                <w:rFonts w:ascii="Arial" w:hAnsi="Arial" w:cs="Arial"/>
              </w:rPr>
            </w:pPr>
            <w:r>
              <w:rPr>
                <w:rFonts w:ascii="Arial" w:hAnsi="Arial" w:cs="Arial"/>
              </w:rPr>
              <w:t>There may be some errors of spelling, punctuation and grammar but it should still be possible to understand most of the response.</w:t>
            </w:r>
          </w:p>
        </w:tc>
      </w:tr>
      <w:tr w:rsidR="00000000" w14:paraId="5DF6E142" w14:textId="77777777">
        <w:tblPrEx>
          <w:tblCellMar>
            <w:top w:w="0" w:type="dxa"/>
            <w:bottom w:w="0" w:type="dxa"/>
          </w:tblCellMar>
        </w:tblPrEx>
        <w:tc>
          <w:tcPr>
            <w:tcW w:w="1050" w:type="dxa"/>
            <w:tcBorders>
              <w:top w:val="nil"/>
              <w:left w:val="nil"/>
              <w:bottom w:val="nil"/>
              <w:right w:val="nil"/>
            </w:tcBorders>
          </w:tcPr>
          <w:p w14:paraId="69B0B8BF" w14:textId="77777777" w:rsidR="00000000" w:rsidRDefault="00AA7B19">
            <w:pPr>
              <w:widowControl w:val="0"/>
              <w:autoSpaceDE w:val="0"/>
              <w:autoSpaceDN w:val="0"/>
              <w:adjustRightInd w:val="0"/>
              <w:spacing w:after="0" w:line="240" w:lineRule="auto"/>
              <w:rPr>
                <w:rFonts w:ascii="Arial" w:hAnsi="Arial" w:cs="Arial"/>
                <w:i/>
                <w:iCs/>
              </w:rPr>
            </w:pPr>
            <w:r>
              <w:rPr>
                <w:rFonts w:ascii="Arial" w:hAnsi="Arial" w:cs="Arial"/>
                <w:i/>
                <w:iCs/>
              </w:rPr>
              <w:t>QWC3</w:t>
            </w:r>
          </w:p>
        </w:tc>
        <w:tc>
          <w:tcPr>
            <w:tcW w:w="7500" w:type="dxa"/>
            <w:tcBorders>
              <w:top w:val="nil"/>
              <w:left w:val="nil"/>
              <w:bottom w:val="nil"/>
              <w:right w:val="nil"/>
            </w:tcBorders>
          </w:tcPr>
          <w:p w14:paraId="3BAC599E" w14:textId="77777777" w:rsidR="00000000" w:rsidRDefault="00AA7B19">
            <w:pPr>
              <w:widowControl w:val="0"/>
              <w:autoSpaceDE w:val="0"/>
              <w:autoSpaceDN w:val="0"/>
              <w:adjustRightInd w:val="0"/>
              <w:spacing w:after="0" w:line="240" w:lineRule="auto"/>
              <w:rPr>
                <w:rFonts w:ascii="Arial" w:hAnsi="Arial" w:cs="Arial"/>
              </w:rPr>
            </w:pPr>
            <w:r>
              <w:rPr>
                <w:rFonts w:ascii="Arial" w:hAnsi="Arial" w:cs="Arial"/>
              </w:rPr>
              <w:t>The candidate has used a form and style of writing which has many deficiencies. Ideas are not always clearly expressed.</w:t>
            </w:r>
          </w:p>
        </w:tc>
      </w:tr>
      <w:tr w:rsidR="00000000" w14:paraId="474F2E60" w14:textId="77777777">
        <w:tblPrEx>
          <w:tblCellMar>
            <w:top w:w="0" w:type="dxa"/>
            <w:bottom w:w="0" w:type="dxa"/>
          </w:tblCellMar>
        </w:tblPrEx>
        <w:tc>
          <w:tcPr>
            <w:tcW w:w="1050" w:type="dxa"/>
            <w:tcBorders>
              <w:top w:val="nil"/>
              <w:left w:val="nil"/>
              <w:bottom w:val="nil"/>
              <w:right w:val="nil"/>
            </w:tcBorders>
          </w:tcPr>
          <w:p w14:paraId="632C792A" w14:textId="77777777" w:rsidR="00000000" w:rsidRDefault="00AA7B19">
            <w:pPr>
              <w:widowControl w:val="0"/>
              <w:autoSpaceDE w:val="0"/>
              <w:autoSpaceDN w:val="0"/>
              <w:adjustRightInd w:val="0"/>
              <w:spacing w:after="0" w:line="240" w:lineRule="auto"/>
              <w:rPr>
                <w:rFonts w:ascii="Arial" w:hAnsi="Arial" w:cs="Arial"/>
                <w:i/>
                <w:iCs/>
              </w:rPr>
            </w:pPr>
            <w:r>
              <w:rPr>
                <w:rFonts w:ascii="Arial" w:hAnsi="Arial" w:cs="Arial"/>
                <w:i/>
                <w:iCs/>
              </w:rPr>
              <w:t>QWC4</w:t>
            </w:r>
          </w:p>
        </w:tc>
        <w:tc>
          <w:tcPr>
            <w:tcW w:w="7500" w:type="dxa"/>
            <w:tcBorders>
              <w:top w:val="nil"/>
              <w:left w:val="nil"/>
              <w:bottom w:val="nil"/>
              <w:right w:val="nil"/>
            </w:tcBorders>
          </w:tcPr>
          <w:p w14:paraId="3C313871" w14:textId="77777777" w:rsidR="00000000" w:rsidRDefault="00AA7B19">
            <w:pPr>
              <w:widowControl w:val="0"/>
              <w:autoSpaceDE w:val="0"/>
              <w:autoSpaceDN w:val="0"/>
              <w:adjustRightInd w:val="0"/>
              <w:spacing w:after="0" w:line="240" w:lineRule="auto"/>
              <w:rPr>
                <w:rFonts w:ascii="Arial" w:hAnsi="Arial" w:cs="Arial"/>
              </w:rPr>
            </w:pPr>
            <w:r>
              <w:rPr>
                <w:rFonts w:ascii="Arial" w:hAnsi="Arial" w:cs="Arial"/>
              </w:rPr>
              <w:t>Sentences (and paragraphs) may not always be well-connected.</w:t>
            </w:r>
          </w:p>
        </w:tc>
      </w:tr>
      <w:tr w:rsidR="00000000" w14:paraId="29FF648E" w14:textId="77777777">
        <w:tblPrEx>
          <w:tblCellMar>
            <w:top w:w="0" w:type="dxa"/>
            <w:bottom w:w="0" w:type="dxa"/>
          </w:tblCellMar>
        </w:tblPrEx>
        <w:tc>
          <w:tcPr>
            <w:tcW w:w="1050" w:type="dxa"/>
            <w:tcBorders>
              <w:top w:val="nil"/>
              <w:left w:val="nil"/>
              <w:bottom w:val="nil"/>
              <w:right w:val="nil"/>
            </w:tcBorders>
          </w:tcPr>
          <w:p w14:paraId="43B30539" w14:textId="77777777" w:rsidR="00000000" w:rsidRDefault="00AA7B19">
            <w:pPr>
              <w:widowControl w:val="0"/>
              <w:autoSpaceDE w:val="0"/>
              <w:autoSpaceDN w:val="0"/>
              <w:adjustRightInd w:val="0"/>
              <w:spacing w:after="0" w:line="240" w:lineRule="auto"/>
              <w:rPr>
                <w:rFonts w:ascii="Arial" w:hAnsi="Arial" w:cs="Arial"/>
                <w:i/>
                <w:iCs/>
              </w:rPr>
            </w:pPr>
            <w:r>
              <w:rPr>
                <w:rFonts w:ascii="Arial" w:hAnsi="Arial" w:cs="Arial"/>
                <w:i/>
                <w:iCs/>
              </w:rPr>
              <w:t>QWC5</w:t>
            </w:r>
          </w:p>
        </w:tc>
        <w:tc>
          <w:tcPr>
            <w:tcW w:w="7500" w:type="dxa"/>
            <w:tcBorders>
              <w:top w:val="nil"/>
              <w:left w:val="nil"/>
              <w:bottom w:val="nil"/>
              <w:right w:val="nil"/>
            </w:tcBorders>
          </w:tcPr>
          <w:p w14:paraId="45DC2835" w14:textId="77777777" w:rsidR="00000000" w:rsidRDefault="00AA7B19">
            <w:pPr>
              <w:widowControl w:val="0"/>
              <w:autoSpaceDE w:val="0"/>
              <w:autoSpaceDN w:val="0"/>
              <w:adjustRightInd w:val="0"/>
              <w:spacing w:after="0" w:line="240" w:lineRule="auto"/>
              <w:rPr>
                <w:rFonts w:ascii="Arial" w:hAnsi="Arial" w:cs="Arial"/>
              </w:rPr>
            </w:pPr>
            <w:r>
              <w:rPr>
                <w:rFonts w:ascii="Arial" w:hAnsi="Arial" w:cs="Arial"/>
              </w:rPr>
              <w:t>Specialist vocabulary has been used inappropriately or not at all.</w:t>
            </w:r>
          </w:p>
        </w:tc>
      </w:tr>
    </w:tbl>
    <w:p w14:paraId="45C15342" w14:textId="77777777" w:rsidR="00000000" w:rsidRDefault="00AA7B19">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1-2</w:t>
      </w:r>
    </w:p>
    <w:p w14:paraId="24A3E33E" w14:textId="77777777" w:rsidR="00000000" w:rsidRDefault="00AA7B19">
      <w:pPr>
        <w:widowControl w:val="0"/>
        <w:autoSpaceDE w:val="0"/>
        <w:autoSpaceDN w:val="0"/>
        <w:adjustRightInd w:val="0"/>
        <w:spacing w:before="240" w:after="0" w:line="240" w:lineRule="auto"/>
        <w:ind w:left="1134" w:right="1134"/>
        <w:rPr>
          <w:rFonts w:ascii="Arial" w:hAnsi="Arial" w:cs="Arial"/>
        </w:rPr>
      </w:pPr>
      <w:r>
        <w:rPr>
          <w:rFonts w:ascii="Arial" w:hAnsi="Arial" w:cs="Arial"/>
        </w:rPr>
        <w:t>Candidate has made no relevant points.</w:t>
      </w:r>
    </w:p>
    <w:p w14:paraId="3E519A50" w14:textId="77777777" w:rsidR="00000000" w:rsidRDefault="00AA7B19">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0</w:t>
      </w:r>
    </w:p>
    <w:p w14:paraId="5B99D244" w14:textId="77777777" w:rsidR="00000000" w:rsidRDefault="00AA7B19">
      <w:pPr>
        <w:widowControl w:val="0"/>
        <w:autoSpaceDE w:val="0"/>
        <w:autoSpaceDN w:val="0"/>
        <w:adjustRightInd w:val="0"/>
        <w:spacing w:before="240" w:after="0" w:line="240" w:lineRule="auto"/>
        <w:ind w:left="1134" w:right="1134"/>
        <w:rPr>
          <w:rFonts w:ascii="Arial" w:hAnsi="Arial" w:cs="Arial"/>
        </w:rPr>
      </w:pPr>
      <w:r>
        <w:rPr>
          <w:rFonts w:ascii="Arial" w:hAnsi="Arial" w:cs="Arial"/>
          <w:b/>
          <w:bCs/>
        </w:rPr>
        <w:t>Note:</w:t>
      </w:r>
      <w:r>
        <w:rPr>
          <w:rFonts w:ascii="Arial" w:hAnsi="Arial" w:cs="Arial"/>
        </w:rPr>
        <w:t xml:space="preserve"> Even if English is perfect, candidates can only get marks for the points made at the top of the mark scheme for this question.</w:t>
      </w:r>
    </w:p>
    <w:p w14:paraId="3724676D" w14:textId="77777777" w:rsidR="00000000" w:rsidRDefault="00AA7B19">
      <w:pPr>
        <w:widowControl w:val="0"/>
        <w:autoSpaceDE w:val="0"/>
        <w:autoSpaceDN w:val="0"/>
        <w:adjustRightInd w:val="0"/>
        <w:spacing w:before="240" w:after="0" w:line="240" w:lineRule="auto"/>
        <w:ind w:left="1134" w:right="1134"/>
        <w:rPr>
          <w:rFonts w:ascii="Arial" w:hAnsi="Arial" w:cs="Arial"/>
        </w:rPr>
      </w:pPr>
      <w:r>
        <w:rPr>
          <w:rFonts w:ascii="Arial" w:hAnsi="Arial" w:cs="Arial"/>
        </w:rPr>
        <w:t>If a candidate meets the subject criterion in a band but does not meet the quality of language criteria then drop mark by one ba</w:t>
      </w:r>
      <w:r>
        <w:rPr>
          <w:rFonts w:ascii="Arial" w:hAnsi="Arial" w:cs="Arial"/>
        </w:rPr>
        <w:t>nd, providing that at least 4 of the quality of language criteria are met in the lower band. If 4 criteria are not met then drop by two bands.</w:t>
      </w:r>
    </w:p>
    <w:p w14:paraId="0AA08995" w14:textId="77777777" w:rsidR="00000000" w:rsidRDefault="00AA7B19">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MAX 6</w:t>
      </w:r>
    </w:p>
    <w:p w14:paraId="4BCAC975" w14:textId="77777777" w:rsidR="00000000" w:rsidRDefault="00AA7B1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[8]</w:t>
      </w:r>
    </w:p>
    <w:p w14:paraId="3D9F6D6A" w14:textId="77777777" w:rsidR="00000000" w:rsidRDefault="00AA7B19">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Q26.</w:t>
      </w:r>
    </w:p>
    <w:p w14:paraId="2835422B" w14:textId="77777777" w:rsidR="00000000" w:rsidRDefault="00AA7B19">
      <w:pPr>
        <w:widowControl w:val="0"/>
        <w:autoSpaceDE w:val="0"/>
        <w:autoSpaceDN w:val="0"/>
        <w:adjustRightInd w:val="0"/>
        <w:spacing w:after="0" w:line="240" w:lineRule="auto"/>
        <w:ind w:left="567" w:right="567"/>
        <w:rPr>
          <w:rFonts w:ascii="Arial" w:hAnsi="Arial" w:cs="Arial"/>
        </w:rPr>
      </w:pPr>
      <w:r>
        <w:rPr>
          <w:rFonts w:ascii="Arial" w:hAnsi="Arial" w:cs="Arial"/>
        </w:rPr>
        <w:t> </w:t>
      </w:r>
    </w:p>
    <w:p w14:paraId="1E382A1D" w14:textId="77777777" w:rsidR="00000000" w:rsidRDefault="00AA7B19">
      <w:pPr>
        <w:widowControl w:val="0"/>
        <w:autoSpaceDE w:val="0"/>
        <w:autoSpaceDN w:val="0"/>
        <w:adjustRightInd w:val="0"/>
        <w:spacing w:after="0" w:line="240" w:lineRule="auto"/>
        <w:ind w:left="1134" w:right="1134" w:hanging="567"/>
        <w:rPr>
          <w:rFonts w:ascii="Arial" w:hAnsi="Arial" w:cs="Arial"/>
        </w:rPr>
      </w:pPr>
      <w:r>
        <w:rPr>
          <w:rFonts w:ascii="Arial" w:hAnsi="Arial" w:cs="Arial"/>
        </w:rPr>
        <w:t>(a)     011 0010;</w:t>
      </w:r>
    </w:p>
    <w:p w14:paraId="6BB460BE" w14:textId="77777777" w:rsidR="00000000" w:rsidRDefault="00AA7B19">
      <w:pPr>
        <w:widowControl w:val="0"/>
        <w:autoSpaceDE w:val="0"/>
        <w:autoSpaceDN w:val="0"/>
        <w:adjustRightInd w:val="0"/>
        <w:spacing w:after="0" w:line="240" w:lineRule="auto"/>
        <w:ind w:left="1134" w:right="1134"/>
        <w:rPr>
          <w:rFonts w:ascii="Arial" w:hAnsi="Arial" w:cs="Arial"/>
        </w:rPr>
      </w:pPr>
      <w:r>
        <w:rPr>
          <w:rFonts w:ascii="Arial" w:hAnsi="Arial" w:cs="Arial"/>
          <w:b/>
          <w:bCs/>
        </w:rPr>
        <w:t>R</w:t>
      </w:r>
      <w:r>
        <w:rPr>
          <w:rFonts w:ascii="Arial" w:hAnsi="Arial" w:cs="Arial"/>
        </w:rPr>
        <w:t xml:space="preserve"> If not 7 bits</w:t>
      </w:r>
    </w:p>
    <w:p w14:paraId="01F03A6F" w14:textId="77777777" w:rsidR="00000000" w:rsidRDefault="00AA7B19">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14:paraId="77FE6CE4" w14:textId="77777777" w:rsidR="00000000" w:rsidRDefault="00AA7B19">
      <w:pPr>
        <w:widowControl w:val="0"/>
        <w:autoSpaceDE w:val="0"/>
        <w:autoSpaceDN w:val="0"/>
        <w:adjustRightInd w:val="0"/>
        <w:spacing w:before="240" w:after="0" w:line="240" w:lineRule="auto"/>
        <w:ind w:left="1134" w:right="1134" w:hanging="567"/>
        <w:rPr>
          <w:rFonts w:ascii="Arial" w:hAnsi="Arial" w:cs="Arial"/>
        </w:rPr>
      </w:pPr>
      <w:r>
        <w:rPr>
          <w:rFonts w:ascii="Arial" w:hAnsi="Arial" w:cs="Arial"/>
        </w:rPr>
        <w:t>(b)     1011 0000</w:t>
      </w:r>
    </w:p>
    <w:p w14:paraId="76A46C5A" w14:textId="77777777" w:rsidR="00000000" w:rsidRDefault="00AA7B19">
      <w:pPr>
        <w:widowControl w:val="0"/>
        <w:autoSpaceDE w:val="0"/>
        <w:autoSpaceDN w:val="0"/>
        <w:adjustRightInd w:val="0"/>
        <w:spacing w:before="240" w:after="0" w:line="240" w:lineRule="auto"/>
        <w:ind w:left="1134" w:right="1134"/>
        <w:rPr>
          <w:rFonts w:ascii="Arial" w:hAnsi="Arial" w:cs="Arial"/>
        </w:rPr>
      </w:pPr>
      <w:r>
        <w:rPr>
          <w:rFonts w:ascii="Arial" w:hAnsi="Arial" w:cs="Arial"/>
          <w:b/>
          <w:bCs/>
        </w:rPr>
        <w:t>Mark as follows:</w:t>
      </w:r>
      <w:r>
        <w:rPr>
          <w:rFonts w:ascii="Arial" w:hAnsi="Arial" w:cs="Arial"/>
          <w:b/>
          <w:bCs/>
        </w:rPr>
        <w:br/>
      </w:r>
      <w:r>
        <w:rPr>
          <w:rFonts w:ascii="Arial" w:hAnsi="Arial" w:cs="Arial"/>
        </w:rPr>
        <w:t>Correct data bits;</w:t>
      </w:r>
      <w:r>
        <w:rPr>
          <w:rFonts w:ascii="Arial" w:hAnsi="Arial" w:cs="Arial"/>
        </w:rPr>
        <w:br/>
        <w:t>Correct parity bit for the candidate</w:t>
      </w:r>
      <w:r>
        <w:rPr>
          <w:rFonts w:ascii="Arial" w:hAnsi="Arial" w:cs="Arial"/>
        </w:rPr>
        <w:t>’</w:t>
      </w:r>
      <w:r>
        <w:rPr>
          <w:rFonts w:ascii="Arial" w:hAnsi="Arial" w:cs="Arial"/>
        </w:rPr>
        <w:t>s data bits;</w:t>
      </w:r>
      <w:r>
        <w:rPr>
          <w:rFonts w:ascii="Arial" w:hAnsi="Arial" w:cs="Arial"/>
        </w:rPr>
        <w:br/>
      </w:r>
      <w:r>
        <w:rPr>
          <w:rFonts w:ascii="Arial" w:hAnsi="Arial" w:cs="Arial"/>
          <w:b/>
          <w:bCs/>
        </w:rPr>
        <w:t>R</w:t>
      </w:r>
      <w:r>
        <w:rPr>
          <w:rFonts w:ascii="Arial" w:hAnsi="Arial" w:cs="Arial"/>
        </w:rPr>
        <w:t xml:space="preserve"> If not 8 bits</w:t>
      </w:r>
    </w:p>
    <w:p w14:paraId="1CDD9D7A" w14:textId="77777777" w:rsidR="00000000" w:rsidRDefault="00AA7B19">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2</w:t>
      </w:r>
    </w:p>
    <w:p w14:paraId="7CEF10A2" w14:textId="77777777" w:rsidR="00000000" w:rsidRDefault="00AA7B19">
      <w:pPr>
        <w:widowControl w:val="0"/>
        <w:autoSpaceDE w:val="0"/>
        <w:autoSpaceDN w:val="0"/>
        <w:adjustRightInd w:val="0"/>
        <w:spacing w:before="240" w:after="0" w:line="240" w:lineRule="auto"/>
        <w:ind w:left="1134" w:right="1134" w:hanging="567"/>
        <w:rPr>
          <w:rFonts w:ascii="Arial" w:hAnsi="Arial" w:cs="Arial"/>
        </w:rPr>
      </w:pPr>
      <w:r>
        <w:rPr>
          <w:rFonts w:ascii="Arial" w:hAnsi="Arial" w:cs="Arial"/>
        </w:rPr>
        <w:t>(c)     Error correction (not just error detection) (for single errors);</w:t>
      </w:r>
      <w:r>
        <w:rPr>
          <w:rFonts w:ascii="Arial" w:hAnsi="Arial" w:cs="Arial"/>
        </w:rPr>
        <w:br/>
        <w:t>Can detect when two errors have occurred in data transmission;</w:t>
      </w:r>
      <w:r>
        <w:rPr>
          <w:rFonts w:ascii="Arial" w:hAnsi="Arial" w:cs="Arial"/>
        </w:rPr>
        <w:br/>
        <w:t>Reduces the need for the retransm</w:t>
      </w:r>
      <w:r>
        <w:rPr>
          <w:rFonts w:ascii="Arial" w:hAnsi="Arial" w:cs="Arial"/>
        </w:rPr>
        <w:t>ission of data;</w:t>
      </w:r>
      <w:r>
        <w:rPr>
          <w:rFonts w:ascii="Arial" w:hAnsi="Arial" w:cs="Arial"/>
        </w:rPr>
        <w:br/>
        <w:t>Decreases the likelihood of an undetected error // improved error detection;</w:t>
      </w:r>
      <w:r>
        <w:rPr>
          <w:rFonts w:ascii="Arial" w:hAnsi="Arial" w:cs="Arial"/>
        </w:rPr>
        <w:br/>
        <w:t>Can locate an error (not just detect that an error has occurred);</w:t>
      </w:r>
    </w:p>
    <w:p w14:paraId="7A5E0358" w14:textId="77777777" w:rsidR="00000000" w:rsidRDefault="00AA7B19">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Max 1</w:t>
      </w:r>
    </w:p>
    <w:p w14:paraId="03B347C6" w14:textId="77777777" w:rsidR="00000000" w:rsidRDefault="00AA7B1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[4]</w:t>
      </w:r>
    </w:p>
    <w:p w14:paraId="0FD533B3" w14:textId="77777777" w:rsidR="00000000" w:rsidRDefault="00AA7B19">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Q27.</w:t>
      </w:r>
    </w:p>
    <w:p w14:paraId="012D196C" w14:textId="77777777" w:rsidR="00000000" w:rsidRDefault="00AA7B19">
      <w:pPr>
        <w:widowControl w:val="0"/>
        <w:autoSpaceDE w:val="0"/>
        <w:autoSpaceDN w:val="0"/>
        <w:adjustRightInd w:val="0"/>
        <w:spacing w:after="0" w:line="240" w:lineRule="auto"/>
        <w:ind w:left="567" w:right="567"/>
        <w:rPr>
          <w:rFonts w:ascii="Arial" w:hAnsi="Arial" w:cs="Arial"/>
        </w:rPr>
      </w:pPr>
      <w:r>
        <w:rPr>
          <w:rFonts w:ascii="Arial" w:hAnsi="Arial" w:cs="Arial"/>
        </w:rPr>
        <w:t> </w:t>
      </w:r>
    </w:p>
    <w:p w14:paraId="3A34EAF9" w14:textId="77777777" w:rsidR="00000000" w:rsidRDefault="00AA7B19">
      <w:pPr>
        <w:widowControl w:val="0"/>
        <w:autoSpaceDE w:val="0"/>
        <w:autoSpaceDN w:val="0"/>
        <w:adjustRightInd w:val="0"/>
        <w:spacing w:after="0" w:line="240" w:lineRule="auto"/>
        <w:ind w:left="1134" w:right="1134" w:hanging="567"/>
        <w:rPr>
          <w:rFonts w:ascii="Arial" w:hAnsi="Arial" w:cs="Arial"/>
        </w:rPr>
      </w:pPr>
      <w:r>
        <w:rPr>
          <w:rFonts w:ascii="Arial" w:hAnsi="Arial" w:cs="Arial"/>
        </w:rPr>
        <w:t>(a)     300; * 2;</w:t>
      </w:r>
      <w:r>
        <w:rPr>
          <w:rFonts w:ascii="Arial" w:hAnsi="Arial" w:cs="Arial"/>
        </w:rPr>
        <w:br/>
        <w:t>//</w:t>
      </w:r>
      <w:r>
        <w:rPr>
          <w:rFonts w:ascii="Arial" w:hAnsi="Arial" w:cs="Arial"/>
        </w:rPr>
        <w:br/>
        <w:t>600;;</w:t>
      </w:r>
    </w:p>
    <w:p w14:paraId="1B2728C7" w14:textId="77777777" w:rsidR="00000000" w:rsidRDefault="00AA7B19">
      <w:pPr>
        <w:widowControl w:val="0"/>
        <w:autoSpaceDE w:val="0"/>
        <w:autoSpaceDN w:val="0"/>
        <w:adjustRightInd w:val="0"/>
        <w:spacing w:before="240" w:after="0" w:line="240" w:lineRule="auto"/>
        <w:ind w:left="1134" w:right="1134"/>
        <w:rPr>
          <w:rFonts w:ascii="Arial" w:hAnsi="Arial" w:cs="Arial"/>
          <w:i/>
          <w:iCs/>
        </w:rPr>
      </w:pPr>
      <w:r>
        <w:rPr>
          <w:rFonts w:ascii="Arial" w:hAnsi="Arial" w:cs="Arial"/>
          <w:i/>
          <w:iCs/>
        </w:rPr>
        <w:t>Note: award 1 mark for doubling an incorrectly calcul</w:t>
      </w:r>
      <w:r>
        <w:rPr>
          <w:rFonts w:ascii="Arial" w:hAnsi="Arial" w:cs="Arial"/>
          <w:i/>
          <w:iCs/>
        </w:rPr>
        <w:t>ated highest frequency</w:t>
      </w:r>
    </w:p>
    <w:p w14:paraId="485422D3" w14:textId="77777777" w:rsidR="00000000" w:rsidRDefault="00AA7B19">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2</w:t>
      </w:r>
    </w:p>
    <w:p w14:paraId="5EC8CBE5" w14:textId="77777777" w:rsidR="00000000" w:rsidRDefault="00AA7B19">
      <w:pPr>
        <w:widowControl w:val="0"/>
        <w:autoSpaceDE w:val="0"/>
        <w:autoSpaceDN w:val="0"/>
        <w:adjustRightInd w:val="0"/>
        <w:spacing w:before="240" w:after="0" w:line="240" w:lineRule="auto"/>
        <w:ind w:left="1134" w:right="1134" w:hanging="567"/>
        <w:rPr>
          <w:rFonts w:ascii="Arial" w:hAnsi="Arial" w:cs="Arial"/>
        </w:rPr>
      </w:pPr>
      <w:r>
        <w:rPr>
          <w:rFonts w:ascii="Arial" w:hAnsi="Arial" w:cs="Arial"/>
        </w:rPr>
        <w:t>(b)     Regular samples are taken (of the analogue signal);</w:t>
      </w:r>
      <w:r>
        <w:rPr>
          <w:rFonts w:ascii="Arial" w:hAnsi="Arial" w:cs="Arial"/>
        </w:rPr>
        <w:br/>
        <w:t>Samples are quantised // the height of each sample is approximated to an integer value // height of samples measured // amplitude/volume measured;</w:t>
      </w:r>
      <w:r>
        <w:rPr>
          <w:rFonts w:ascii="Arial" w:hAnsi="Arial" w:cs="Arial"/>
        </w:rPr>
        <w:br/>
      </w:r>
      <w:r>
        <w:rPr>
          <w:rFonts w:ascii="Arial" w:hAnsi="Arial" w:cs="Arial"/>
        </w:rPr>
        <w:lastRenderedPageBreak/>
        <w:t>Each integer value is en</w:t>
      </w:r>
      <w:r>
        <w:rPr>
          <w:rFonts w:ascii="Arial" w:hAnsi="Arial" w:cs="Arial"/>
        </w:rPr>
        <w:t>coded as a binary value // measurements are coded in a fixed number of bits;</w:t>
      </w:r>
      <w:r>
        <w:rPr>
          <w:rFonts w:ascii="Arial" w:hAnsi="Arial" w:cs="Arial"/>
        </w:rPr>
        <w:br/>
        <w:t>output the binary numbers as digital signals / voltage levels;</w:t>
      </w:r>
    </w:p>
    <w:p w14:paraId="584308D3" w14:textId="77777777" w:rsidR="00000000" w:rsidRDefault="00AA7B19">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Max 3</w:t>
      </w:r>
    </w:p>
    <w:p w14:paraId="1EB6716D" w14:textId="77777777" w:rsidR="00000000" w:rsidRDefault="00AA7B19">
      <w:pPr>
        <w:widowControl w:val="0"/>
        <w:autoSpaceDE w:val="0"/>
        <w:autoSpaceDN w:val="0"/>
        <w:adjustRightInd w:val="0"/>
        <w:spacing w:before="240" w:after="0" w:line="240" w:lineRule="auto"/>
        <w:ind w:left="1134" w:right="1134" w:hanging="567"/>
        <w:rPr>
          <w:rFonts w:ascii="Arial" w:hAnsi="Arial" w:cs="Arial"/>
        </w:rPr>
      </w:pPr>
      <w:r>
        <w:rPr>
          <w:rFonts w:ascii="Arial" w:hAnsi="Arial" w:cs="Arial"/>
        </w:rPr>
        <w:t>(c)     Can (easily) synthesise musical notation from it;</w:t>
      </w:r>
      <w:r>
        <w:rPr>
          <w:rFonts w:ascii="Arial" w:hAnsi="Arial" w:cs="Arial"/>
        </w:rPr>
        <w:br/>
      </w:r>
      <w:r>
        <w:rPr>
          <w:rFonts w:ascii="Arial" w:hAnsi="Arial" w:cs="Arial"/>
        </w:rPr>
        <w:t>Can be played on different instruments;</w:t>
      </w:r>
      <w:r>
        <w:rPr>
          <w:rFonts w:ascii="Arial" w:hAnsi="Arial" w:cs="Arial"/>
        </w:rPr>
        <w:br/>
        <w:t>Can be (easily) transposed to a different key/pitch;</w:t>
      </w:r>
      <w:r>
        <w:rPr>
          <w:rFonts w:ascii="Arial" w:hAnsi="Arial" w:cs="Arial"/>
        </w:rPr>
        <w:br/>
        <w:t>Produces (relatively) small files;</w:t>
      </w:r>
      <w:r>
        <w:rPr>
          <w:rFonts w:ascii="Arial" w:hAnsi="Arial" w:cs="Arial"/>
        </w:rPr>
        <w:br/>
        <w:t>Easy to manipulate (the data);</w:t>
      </w:r>
      <w:r>
        <w:rPr>
          <w:rFonts w:ascii="Arial" w:hAnsi="Arial" w:cs="Arial"/>
        </w:rPr>
        <w:br/>
        <w:t>Allows for easy interface with electronic musical instruments;</w:t>
      </w:r>
      <w:r>
        <w:rPr>
          <w:rFonts w:ascii="Arial" w:hAnsi="Arial" w:cs="Arial"/>
        </w:rPr>
        <w:br/>
        <w:t>No data lost about a musical note;</w:t>
      </w:r>
    </w:p>
    <w:p w14:paraId="582A3637" w14:textId="77777777" w:rsidR="00000000" w:rsidRDefault="00AA7B19">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Max 1</w:t>
      </w:r>
    </w:p>
    <w:p w14:paraId="666ED117" w14:textId="77777777" w:rsidR="00000000" w:rsidRDefault="00AA7B19">
      <w:pPr>
        <w:widowControl w:val="0"/>
        <w:autoSpaceDE w:val="0"/>
        <w:autoSpaceDN w:val="0"/>
        <w:adjustRightInd w:val="0"/>
        <w:spacing w:before="240" w:after="0" w:line="240" w:lineRule="auto"/>
        <w:ind w:left="1134" w:right="1134" w:hanging="567"/>
        <w:rPr>
          <w:rFonts w:ascii="Arial" w:hAnsi="Arial" w:cs="Arial"/>
        </w:rPr>
      </w:pPr>
      <w:r>
        <w:rPr>
          <w:rFonts w:ascii="Arial" w:hAnsi="Arial" w:cs="Arial"/>
        </w:rPr>
        <w:t>(d)     Length/duration (of note) // Note-on and Note</w:t>
      </w:r>
      <w:r>
        <w:rPr>
          <w:rFonts w:ascii="Arial" w:hAnsi="Arial" w:cs="Arial"/>
        </w:rPr>
        <w:t>–</w:t>
      </w:r>
      <w:r>
        <w:rPr>
          <w:rFonts w:ascii="Arial" w:hAnsi="Arial" w:cs="Arial"/>
        </w:rPr>
        <w:t>off;</w:t>
      </w:r>
      <w:r>
        <w:rPr>
          <w:rFonts w:ascii="Arial" w:hAnsi="Arial" w:cs="Arial"/>
        </w:rPr>
        <w:br/>
        <w:t>Instrument;</w:t>
      </w:r>
      <w:r>
        <w:rPr>
          <w:rFonts w:ascii="Arial" w:hAnsi="Arial" w:cs="Arial"/>
        </w:rPr>
        <w:br/>
        <w:t>Velocity//Speed;</w:t>
      </w:r>
      <w:r>
        <w:rPr>
          <w:rFonts w:ascii="Arial" w:hAnsi="Arial" w:cs="Arial"/>
        </w:rPr>
        <w:br/>
        <w:t>Volume//Amplitude;</w:t>
      </w:r>
      <w:r>
        <w:rPr>
          <w:rFonts w:ascii="Arial" w:hAnsi="Arial" w:cs="Arial"/>
        </w:rPr>
        <w:br/>
        <w:t>Timbre;</w:t>
      </w:r>
      <w:r>
        <w:rPr>
          <w:rFonts w:ascii="Arial" w:hAnsi="Arial" w:cs="Arial"/>
        </w:rPr>
        <w:br/>
        <w:t>Pedal effects;</w:t>
      </w:r>
      <w:r>
        <w:rPr>
          <w:rFonts w:ascii="Arial" w:hAnsi="Arial" w:cs="Arial"/>
        </w:rPr>
        <w:br/>
        <w:t>Channel;</w:t>
      </w:r>
      <w:r>
        <w:rPr>
          <w:rFonts w:ascii="Arial" w:hAnsi="Arial" w:cs="Arial"/>
        </w:rPr>
        <w:br/>
        <w:t>Instructions about how to recreate a sound;</w:t>
      </w:r>
      <w:r>
        <w:rPr>
          <w:rFonts w:ascii="Arial" w:hAnsi="Arial" w:cs="Arial"/>
        </w:rPr>
        <w:br/>
        <w:t>Aftertouch;</w:t>
      </w:r>
      <w:r>
        <w:rPr>
          <w:rFonts w:ascii="Arial" w:hAnsi="Arial" w:cs="Arial"/>
        </w:rPr>
        <w:br/>
        <w:t>Pitch bend;</w:t>
      </w:r>
      <w:r>
        <w:rPr>
          <w:rFonts w:ascii="Arial" w:hAnsi="Arial" w:cs="Arial"/>
        </w:rPr>
        <w:br/>
        <w:t>Note envelope;</w:t>
      </w:r>
    </w:p>
    <w:p w14:paraId="44585BE3" w14:textId="77777777" w:rsidR="00000000" w:rsidRDefault="00AA7B19">
      <w:pPr>
        <w:widowControl w:val="0"/>
        <w:autoSpaceDE w:val="0"/>
        <w:autoSpaceDN w:val="0"/>
        <w:adjustRightInd w:val="0"/>
        <w:spacing w:after="0" w:line="240" w:lineRule="auto"/>
        <w:ind w:left="1134" w:right="1134"/>
        <w:rPr>
          <w:rFonts w:ascii="Arial" w:hAnsi="Arial" w:cs="Arial"/>
        </w:rPr>
      </w:pPr>
      <w:r>
        <w:rPr>
          <w:rFonts w:ascii="Arial" w:hAnsi="Arial" w:cs="Arial"/>
          <w:b/>
          <w:bCs/>
        </w:rPr>
        <w:t>R</w:t>
      </w:r>
      <w:r>
        <w:rPr>
          <w:rFonts w:ascii="Arial" w:hAnsi="Arial" w:cs="Arial"/>
        </w:rPr>
        <w:t xml:space="preserve"> Note/key/pitch/frequency;</w:t>
      </w:r>
      <w:r>
        <w:rPr>
          <w:rFonts w:ascii="Arial" w:hAnsi="Arial" w:cs="Arial"/>
        </w:rPr>
        <w:br/>
      </w:r>
      <w:r>
        <w:rPr>
          <w:rFonts w:ascii="Arial" w:hAnsi="Arial" w:cs="Arial"/>
          <w:b/>
          <w:bCs/>
        </w:rPr>
        <w:t>A</w:t>
      </w:r>
      <w:r>
        <w:rPr>
          <w:rFonts w:ascii="Arial" w:hAnsi="Arial" w:cs="Arial"/>
        </w:rPr>
        <w:t xml:space="preserve"> Other sensible answers;</w:t>
      </w:r>
    </w:p>
    <w:p w14:paraId="0CC9E8F6" w14:textId="77777777" w:rsidR="00000000" w:rsidRDefault="00AA7B19">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Max 1</w:t>
      </w:r>
    </w:p>
    <w:p w14:paraId="38FAE282" w14:textId="77777777" w:rsidR="00000000" w:rsidRDefault="00AA7B19">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[7]</w:t>
      </w:r>
    </w:p>
    <w:sectPr w:rsidR="00000000">
      <w:pgSz w:w="11907" w:h="16839"/>
      <w:pgMar w:top="850" w:right="567" w:bottom="850" w:left="1417" w:header="720" w:footer="85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3C6C95" w14:textId="77777777" w:rsidR="00000000" w:rsidRDefault="00AA7B19">
      <w:pPr>
        <w:spacing w:after="0" w:line="240" w:lineRule="auto"/>
      </w:pPr>
      <w:r>
        <w:separator/>
      </w:r>
    </w:p>
  </w:endnote>
  <w:endnote w:type="continuationSeparator" w:id="0">
    <w:p w14:paraId="4DD372BA" w14:textId="77777777" w:rsidR="00000000" w:rsidRDefault="00AA7B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695A1" w14:textId="77777777" w:rsidR="00000000" w:rsidRDefault="00AA7B19">
    <w:pPr>
      <w:framePr w:wrap="auto" w:vAnchor="page" w:hAnchor="page" w:x="5212" w:y="15890"/>
      <w:widowControl w:val="0"/>
      <w:autoSpaceDE w:val="0"/>
      <w:autoSpaceDN w:val="0"/>
      <w:adjustRightInd w:val="0"/>
      <w:spacing w:after="0" w:line="240" w:lineRule="auto"/>
      <w:rPr>
        <w:rFonts w:ascii="Arial" w:hAnsi="Arial" w:cs="Arial"/>
      </w:rPr>
    </w:pPr>
    <w:r>
      <w:rPr>
        <w:rFonts w:ascii="Arial" w:hAnsi="Arial" w:cs="Arial"/>
      </w:rPr>
      <w:t xml:space="preserve">Page </w:t>
    </w:r>
    <w:r>
      <w:rPr>
        <w:rFonts w:ascii="Arial" w:hAnsi="Arial" w:cs="Arial"/>
      </w:rPr>
      <w:fldChar w:fldCharType="begin"/>
    </w:r>
    <w:r>
      <w:rPr>
        <w:rFonts w:ascii="Arial" w:hAnsi="Arial" w:cs="Arial"/>
      </w:rPr>
      <w:instrText>PAGE</w:instrText>
    </w:r>
    <w:r>
      <w:rPr>
        <w:rFonts w:ascii="Arial" w:hAnsi="Arial" w:cs="Arial"/>
      </w:rPr>
      <w:fldChar w:fldCharType="separate"/>
    </w:r>
    <w:r>
      <w:rPr>
        <w:rFonts w:ascii="Arial" w:hAnsi="Arial" w:cs="Arial"/>
        <w:noProof/>
      </w:rPr>
      <w:t>1</w:t>
    </w:r>
    <w:r>
      <w:rPr>
        <w:rFonts w:ascii="Arial" w:hAnsi="Arial" w:cs="Arial"/>
      </w:rPr>
      <w:fldChar w:fldCharType="end"/>
    </w:r>
    <w:r>
      <w:rPr>
        <w:rFonts w:ascii="Arial" w:hAnsi="Arial" w:cs="Arial"/>
      </w:rPr>
      <w:t xml:space="preserve"> of </w:t>
    </w:r>
    <w:r>
      <w:rPr>
        <w:rFonts w:ascii="Arial" w:hAnsi="Arial" w:cs="Arial"/>
      </w:rPr>
      <w:fldChar w:fldCharType="begin"/>
    </w:r>
    <w:r>
      <w:rPr>
        <w:rFonts w:ascii="Arial" w:hAnsi="Arial" w:cs="Arial"/>
      </w:rPr>
      <w:instrText>NUMPAGES</w:instrText>
    </w:r>
    <w:r>
      <w:rPr>
        <w:rFonts w:ascii="Arial" w:hAnsi="Arial" w:cs="Arial"/>
      </w:rPr>
      <w:fldChar w:fldCharType="separate"/>
    </w:r>
    <w:r>
      <w:rPr>
        <w:rFonts w:ascii="Arial" w:hAnsi="Arial" w:cs="Arial"/>
        <w:noProof/>
      </w:rPr>
      <w:t>2</w:t>
    </w:r>
    <w:r>
      <w:rPr>
        <w:rFonts w:ascii="Arial" w:hAnsi="Arial" w:cs="Arial"/>
      </w:rPr>
      <w:fldChar w:fldCharType="end"/>
    </w:r>
  </w:p>
  <w:p w14:paraId="48771987" w14:textId="77777777" w:rsidR="00000000" w:rsidRDefault="00AA7B19">
    <w:pPr>
      <w:widowControl w:val="0"/>
      <w:autoSpaceDE w:val="0"/>
      <w:autoSpaceDN w:val="0"/>
      <w:adjustRightInd w:val="0"/>
      <w:spacing w:before="567" w:after="0" w:line="20" w:lineRule="exact"/>
      <w:rPr>
        <w:rFonts w:ascii="Times New Roman" w:hAnsi="Times New Roman" w:cs="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AB9901" w14:textId="77777777" w:rsidR="00000000" w:rsidRDefault="00AA7B19">
      <w:pPr>
        <w:spacing w:after="0" w:line="240" w:lineRule="auto"/>
      </w:pPr>
      <w:r>
        <w:separator/>
      </w:r>
    </w:p>
  </w:footnote>
  <w:footnote w:type="continuationSeparator" w:id="0">
    <w:p w14:paraId="76DF792A" w14:textId="77777777" w:rsidR="00000000" w:rsidRDefault="00AA7B1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7B19"/>
    <w:rsid w:val="00AA7B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AFC396C"/>
  <w14:defaultImageDpi w14:val="0"/>
  <w15:docId w15:val="{A2D85734-AE92-46A4-AC60-9E1616151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widowControl w:val="0"/>
      <w:autoSpaceDE w:val="0"/>
      <w:autoSpaceDN w:val="0"/>
      <w:adjustRightInd w:val="0"/>
      <w:spacing w:after="0" w:line="240" w:lineRule="auto"/>
      <w:outlineLvl w:val="0"/>
    </w:pPr>
    <w:rPr>
      <w:rFonts w:ascii="Times New Roman" w:hAnsi="Times New Roman" w:cs="Times New Roman"/>
      <w:sz w:val="24"/>
      <w:szCs w:val="24"/>
    </w:rPr>
  </w:style>
  <w:style w:type="paragraph" w:styleId="Heading2">
    <w:name w:val="heading 2"/>
    <w:basedOn w:val="Normal"/>
    <w:next w:val="Normal"/>
    <w:link w:val="Heading2Char"/>
    <w:uiPriority w:val="99"/>
    <w:qFormat/>
    <w:pPr>
      <w:widowControl w:val="0"/>
      <w:autoSpaceDE w:val="0"/>
      <w:autoSpaceDN w:val="0"/>
      <w:adjustRightInd w:val="0"/>
      <w:spacing w:after="0" w:line="240" w:lineRule="auto"/>
      <w:outlineLvl w:val="1"/>
    </w:pPr>
    <w:rPr>
      <w:rFonts w:ascii="Times New Roman" w:hAnsi="Times New Roman" w:cs="Times New Roman"/>
      <w:sz w:val="24"/>
      <w:szCs w:val="24"/>
    </w:rPr>
  </w:style>
  <w:style w:type="paragraph" w:styleId="Heading3">
    <w:name w:val="heading 3"/>
    <w:basedOn w:val="Normal"/>
    <w:next w:val="Normal"/>
    <w:link w:val="Heading3Char"/>
    <w:uiPriority w:val="99"/>
    <w:qFormat/>
    <w:pPr>
      <w:widowControl w:val="0"/>
      <w:autoSpaceDE w:val="0"/>
      <w:autoSpaceDN w:val="0"/>
      <w:adjustRightInd w:val="0"/>
      <w:spacing w:after="0" w:line="240" w:lineRule="auto"/>
      <w:outlineLvl w:val="2"/>
    </w:pPr>
    <w:rPr>
      <w:rFonts w:ascii="Times New Roman" w:hAnsi="Times New Roman" w:cs="Times New Roman"/>
      <w:sz w:val="24"/>
      <w:szCs w:val="24"/>
    </w:rPr>
  </w:style>
  <w:style w:type="paragraph" w:styleId="Heading4">
    <w:name w:val="heading 4"/>
    <w:basedOn w:val="Normal"/>
    <w:next w:val="Normal"/>
    <w:link w:val="Heading4Char"/>
    <w:uiPriority w:val="99"/>
    <w:qFormat/>
    <w:pPr>
      <w:widowControl w:val="0"/>
      <w:autoSpaceDE w:val="0"/>
      <w:autoSpaceDN w:val="0"/>
      <w:adjustRightInd w:val="0"/>
      <w:spacing w:after="0" w:line="240" w:lineRule="auto"/>
      <w:outlineLvl w:val="3"/>
    </w:pPr>
    <w:rPr>
      <w:rFonts w:ascii="Times New Roman" w:hAnsi="Times New Roman" w:cs="Times New Roman"/>
      <w:sz w:val="24"/>
      <w:szCs w:val="24"/>
    </w:rPr>
  </w:style>
  <w:style w:type="paragraph" w:styleId="Heading5">
    <w:name w:val="heading 5"/>
    <w:basedOn w:val="Normal"/>
    <w:next w:val="Normal"/>
    <w:link w:val="Heading5Char"/>
    <w:uiPriority w:val="99"/>
    <w:qFormat/>
    <w:pPr>
      <w:widowControl w:val="0"/>
      <w:autoSpaceDE w:val="0"/>
      <w:autoSpaceDN w:val="0"/>
      <w:adjustRightInd w:val="0"/>
      <w:spacing w:after="0" w:line="240" w:lineRule="auto"/>
      <w:outlineLvl w:val="4"/>
    </w:pPr>
    <w:rPr>
      <w:rFonts w:ascii="Times New Roman" w:hAnsi="Times New Roman" w:cs="Times New Roman"/>
      <w:sz w:val="24"/>
      <w:szCs w:val="24"/>
    </w:rPr>
  </w:style>
  <w:style w:type="paragraph" w:styleId="Heading6">
    <w:name w:val="heading 6"/>
    <w:basedOn w:val="Normal"/>
    <w:next w:val="Normal"/>
    <w:link w:val="Heading6Char"/>
    <w:uiPriority w:val="99"/>
    <w:qFormat/>
    <w:pPr>
      <w:widowControl w:val="0"/>
      <w:autoSpaceDE w:val="0"/>
      <w:autoSpaceDN w:val="0"/>
      <w:adjustRightInd w:val="0"/>
      <w:spacing w:after="0" w:line="240" w:lineRule="auto"/>
      <w:outlineLvl w:val="5"/>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Pr>
      <w:b/>
      <w:bCs/>
      <w:sz w:val="28"/>
      <w:szCs w:val="28"/>
    </w:rPr>
  </w:style>
  <w:style w:type="character" w:customStyle="1" w:styleId="Heading5Char">
    <w:name w:val="Heading 5 Char"/>
    <w:basedOn w:val="DefaultParagraphFont"/>
    <w:link w:val="Heading5"/>
    <w:uiPriority w:val="9"/>
    <w:semiHidden/>
    <w:rPr>
      <w:b/>
      <w:bCs/>
      <w:i/>
      <w:iCs/>
      <w:sz w:val="26"/>
      <w:szCs w:val="26"/>
    </w:rPr>
  </w:style>
  <w:style w:type="character" w:customStyle="1" w:styleId="Heading6Char">
    <w:name w:val="Heading 6 Char"/>
    <w:basedOn w:val="DefaultParagraphFont"/>
    <w:link w:val="Heading6"/>
    <w:uiPriority w:val="9"/>
    <w:semiHidden/>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jpeg"/><Relationship Id="rId34" Type="http://schemas.openxmlformats.org/officeDocument/2006/relationships/image" Target="media/image29.png"/><Relationship Id="rId42" Type="http://schemas.openxmlformats.org/officeDocument/2006/relationships/footer" Target="footer1.xml"/><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png"/><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39.jpeg"/><Relationship Id="rId53" Type="http://schemas.openxmlformats.org/officeDocument/2006/relationships/image" Target="media/image47.png"/><Relationship Id="rId58" Type="http://schemas.openxmlformats.org/officeDocument/2006/relationships/image" Target="media/image52.png"/><Relationship Id="rId5" Type="http://schemas.openxmlformats.org/officeDocument/2006/relationships/endnotes" Target="endnotes.xml"/><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png"/><Relationship Id="rId8" Type="http://schemas.openxmlformats.org/officeDocument/2006/relationships/image" Target="media/image3.jpeg"/><Relationship Id="rId51" Type="http://schemas.openxmlformats.org/officeDocument/2006/relationships/image" Target="media/image45.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jpeg"/><Relationship Id="rId38" Type="http://schemas.openxmlformats.org/officeDocument/2006/relationships/image" Target="media/image33.png"/><Relationship Id="rId46" Type="http://schemas.openxmlformats.org/officeDocument/2006/relationships/image" Target="media/image40.jpeg"/><Relationship Id="rId59" Type="http://schemas.openxmlformats.org/officeDocument/2006/relationships/fontTable" Target="fontTable.xml"/><Relationship Id="rId20" Type="http://schemas.openxmlformats.org/officeDocument/2006/relationships/image" Target="media/image15.jpeg"/><Relationship Id="rId41" Type="http://schemas.openxmlformats.org/officeDocument/2006/relationships/image" Target="media/image36.png"/><Relationship Id="rId54" Type="http://schemas.openxmlformats.org/officeDocument/2006/relationships/image" Target="media/image48.jpeg"/><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png"/><Relationship Id="rId49" Type="http://schemas.openxmlformats.org/officeDocument/2006/relationships/image" Target="media/image43.jpeg"/><Relationship Id="rId57" Type="http://schemas.openxmlformats.org/officeDocument/2006/relationships/image" Target="media/image51.pn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8.jpeg"/><Relationship Id="rId52" Type="http://schemas.openxmlformats.org/officeDocument/2006/relationships/image" Target="media/image46.pn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54</Pages>
  <Words>10933</Words>
  <Characters>62319</Characters>
  <Application>Microsoft Office Word</Application>
  <DocSecurity>0</DocSecurity>
  <Lines>519</Lines>
  <Paragraphs>146</Paragraphs>
  <ScaleCrop>false</ScaleCrop>
  <Company/>
  <LinksUpToDate>false</LinksUpToDate>
  <CharactersWithSpaces>73106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 Wilkinson</dc:creator>
  <cp:keywords/>
  <dc:description>Created by the \'abHTML to RTF .Net\'bb 5.8.2.9</dc:description>
  <cp:lastModifiedBy>T. Wilkinson</cp:lastModifiedBy>
  <cp:revision>2</cp:revision>
  <dcterms:created xsi:type="dcterms:W3CDTF">2022-04-28T07:54:00Z</dcterms:created>
  <dcterms:modified xsi:type="dcterms:W3CDTF">2022-04-28T07:54:00Z</dcterms:modified>
</cp:coreProperties>
</file>